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478B" w14:textId="77777777" w:rsidR="00AD302E" w:rsidRPr="000E3E81" w:rsidRDefault="004B2F35" w:rsidP="000E3E81">
      <w:pPr>
        <w:jc w:val="center"/>
        <w:rPr>
          <w:rFonts w:ascii="Times New Roman" w:hAnsi="Times New Roman" w:cs="Times New Roman"/>
          <w:b/>
        </w:rPr>
      </w:pPr>
      <w:proofErr w:type="spellStart"/>
      <w:r w:rsidRPr="000E3E81">
        <w:rPr>
          <w:rFonts w:ascii="Times New Roman" w:hAnsi="Times New Roman" w:cs="Times New Roman"/>
          <w:b/>
        </w:rPr>
        <w:t>The</w:t>
      </w:r>
      <w:proofErr w:type="spellEnd"/>
      <w:r w:rsidRPr="000E3E81">
        <w:rPr>
          <w:rFonts w:ascii="Times New Roman" w:hAnsi="Times New Roman" w:cs="Times New Roman"/>
          <w:b/>
        </w:rPr>
        <w:t xml:space="preserve"> </w:t>
      </w:r>
      <w:proofErr w:type="spellStart"/>
      <w:r w:rsidRPr="000E3E81">
        <w:rPr>
          <w:rFonts w:ascii="Times New Roman" w:hAnsi="Times New Roman" w:cs="Times New Roman"/>
          <w:b/>
        </w:rPr>
        <w:t>Syllabic</w:t>
      </w:r>
      <w:proofErr w:type="spellEnd"/>
      <w:r w:rsidRPr="000E3E81">
        <w:rPr>
          <w:rFonts w:ascii="Times New Roman" w:hAnsi="Times New Roman" w:cs="Times New Roman"/>
          <w:b/>
        </w:rPr>
        <w:t xml:space="preserve"> </w:t>
      </w:r>
      <w:proofErr w:type="spellStart"/>
      <w:r w:rsidRPr="000E3E81">
        <w:rPr>
          <w:rFonts w:ascii="Times New Roman" w:hAnsi="Times New Roman" w:cs="Times New Roman"/>
          <w:b/>
        </w:rPr>
        <w:t>Particulars</w:t>
      </w:r>
      <w:proofErr w:type="spellEnd"/>
      <w:r w:rsidRPr="000E3E81">
        <w:rPr>
          <w:rFonts w:ascii="Times New Roman" w:hAnsi="Times New Roman" w:cs="Times New Roman"/>
          <w:b/>
        </w:rPr>
        <w:t xml:space="preserve"> </w:t>
      </w:r>
      <w:proofErr w:type="spellStart"/>
      <w:r w:rsidRPr="000E3E81">
        <w:rPr>
          <w:rFonts w:ascii="Times New Roman" w:hAnsi="Times New Roman" w:cs="Times New Roman"/>
          <w:b/>
        </w:rPr>
        <w:t>of</w:t>
      </w:r>
      <w:proofErr w:type="spellEnd"/>
      <w:r w:rsidRPr="000E3E81">
        <w:rPr>
          <w:rFonts w:ascii="Times New Roman" w:hAnsi="Times New Roman" w:cs="Times New Roman"/>
          <w:b/>
        </w:rPr>
        <w:t xml:space="preserve"> </w:t>
      </w:r>
      <w:proofErr w:type="spellStart"/>
      <w:r w:rsidRPr="000E3E81">
        <w:rPr>
          <w:rFonts w:ascii="Times New Roman" w:hAnsi="Times New Roman" w:cs="Times New Roman"/>
          <w:b/>
        </w:rPr>
        <w:t>American</w:t>
      </w:r>
      <w:proofErr w:type="spellEnd"/>
      <w:r w:rsidRPr="000E3E81">
        <w:rPr>
          <w:rFonts w:ascii="Times New Roman" w:hAnsi="Times New Roman" w:cs="Times New Roman"/>
          <w:b/>
        </w:rPr>
        <w:t xml:space="preserve"> </w:t>
      </w:r>
      <w:proofErr w:type="spellStart"/>
      <w:r w:rsidRPr="000E3E81">
        <w:rPr>
          <w:rFonts w:ascii="Times New Roman" w:hAnsi="Times New Roman" w:cs="Times New Roman"/>
          <w:b/>
        </w:rPr>
        <w:t>Elocution</w:t>
      </w:r>
      <w:proofErr w:type="spellEnd"/>
    </w:p>
    <w:p w14:paraId="357C584B" w14:textId="77777777" w:rsidR="004B2F35" w:rsidRPr="000E3E81" w:rsidRDefault="004B2F35" w:rsidP="000E3E81">
      <w:pPr>
        <w:jc w:val="center"/>
        <w:rPr>
          <w:rFonts w:ascii="Times New Roman" w:hAnsi="Times New Roman" w:cs="Times New Roman"/>
        </w:rPr>
      </w:pPr>
      <w:proofErr w:type="spellStart"/>
      <w:r w:rsidRPr="000E3E81">
        <w:rPr>
          <w:rFonts w:ascii="Times New Roman" w:hAnsi="Times New Roman" w:cs="Times New Roman"/>
        </w:rPr>
        <w:t>Arsinevich</w:t>
      </w:r>
      <w:proofErr w:type="spellEnd"/>
      <w:r w:rsidRPr="000E3E81">
        <w:rPr>
          <w:rFonts w:ascii="Times New Roman" w:hAnsi="Times New Roman" w:cs="Times New Roman"/>
        </w:rPr>
        <w:t xml:space="preserve"> </w:t>
      </w:r>
      <w:proofErr w:type="spellStart"/>
      <w:r w:rsidRPr="000E3E81">
        <w:rPr>
          <w:rFonts w:ascii="Times New Roman" w:hAnsi="Times New Roman" w:cs="Times New Roman"/>
        </w:rPr>
        <w:t>Marina</w:t>
      </w:r>
      <w:proofErr w:type="spellEnd"/>
      <w:r w:rsidRPr="000E3E81">
        <w:rPr>
          <w:rFonts w:ascii="Times New Roman" w:hAnsi="Times New Roman" w:cs="Times New Roman"/>
        </w:rPr>
        <w:t xml:space="preserve"> </w:t>
      </w:r>
      <w:proofErr w:type="spellStart"/>
      <w:r w:rsidRPr="000E3E81">
        <w:rPr>
          <w:rFonts w:ascii="Times New Roman" w:hAnsi="Times New Roman" w:cs="Times New Roman"/>
        </w:rPr>
        <w:t>Yevgenyevna</w:t>
      </w:r>
      <w:proofErr w:type="spellEnd"/>
    </w:p>
    <w:p w14:paraId="7E5402F1" w14:textId="77777777" w:rsidR="004B2F35" w:rsidRPr="000E3E81" w:rsidRDefault="004B2F35" w:rsidP="000E3E81">
      <w:pPr>
        <w:jc w:val="center"/>
        <w:rPr>
          <w:rFonts w:ascii="Times New Roman" w:hAnsi="Times New Roman" w:cs="Times New Roman"/>
        </w:rPr>
      </w:pPr>
      <w:proofErr w:type="spellStart"/>
      <w:r w:rsidRPr="000E3E81">
        <w:rPr>
          <w:rFonts w:ascii="Times New Roman" w:hAnsi="Times New Roman" w:cs="Times New Roman"/>
        </w:rPr>
        <w:t>Student</w:t>
      </w:r>
      <w:proofErr w:type="spellEnd"/>
      <w:r w:rsidRPr="000E3E81">
        <w:rPr>
          <w:rFonts w:ascii="Times New Roman" w:hAnsi="Times New Roman" w:cs="Times New Roman"/>
        </w:rPr>
        <w:t xml:space="preserve"> </w:t>
      </w:r>
      <w:proofErr w:type="spellStart"/>
      <w:r w:rsidRPr="000E3E81">
        <w:rPr>
          <w:rFonts w:ascii="Times New Roman" w:hAnsi="Times New Roman" w:cs="Times New Roman"/>
        </w:rPr>
        <w:t>of</w:t>
      </w:r>
      <w:proofErr w:type="spellEnd"/>
      <w:r w:rsidRPr="000E3E81">
        <w:rPr>
          <w:rFonts w:ascii="Times New Roman" w:hAnsi="Times New Roman" w:cs="Times New Roman"/>
        </w:rPr>
        <w:t xml:space="preserve"> </w:t>
      </w:r>
      <w:proofErr w:type="spellStart"/>
      <w:r w:rsidRPr="000E3E81">
        <w:rPr>
          <w:rFonts w:ascii="Times New Roman" w:hAnsi="Times New Roman" w:cs="Times New Roman"/>
        </w:rPr>
        <w:t>Lomonosov</w:t>
      </w:r>
      <w:proofErr w:type="spellEnd"/>
      <w:r w:rsidRPr="000E3E81">
        <w:rPr>
          <w:rFonts w:ascii="Times New Roman" w:hAnsi="Times New Roman" w:cs="Times New Roman"/>
        </w:rPr>
        <w:t xml:space="preserve"> </w:t>
      </w:r>
      <w:proofErr w:type="spellStart"/>
      <w:r w:rsidRPr="000E3E81">
        <w:rPr>
          <w:rFonts w:ascii="Times New Roman" w:hAnsi="Times New Roman" w:cs="Times New Roman"/>
        </w:rPr>
        <w:t>Moscow</w:t>
      </w:r>
      <w:proofErr w:type="spellEnd"/>
      <w:r w:rsidRPr="000E3E81">
        <w:rPr>
          <w:rFonts w:ascii="Times New Roman" w:hAnsi="Times New Roman" w:cs="Times New Roman"/>
        </w:rPr>
        <w:t xml:space="preserve"> </w:t>
      </w:r>
      <w:proofErr w:type="spellStart"/>
      <w:r w:rsidRPr="000E3E81">
        <w:rPr>
          <w:rFonts w:ascii="Times New Roman" w:hAnsi="Times New Roman" w:cs="Times New Roman"/>
        </w:rPr>
        <w:t>State</w:t>
      </w:r>
      <w:proofErr w:type="spellEnd"/>
      <w:r w:rsidRPr="000E3E81">
        <w:rPr>
          <w:rFonts w:ascii="Times New Roman" w:hAnsi="Times New Roman" w:cs="Times New Roman"/>
        </w:rPr>
        <w:t xml:space="preserve"> </w:t>
      </w:r>
      <w:proofErr w:type="spellStart"/>
      <w:r w:rsidRPr="000E3E81">
        <w:rPr>
          <w:rFonts w:ascii="Times New Roman" w:hAnsi="Times New Roman" w:cs="Times New Roman"/>
        </w:rPr>
        <w:t>University</w:t>
      </w:r>
      <w:proofErr w:type="spellEnd"/>
      <w:r w:rsidRPr="000E3E81">
        <w:rPr>
          <w:rFonts w:ascii="Times New Roman" w:hAnsi="Times New Roman" w:cs="Times New Roman"/>
        </w:rPr>
        <w:t xml:space="preserve">, </w:t>
      </w:r>
      <w:proofErr w:type="spellStart"/>
      <w:r w:rsidRPr="000E3E81">
        <w:rPr>
          <w:rFonts w:ascii="Times New Roman" w:hAnsi="Times New Roman" w:cs="Times New Roman"/>
        </w:rPr>
        <w:t>Moscow</w:t>
      </w:r>
      <w:proofErr w:type="spellEnd"/>
      <w:r w:rsidRPr="000E3E81">
        <w:rPr>
          <w:rFonts w:ascii="Times New Roman" w:hAnsi="Times New Roman" w:cs="Times New Roman"/>
        </w:rPr>
        <w:t xml:space="preserve">, </w:t>
      </w:r>
      <w:proofErr w:type="spellStart"/>
      <w:r w:rsidRPr="000E3E81">
        <w:rPr>
          <w:rFonts w:ascii="Times New Roman" w:hAnsi="Times New Roman" w:cs="Times New Roman"/>
        </w:rPr>
        <w:t>Russian</w:t>
      </w:r>
      <w:proofErr w:type="spellEnd"/>
      <w:r w:rsidRPr="000E3E81">
        <w:rPr>
          <w:rFonts w:ascii="Times New Roman" w:hAnsi="Times New Roman" w:cs="Times New Roman"/>
        </w:rPr>
        <w:t xml:space="preserve"> </w:t>
      </w:r>
      <w:proofErr w:type="spellStart"/>
      <w:r w:rsidRPr="000E3E81">
        <w:rPr>
          <w:rFonts w:ascii="Times New Roman" w:hAnsi="Times New Roman" w:cs="Times New Roman"/>
        </w:rPr>
        <w:t>Federation</w:t>
      </w:r>
      <w:proofErr w:type="spellEnd"/>
    </w:p>
    <w:p w14:paraId="7801E59D" w14:textId="77777777" w:rsidR="009628E7" w:rsidRPr="000E3E81" w:rsidRDefault="009628E7" w:rsidP="007746EC">
      <w:pPr>
        <w:rPr>
          <w:rFonts w:ascii="Times New Roman" w:hAnsi="Times New Roman" w:cs="Times New Roman"/>
          <w:lang w:val="en-US"/>
        </w:rPr>
      </w:pPr>
    </w:p>
    <w:p w14:paraId="5A71F641" w14:textId="5D19C02A" w:rsidR="00787047" w:rsidRDefault="00087D52" w:rsidP="00200F64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0E3E81">
        <w:rPr>
          <w:rFonts w:ascii="Times New Roman" w:hAnsi="Times New Roman" w:cs="Times New Roman"/>
          <w:lang w:val="en-US"/>
        </w:rPr>
        <w:t>The</w:t>
      </w:r>
      <w:r w:rsidR="00D7595E" w:rsidRPr="000E3E81">
        <w:rPr>
          <w:rFonts w:ascii="Times New Roman" w:hAnsi="Times New Roman" w:cs="Times New Roman"/>
          <w:lang w:val="en-US"/>
        </w:rPr>
        <w:t xml:space="preserve"> syllabic particulars form the core of effective communication in the Global English world. They enable the speakers to impart their ideas, feelings and att</w:t>
      </w:r>
      <w:r w:rsidR="009628E7" w:rsidRPr="000E3E81">
        <w:rPr>
          <w:rFonts w:ascii="Times New Roman" w:hAnsi="Times New Roman" w:cs="Times New Roman"/>
          <w:lang w:val="en-US"/>
        </w:rPr>
        <w:t xml:space="preserve">itudes in the best possible way. </w:t>
      </w:r>
      <w:r w:rsidR="00D7595E" w:rsidRPr="000E3E81">
        <w:rPr>
          <w:rFonts w:ascii="Times New Roman" w:hAnsi="Times New Roman" w:cs="Times New Roman"/>
          <w:lang w:val="en-US"/>
        </w:rPr>
        <w:t>This is what Cognitive Syllabics is about, which since its emergence in the late 80s of the 20</w:t>
      </w:r>
      <w:r w:rsidR="00D7595E" w:rsidRPr="000E3E81">
        <w:rPr>
          <w:rFonts w:ascii="Times New Roman" w:hAnsi="Times New Roman" w:cs="Times New Roman"/>
          <w:vertAlign w:val="superscript"/>
          <w:lang w:val="en-US"/>
        </w:rPr>
        <w:t>th</w:t>
      </w:r>
      <w:r w:rsidR="00D7595E" w:rsidRPr="000E3E81">
        <w:rPr>
          <w:rFonts w:ascii="Times New Roman" w:hAnsi="Times New Roman" w:cs="Times New Roman"/>
          <w:lang w:val="en-US"/>
        </w:rPr>
        <w:t xml:space="preserve"> century has sought at every level to optimize the teaching-learning process by studying the functional-communicative potential of English syllabification. It was made abundantly clear that syllabification and rhythm can be used creatively as a powerful means of rhetorical expressivity. In view of this, the efficacy of the syllable-based approach in our studies of American rhetoric and elocution is also beyond any doubt.</w:t>
      </w:r>
      <w:r w:rsidR="00D1305B" w:rsidRPr="000E3E81">
        <w:rPr>
          <w:rFonts w:ascii="Times New Roman" w:hAnsi="Times New Roman" w:cs="Times New Roman"/>
          <w:lang w:val="en-US"/>
        </w:rPr>
        <w:t xml:space="preserve"> </w:t>
      </w:r>
    </w:p>
    <w:p w14:paraId="3FEDF97A" w14:textId="77777777" w:rsidR="00200F64" w:rsidRPr="000E3E81" w:rsidRDefault="00200F64" w:rsidP="00200F6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14:paraId="61010FD3" w14:textId="77777777" w:rsidR="00D7595E" w:rsidRPr="000E3E81" w:rsidRDefault="009628E7" w:rsidP="000E3E81">
      <w:pPr>
        <w:ind w:firstLine="709"/>
        <w:jc w:val="center"/>
        <w:rPr>
          <w:rFonts w:ascii="Times New Roman" w:hAnsi="Times New Roman" w:cs="Times New Roman"/>
          <w:lang w:val="en-US"/>
        </w:rPr>
      </w:pPr>
      <w:r w:rsidRPr="000E3E81">
        <w:rPr>
          <w:rFonts w:ascii="Times New Roman" w:hAnsi="Times New Roman" w:cs="Times New Roman"/>
          <w:lang w:val="en-US"/>
        </w:rPr>
        <w:t>***</w:t>
      </w:r>
    </w:p>
    <w:p w14:paraId="00C9074B" w14:textId="77777777" w:rsidR="008A1A3C" w:rsidRPr="000E3E81" w:rsidRDefault="009628E7" w:rsidP="00C839F5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0E3E81">
        <w:rPr>
          <w:rFonts w:ascii="Times New Roman" w:hAnsi="Times New Roman" w:cs="Times New Roman"/>
          <w:lang w:val="en-US"/>
        </w:rPr>
        <w:t>For our analysis</w:t>
      </w:r>
      <w:r w:rsidR="00BD78E6" w:rsidRPr="000E3E81">
        <w:rPr>
          <w:rFonts w:ascii="Times New Roman" w:hAnsi="Times New Roman" w:cs="Times New Roman"/>
          <w:lang w:val="en-US"/>
        </w:rPr>
        <w:t xml:space="preserve"> we have chosen President Obama's </w:t>
      </w:r>
      <w:r w:rsidRPr="000E3E81">
        <w:rPr>
          <w:rFonts w:ascii="Times New Roman" w:hAnsi="Times New Roman" w:cs="Times New Roman"/>
          <w:lang w:val="en-US"/>
        </w:rPr>
        <w:t xml:space="preserve">Second </w:t>
      </w:r>
      <w:r w:rsidR="00BD78E6" w:rsidRPr="000E3E81">
        <w:rPr>
          <w:rFonts w:ascii="Times New Roman" w:hAnsi="Times New Roman" w:cs="Times New Roman"/>
          <w:lang w:val="en-US"/>
        </w:rPr>
        <w:t xml:space="preserve">Inauguration </w:t>
      </w:r>
      <w:r w:rsidRPr="000E3E81">
        <w:rPr>
          <w:rFonts w:ascii="Times New Roman" w:hAnsi="Times New Roman" w:cs="Times New Roman"/>
          <w:lang w:val="en-US"/>
        </w:rPr>
        <w:t>Address</w:t>
      </w:r>
      <w:r w:rsidR="00F062B3" w:rsidRPr="000E3E81">
        <w:rPr>
          <w:rFonts w:ascii="Times New Roman" w:hAnsi="Times New Roman" w:cs="Times New Roman"/>
          <w:lang w:val="en-US"/>
        </w:rPr>
        <w:t xml:space="preserve">. </w:t>
      </w:r>
      <w:r w:rsidR="00D1305B" w:rsidRPr="000E3E81">
        <w:rPr>
          <w:rFonts w:ascii="Times New Roman" w:hAnsi="Times New Roman" w:cs="Times New Roman"/>
          <w:lang w:val="en-US"/>
        </w:rPr>
        <w:t xml:space="preserve">His performance is highly dynamic and flexible – it is endowed with different speech </w:t>
      </w:r>
      <w:proofErr w:type="gramStart"/>
      <w:r w:rsidR="00D1305B" w:rsidRPr="000E3E81">
        <w:rPr>
          <w:rFonts w:ascii="Times New Roman" w:hAnsi="Times New Roman" w:cs="Times New Roman"/>
          <w:lang w:val="en-US"/>
        </w:rPr>
        <w:t>mechanisms which</w:t>
      </w:r>
      <w:proofErr w:type="gramEnd"/>
      <w:r w:rsidR="00D1305B" w:rsidRPr="000E3E81">
        <w:rPr>
          <w:rFonts w:ascii="Times New Roman" w:hAnsi="Times New Roman" w:cs="Times New Roman"/>
          <w:lang w:val="en-US"/>
        </w:rPr>
        <w:t xml:space="preserve"> on the whole are akin to the speaking image he strives for. To be more exact, it helps him to present himself as the embodiment of unity where the speaking experi</w:t>
      </w:r>
      <w:r w:rsidR="002645BE" w:rsidRPr="000E3E81">
        <w:rPr>
          <w:rFonts w:ascii="Times New Roman" w:hAnsi="Times New Roman" w:cs="Times New Roman"/>
          <w:lang w:val="en-US"/>
        </w:rPr>
        <w:t>ence of his predecessors</w:t>
      </w:r>
      <w:r w:rsidR="00D1305B" w:rsidRPr="000E3E81">
        <w:rPr>
          <w:rFonts w:ascii="Times New Roman" w:hAnsi="Times New Roman" w:cs="Times New Roman"/>
          <w:lang w:val="en-US"/>
        </w:rPr>
        <w:t xml:space="preserve"> are wrapped up in a peculiar fashion.</w:t>
      </w:r>
    </w:p>
    <w:p w14:paraId="3B298277" w14:textId="77777777" w:rsidR="008A1A3C" w:rsidRPr="000E3E81" w:rsidRDefault="008A1A3C" w:rsidP="000E3E81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0E3E81">
        <w:rPr>
          <w:rFonts w:ascii="Times New Roman" w:hAnsi="Times New Roman" w:cs="Times New Roman"/>
          <w:lang w:val="en-US"/>
        </w:rPr>
        <w:t>The analysis</w:t>
      </w:r>
      <w:r w:rsidR="004C7462" w:rsidRPr="000E3E81">
        <w:rPr>
          <w:rFonts w:ascii="Times New Roman" w:hAnsi="Times New Roman" w:cs="Times New Roman"/>
          <w:lang w:val="en-US"/>
        </w:rPr>
        <w:t xml:space="preserve"> has shown that Barack Obama varies</w:t>
      </w:r>
      <w:r w:rsidR="00F062B3" w:rsidRPr="000E3E81">
        <w:rPr>
          <w:rFonts w:ascii="Times New Roman" w:hAnsi="Times New Roman" w:cs="Times New Roman"/>
          <w:lang w:val="en-US"/>
        </w:rPr>
        <w:t xml:space="preserve"> his voice parameters and </w:t>
      </w:r>
      <w:proofErr w:type="gramStart"/>
      <w:r w:rsidR="00F062B3" w:rsidRPr="000E3E81">
        <w:rPr>
          <w:rFonts w:ascii="Times New Roman" w:hAnsi="Times New Roman" w:cs="Times New Roman"/>
          <w:lang w:val="en-US"/>
        </w:rPr>
        <w:t>modulate</w:t>
      </w:r>
      <w:proofErr w:type="gramEnd"/>
      <w:r w:rsidR="00F062B3" w:rsidRPr="000E3E81">
        <w:rPr>
          <w:rFonts w:ascii="Times New Roman" w:hAnsi="Times New Roman" w:cs="Times New Roman"/>
          <w:lang w:val="en-US"/>
        </w:rPr>
        <w:t xml:space="preserve"> his loudness, tempo and rhythm consciously by means of English syllabics. In other words, by relying on the syllables as the basic a</w:t>
      </w:r>
      <w:r w:rsidR="004C7462" w:rsidRPr="000E3E81">
        <w:rPr>
          <w:rFonts w:ascii="Times New Roman" w:hAnsi="Times New Roman" w:cs="Times New Roman"/>
          <w:lang w:val="en-US"/>
        </w:rPr>
        <w:t>rticulatory units of speech,</w:t>
      </w:r>
      <w:r w:rsidR="00F062B3" w:rsidRPr="000E3E81">
        <w:rPr>
          <w:rFonts w:ascii="Times New Roman" w:hAnsi="Times New Roman" w:cs="Times New Roman"/>
          <w:lang w:val="en-US"/>
        </w:rPr>
        <w:t xml:space="preserve"> </w:t>
      </w:r>
      <w:r w:rsidR="004C7462" w:rsidRPr="000E3E81">
        <w:rPr>
          <w:rFonts w:ascii="Times New Roman" w:hAnsi="Times New Roman" w:cs="Times New Roman"/>
          <w:lang w:val="en-US"/>
        </w:rPr>
        <w:t>he</w:t>
      </w:r>
      <w:r w:rsidR="00F062B3" w:rsidRPr="000E3E81">
        <w:rPr>
          <w:rFonts w:ascii="Times New Roman" w:hAnsi="Times New Roman" w:cs="Times New Roman"/>
          <w:lang w:val="en-US"/>
        </w:rPr>
        <w:t xml:space="preserve"> makes people both interested in what he is saying and </w:t>
      </w:r>
      <w:proofErr w:type="gramStart"/>
      <w:r w:rsidR="00F062B3" w:rsidRPr="000E3E81">
        <w:rPr>
          <w:rFonts w:ascii="Times New Roman" w:hAnsi="Times New Roman" w:cs="Times New Roman"/>
          <w:lang w:val="en-US"/>
        </w:rPr>
        <w:t>understand</w:t>
      </w:r>
      <w:proofErr w:type="gramEnd"/>
      <w:r w:rsidR="00F062B3" w:rsidRPr="000E3E81">
        <w:rPr>
          <w:rFonts w:ascii="Times New Roman" w:hAnsi="Times New Roman" w:cs="Times New Roman"/>
          <w:lang w:val="en-US"/>
        </w:rPr>
        <w:t xml:space="preserve"> his ideas and pro</w:t>
      </w:r>
      <w:bookmarkStart w:id="0" w:name="_GoBack"/>
      <w:bookmarkEnd w:id="0"/>
      <w:r w:rsidR="00F062B3" w:rsidRPr="000E3E81">
        <w:rPr>
          <w:rFonts w:ascii="Times New Roman" w:hAnsi="Times New Roman" w:cs="Times New Roman"/>
          <w:lang w:val="en-US"/>
        </w:rPr>
        <w:t>nouncements</w:t>
      </w:r>
      <w:r w:rsidR="000E3E81">
        <w:rPr>
          <w:rFonts w:ascii="Times New Roman" w:hAnsi="Times New Roman"/>
          <w:lang w:val="en-US"/>
        </w:rPr>
        <w:t>.</w:t>
      </w:r>
      <w:r w:rsidR="004C7462" w:rsidRPr="000E3E81">
        <w:rPr>
          <w:rFonts w:ascii="Times New Roman" w:hAnsi="Times New Roman" w:cs="Times New Roman"/>
          <w:lang w:val="en-US"/>
        </w:rPr>
        <w:t xml:space="preserve"> </w:t>
      </w:r>
    </w:p>
    <w:p w14:paraId="427EEE3E" w14:textId="77777777" w:rsidR="00F062B3" w:rsidRPr="000E3E81" w:rsidRDefault="008A1A3C" w:rsidP="000E3E81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0E3E81">
        <w:rPr>
          <w:rFonts w:ascii="Times New Roman" w:hAnsi="Times New Roman" w:cs="Times New Roman"/>
          <w:lang w:val="en-US"/>
        </w:rPr>
        <w:t xml:space="preserve">To sum up, the use </w:t>
      </w:r>
      <w:r w:rsidR="004C7462" w:rsidRPr="000E3E81">
        <w:rPr>
          <w:rFonts w:ascii="Times New Roman" w:hAnsi="Times New Roman" w:cs="Times New Roman"/>
          <w:lang w:val="en-US"/>
        </w:rPr>
        <w:t>of purely Am</w:t>
      </w:r>
      <w:r w:rsidRPr="000E3E81">
        <w:rPr>
          <w:rFonts w:ascii="Times New Roman" w:hAnsi="Times New Roman" w:cs="Times New Roman"/>
          <w:lang w:val="en-US"/>
        </w:rPr>
        <w:t>erican syllabic characteristics makes one’s</w:t>
      </w:r>
      <w:r w:rsidR="004C7462" w:rsidRPr="000E3E81">
        <w:rPr>
          <w:rFonts w:ascii="Times New Roman" w:hAnsi="Times New Roman" w:cs="Times New Roman"/>
          <w:lang w:val="en-US"/>
        </w:rPr>
        <w:t xml:space="preserve"> </w:t>
      </w:r>
      <w:r w:rsidRPr="000E3E81">
        <w:rPr>
          <w:rFonts w:ascii="Times New Roman" w:hAnsi="Times New Roman" w:cs="Times New Roman"/>
          <w:lang w:val="en-US"/>
        </w:rPr>
        <w:t>performance</w:t>
      </w:r>
      <w:r w:rsidR="004C7462" w:rsidRPr="000E3E81">
        <w:rPr>
          <w:rFonts w:ascii="Times New Roman" w:hAnsi="Times New Roman" w:cs="Times New Roman"/>
          <w:lang w:val="en-US"/>
        </w:rPr>
        <w:t xml:space="preserve"> absolutely unique and original.</w:t>
      </w:r>
    </w:p>
    <w:p w14:paraId="1A868BC1" w14:textId="77777777" w:rsidR="00F062B3" w:rsidRPr="000E3E81" w:rsidRDefault="00F062B3" w:rsidP="004B2F35">
      <w:pPr>
        <w:jc w:val="both"/>
        <w:rPr>
          <w:rFonts w:ascii="Times New Roman" w:hAnsi="Times New Roman" w:cs="Times New Roman"/>
          <w:lang w:val="en-US"/>
        </w:rPr>
      </w:pPr>
    </w:p>
    <w:p w14:paraId="36AC2CAD" w14:textId="77777777" w:rsidR="00D7595E" w:rsidRPr="000E3E81" w:rsidRDefault="00D7595E" w:rsidP="00D7595E">
      <w:pPr>
        <w:jc w:val="center"/>
        <w:rPr>
          <w:rFonts w:ascii="Times New Roman" w:hAnsi="Times New Roman" w:cs="Times New Roman"/>
        </w:rPr>
      </w:pPr>
      <w:proofErr w:type="spellStart"/>
      <w:r w:rsidRPr="000E3E81">
        <w:rPr>
          <w:rFonts w:ascii="Times New Roman" w:hAnsi="Times New Roman" w:cs="Times New Roman"/>
        </w:rPr>
        <w:t>Bibliography</w:t>
      </w:r>
      <w:proofErr w:type="spellEnd"/>
    </w:p>
    <w:p w14:paraId="063AC038" w14:textId="77777777" w:rsidR="001A77B0" w:rsidRPr="00C839F5" w:rsidRDefault="001A77B0" w:rsidP="00C839F5">
      <w:pPr>
        <w:jc w:val="both"/>
        <w:rPr>
          <w:rFonts w:ascii="Times New Roman" w:hAnsi="Times New Roman" w:cs="Times New Roman"/>
          <w:lang w:val="en-US"/>
        </w:rPr>
      </w:pPr>
    </w:p>
    <w:p w14:paraId="16ECCFE1" w14:textId="77777777" w:rsidR="001A77B0" w:rsidRPr="000E3E81" w:rsidRDefault="001A77B0" w:rsidP="001A77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839F5">
        <w:rPr>
          <w:rFonts w:ascii="Times New Roman" w:hAnsi="Times New Roman" w:cs="Times New Roman"/>
          <w:i/>
          <w:lang w:val="en-US"/>
        </w:rPr>
        <w:t>Decheva</w:t>
      </w:r>
      <w:proofErr w:type="spellEnd"/>
      <w:r w:rsidRPr="00C839F5">
        <w:rPr>
          <w:rFonts w:ascii="Times New Roman" w:hAnsi="Times New Roman" w:cs="Times New Roman"/>
          <w:i/>
          <w:lang w:val="en-US"/>
        </w:rPr>
        <w:t xml:space="preserve"> S.V</w:t>
      </w:r>
      <w:r w:rsidRPr="000E3E81">
        <w:rPr>
          <w:rFonts w:ascii="Times New Roman" w:hAnsi="Times New Roman" w:cs="Times New Roman"/>
          <w:lang w:val="en-US"/>
        </w:rPr>
        <w:t>. Cognitive Syllabics. Moscow, 1997</w:t>
      </w:r>
      <w:r w:rsidR="00C839F5">
        <w:rPr>
          <w:rFonts w:ascii="Times New Roman" w:hAnsi="Times New Roman" w:cs="Times New Roman"/>
          <w:lang w:val="en-US"/>
        </w:rPr>
        <w:t>.</w:t>
      </w:r>
    </w:p>
    <w:p w14:paraId="15EFB2AC" w14:textId="7D7548FC" w:rsidR="000E3E81" w:rsidRPr="000E3E81" w:rsidRDefault="000E3E81" w:rsidP="001A77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839F5">
        <w:rPr>
          <w:rFonts w:ascii="Times New Roman" w:hAnsi="Times New Roman" w:cs="Times New Roman"/>
          <w:i/>
          <w:lang w:val="en-US"/>
        </w:rPr>
        <w:t>Cook</w:t>
      </w:r>
      <w:r w:rsidR="00C839F5" w:rsidRPr="00C839F5">
        <w:rPr>
          <w:rFonts w:ascii="Times New Roman" w:hAnsi="Times New Roman" w:cs="Times New Roman"/>
          <w:i/>
          <w:lang w:val="en-US"/>
        </w:rPr>
        <w:t xml:space="preserve"> A</w:t>
      </w:r>
      <w:r w:rsidRPr="00C839F5">
        <w:rPr>
          <w:rFonts w:ascii="Times New Roman" w:hAnsi="Times New Roman" w:cs="Times New Roman"/>
          <w:i/>
          <w:lang w:val="en-US"/>
        </w:rPr>
        <w:t>.</w:t>
      </w:r>
      <w:r w:rsidRPr="000E3E81">
        <w:rPr>
          <w:rFonts w:ascii="Times New Roman" w:hAnsi="Times New Roman" w:cs="Times New Roman"/>
          <w:lang w:val="en-US"/>
        </w:rPr>
        <w:t xml:space="preserve"> American Accent training.</w:t>
      </w:r>
      <w:r w:rsidR="00C839F5">
        <w:rPr>
          <w:rFonts w:ascii="Times New Roman" w:hAnsi="Times New Roman" w:cs="Times New Roman"/>
          <w:lang w:val="en-US"/>
        </w:rPr>
        <w:t xml:space="preserve"> </w:t>
      </w:r>
      <w:r w:rsidR="00200F64">
        <w:rPr>
          <w:rFonts w:ascii="Times New Roman" w:hAnsi="Times New Roman" w:cs="Times New Roman"/>
          <w:lang w:val="en-US"/>
        </w:rPr>
        <w:t>2</w:t>
      </w:r>
      <w:r w:rsidR="00200F64" w:rsidRPr="00200F64">
        <w:rPr>
          <w:rFonts w:ascii="Times New Roman" w:hAnsi="Times New Roman" w:cs="Times New Roman"/>
          <w:vertAlign w:val="superscript"/>
          <w:lang w:val="en-US"/>
        </w:rPr>
        <w:t>nd</w:t>
      </w:r>
      <w:r w:rsidR="00C839F5">
        <w:rPr>
          <w:rFonts w:ascii="Times New Roman" w:hAnsi="Times New Roman" w:cs="Times New Roman"/>
          <w:lang w:val="en-US"/>
        </w:rPr>
        <w:t xml:space="preserve"> Edition. New York,</w:t>
      </w:r>
      <w:r w:rsidRPr="000E3E81">
        <w:rPr>
          <w:rFonts w:ascii="Times New Roman" w:hAnsi="Times New Roman" w:cs="Times New Roman"/>
          <w:lang w:val="en-US"/>
        </w:rPr>
        <w:t xml:space="preserve"> 2000.</w:t>
      </w:r>
    </w:p>
    <w:p w14:paraId="27A63259" w14:textId="068CA81B" w:rsidR="00D7595E" w:rsidRPr="00C839F5" w:rsidRDefault="001A77B0" w:rsidP="0090198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839F5">
        <w:rPr>
          <w:rFonts w:ascii="Times New Roman" w:hAnsi="Times New Roman" w:cs="Times New Roman"/>
          <w:i/>
          <w:shd w:val="clear" w:color="auto" w:fill="FFFFFF"/>
          <w:lang w:val="en-US"/>
        </w:rPr>
        <w:t>Leanne</w:t>
      </w:r>
      <w:r w:rsidR="00C839F5" w:rsidRPr="00C839F5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S</w:t>
      </w:r>
      <w:r w:rsidRPr="000E3E81">
        <w:rPr>
          <w:rStyle w:val="contributornametrigger"/>
          <w:rFonts w:ascii="Times New Roman" w:hAnsi="Times New Roman"/>
          <w:shd w:val="clear" w:color="auto" w:fill="FFFFFF"/>
          <w:lang w:val="en-US"/>
        </w:rPr>
        <w:t xml:space="preserve">. </w:t>
      </w:r>
      <w:r w:rsidRPr="000E3E81">
        <w:rPr>
          <w:rFonts w:ascii="Times New Roman" w:hAnsi="Times New Roman" w:cs="Times New Roman"/>
          <w:bCs/>
          <w:lang w:val="en-US"/>
        </w:rPr>
        <w:t>Say It Like Obama: The Power of Speaking with Purpose and Vision. 1</w:t>
      </w:r>
      <w:r w:rsidR="00200F64" w:rsidRPr="00200F64">
        <w:rPr>
          <w:rFonts w:ascii="Times New Roman" w:hAnsi="Times New Roman" w:cs="Times New Roman"/>
          <w:bCs/>
          <w:vertAlign w:val="superscript"/>
          <w:lang w:val="en-US"/>
        </w:rPr>
        <w:t>st</w:t>
      </w:r>
      <w:r w:rsidR="00200F64">
        <w:rPr>
          <w:rFonts w:ascii="Times New Roman" w:hAnsi="Times New Roman" w:cs="Times New Roman"/>
          <w:bCs/>
          <w:lang w:val="en-US"/>
        </w:rPr>
        <w:t xml:space="preserve"> </w:t>
      </w:r>
      <w:r w:rsidRPr="000E3E81">
        <w:rPr>
          <w:rFonts w:ascii="Times New Roman" w:hAnsi="Times New Roman" w:cs="Times New Roman"/>
          <w:bCs/>
          <w:lang w:val="en-US"/>
        </w:rPr>
        <w:t xml:space="preserve">edition. </w:t>
      </w:r>
      <w:r w:rsidR="004738AB">
        <w:rPr>
          <w:rFonts w:ascii="Times New Roman" w:hAnsi="Times New Roman" w:cs="Times New Roman"/>
          <w:shd w:val="clear" w:color="auto" w:fill="FFFFFF"/>
          <w:lang w:val="en-US"/>
        </w:rPr>
        <w:t>New York</w:t>
      </w:r>
      <w:r w:rsidR="00C839F5">
        <w:rPr>
          <w:rFonts w:ascii="Times New Roman" w:hAnsi="Times New Roman" w:cs="Times New Roman"/>
          <w:shd w:val="clear" w:color="auto" w:fill="FFFFFF"/>
          <w:lang w:val="en-US"/>
        </w:rPr>
        <w:t>, 2008.</w:t>
      </w:r>
    </w:p>
    <w:sectPr w:rsidR="00D7595E" w:rsidRPr="00C839F5" w:rsidSect="00AD11F1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A15C9" w14:textId="77777777" w:rsidR="00200F64" w:rsidRDefault="00200F64" w:rsidP="004B2F35">
      <w:r>
        <w:separator/>
      </w:r>
    </w:p>
  </w:endnote>
  <w:endnote w:type="continuationSeparator" w:id="0">
    <w:p w14:paraId="0C6BBBD3" w14:textId="77777777" w:rsidR="00200F64" w:rsidRDefault="00200F64" w:rsidP="004B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64D36" w14:textId="77777777" w:rsidR="00200F64" w:rsidRDefault="00200F64" w:rsidP="004B2F35">
      <w:r>
        <w:separator/>
      </w:r>
    </w:p>
  </w:footnote>
  <w:footnote w:type="continuationSeparator" w:id="0">
    <w:p w14:paraId="0D824657" w14:textId="77777777" w:rsidR="00200F64" w:rsidRDefault="00200F64" w:rsidP="004B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71DF"/>
    <w:multiLevelType w:val="hybridMultilevel"/>
    <w:tmpl w:val="9C5C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35"/>
    <w:rsid w:val="00087D52"/>
    <w:rsid w:val="000E3E81"/>
    <w:rsid w:val="001A77B0"/>
    <w:rsid w:val="00200F64"/>
    <w:rsid w:val="002645BE"/>
    <w:rsid w:val="00410955"/>
    <w:rsid w:val="004738AB"/>
    <w:rsid w:val="004B2F35"/>
    <w:rsid w:val="004C7462"/>
    <w:rsid w:val="007746EC"/>
    <w:rsid w:val="00787047"/>
    <w:rsid w:val="008A1A3C"/>
    <w:rsid w:val="00901984"/>
    <w:rsid w:val="009628E7"/>
    <w:rsid w:val="00AD11F1"/>
    <w:rsid w:val="00AD302E"/>
    <w:rsid w:val="00BD78E6"/>
    <w:rsid w:val="00C24C1A"/>
    <w:rsid w:val="00C839F5"/>
    <w:rsid w:val="00D1305B"/>
    <w:rsid w:val="00D7595E"/>
    <w:rsid w:val="00F0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B12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D78E6"/>
    <w:pPr>
      <w:spacing w:before="100" w:beforeAutospacing="1" w:after="100" w:afterAutospacing="1"/>
      <w:outlineLvl w:val="2"/>
    </w:pPr>
    <w:rPr>
      <w:rFonts w:ascii="Times" w:eastAsia="MS ??" w:hAnsi="Times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B2F35"/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B2F3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4B2F35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BD78E6"/>
    <w:rPr>
      <w:rFonts w:ascii="Times" w:eastAsia="MS ??" w:hAnsi="Times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A77B0"/>
    <w:pPr>
      <w:ind w:left="720"/>
      <w:contextualSpacing/>
    </w:pPr>
  </w:style>
  <w:style w:type="character" w:customStyle="1" w:styleId="contributornametrigger">
    <w:name w:val="contributornametrigger"/>
    <w:basedOn w:val="a0"/>
    <w:uiPriority w:val="99"/>
    <w:rsid w:val="001A77B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D78E6"/>
    <w:pPr>
      <w:spacing w:before="100" w:beforeAutospacing="1" w:after="100" w:afterAutospacing="1"/>
      <w:outlineLvl w:val="2"/>
    </w:pPr>
    <w:rPr>
      <w:rFonts w:ascii="Times" w:eastAsia="MS ??" w:hAnsi="Times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B2F35"/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B2F3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4B2F35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BD78E6"/>
    <w:rPr>
      <w:rFonts w:ascii="Times" w:eastAsia="MS ??" w:hAnsi="Times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A77B0"/>
    <w:pPr>
      <w:ind w:left="720"/>
      <w:contextualSpacing/>
    </w:pPr>
  </w:style>
  <w:style w:type="character" w:customStyle="1" w:styleId="contributornametrigger">
    <w:name w:val="contributornametrigger"/>
    <w:basedOn w:val="a0"/>
    <w:uiPriority w:val="99"/>
    <w:rsid w:val="001A77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306</Words>
  <Characters>1662</Characters>
  <Application>Microsoft Macintosh Word</Application>
  <DocSecurity>0</DocSecurity>
  <Lines>31</Lines>
  <Paragraphs>14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penguininadesert</dc:creator>
  <cp:keywords/>
  <dc:description/>
  <cp:lastModifiedBy>penguininadesert</cp:lastModifiedBy>
  <cp:revision>4</cp:revision>
  <dcterms:created xsi:type="dcterms:W3CDTF">2014-02-25T10:12:00Z</dcterms:created>
  <dcterms:modified xsi:type="dcterms:W3CDTF">2014-02-25T18:49:00Z</dcterms:modified>
</cp:coreProperties>
</file>