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64" w:rsidRPr="00253C5F" w:rsidRDefault="00353D47" w:rsidP="001871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Исследование механизмов аккумуляции тяжелых металлов бактериями</w:t>
      </w:r>
      <w:r w:rsidR="00253C5F">
        <w:rPr>
          <w:rFonts w:ascii="Times New Roman" w:hAnsi="Times New Roman" w:cs="Times New Roman"/>
          <w:b/>
          <w:bCs/>
          <w:sz w:val="24"/>
        </w:rPr>
        <w:t xml:space="preserve"> рода Bacillus</w:t>
      </w:r>
    </w:p>
    <w:p w:rsidR="00BE430F" w:rsidRDefault="00187164" w:rsidP="0018716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sz w:val="24"/>
        </w:rPr>
      </w:pPr>
      <w:r w:rsidRPr="00187164">
        <w:rPr>
          <w:rStyle w:val="a3"/>
          <w:rFonts w:ascii="Times New Roman" w:hAnsi="Times New Roman" w:cs="Times New Roman"/>
          <w:b/>
          <w:bCs/>
          <w:sz w:val="24"/>
        </w:rPr>
        <w:t>Пешков Сергей Алексеевич</w:t>
      </w:r>
    </w:p>
    <w:p w:rsidR="00187164" w:rsidRPr="00187164" w:rsidRDefault="00D415DF" w:rsidP="0018716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</w:rPr>
      </w:pPr>
      <w:r>
        <w:rPr>
          <w:rStyle w:val="a3"/>
          <w:rFonts w:ascii="Times New Roman" w:hAnsi="Times New Roman" w:cs="Times New Roman"/>
          <w:bCs/>
          <w:sz w:val="24"/>
        </w:rPr>
        <w:t>Аспирант</w:t>
      </w:r>
      <w:r w:rsidR="00187164" w:rsidRPr="00187164">
        <w:rPr>
          <w:rFonts w:ascii="Times New Roman" w:hAnsi="Times New Roman" w:cs="Times New Roman"/>
          <w:sz w:val="24"/>
        </w:rPr>
        <w:br/>
      </w:r>
      <w:r w:rsidR="00187164" w:rsidRPr="00187164">
        <w:rPr>
          <w:rStyle w:val="a3"/>
          <w:rFonts w:ascii="Times New Roman" w:hAnsi="Times New Roman" w:cs="Times New Roman"/>
          <w:sz w:val="24"/>
        </w:rPr>
        <w:t xml:space="preserve">Оренбургский государственный </w:t>
      </w:r>
      <w:proofErr w:type="spellStart"/>
      <w:r w:rsidR="00187164" w:rsidRPr="00187164">
        <w:rPr>
          <w:rStyle w:val="a3"/>
          <w:rFonts w:ascii="Times New Roman" w:hAnsi="Times New Roman" w:cs="Times New Roman"/>
          <w:sz w:val="24"/>
        </w:rPr>
        <w:t>университет</w:t>
      </w:r>
      <w:proofErr w:type="gramStart"/>
      <w:r w:rsidR="00187164" w:rsidRPr="00187164">
        <w:rPr>
          <w:rStyle w:val="a3"/>
          <w:rFonts w:ascii="Times New Roman" w:hAnsi="Times New Roman" w:cs="Times New Roman"/>
          <w:sz w:val="24"/>
        </w:rPr>
        <w:t>,Р</w:t>
      </w:r>
      <w:proofErr w:type="gramEnd"/>
      <w:r w:rsidR="00187164" w:rsidRPr="00187164">
        <w:rPr>
          <w:rStyle w:val="a3"/>
          <w:rFonts w:ascii="Times New Roman" w:hAnsi="Times New Roman" w:cs="Times New Roman"/>
          <w:sz w:val="24"/>
        </w:rPr>
        <w:t>оссия,Оренбург</w:t>
      </w:r>
      <w:proofErr w:type="spellEnd"/>
    </w:p>
    <w:p w:rsidR="00187164" w:rsidRPr="00253C5F" w:rsidRDefault="00253C5F" w:rsidP="0018716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lang w:val="en-US"/>
        </w:rPr>
      </w:pPr>
      <w:r w:rsidRPr="00253C5F">
        <w:rPr>
          <w:rStyle w:val="a3"/>
          <w:rFonts w:ascii="Times New Roman" w:hAnsi="Times New Roman" w:cs="Times New Roman"/>
          <w:sz w:val="24"/>
          <w:lang w:val="en-US"/>
        </w:rPr>
        <w:t xml:space="preserve">E-mail: </w:t>
      </w:r>
      <w:r w:rsidR="00187164" w:rsidRPr="00187164">
        <w:rPr>
          <w:rStyle w:val="a3"/>
          <w:rFonts w:ascii="Times New Roman" w:hAnsi="Times New Roman" w:cs="Times New Roman"/>
          <w:sz w:val="24"/>
          <w:lang w:val="en-US"/>
        </w:rPr>
        <w:t>Darvin</w:t>
      </w:r>
      <w:r w:rsidR="00187164" w:rsidRPr="00253C5F">
        <w:rPr>
          <w:rStyle w:val="a3"/>
          <w:rFonts w:ascii="Times New Roman" w:hAnsi="Times New Roman" w:cs="Times New Roman"/>
          <w:sz w:val="24"/>
          <w:lang w:val="en-US"/>
        </w:rPr>
        <w:t>156@</w:t>
      </w:r>
      <w:r w:rsidR="00187164" w:rsidRPr="00187164">
        <w:rPr>
          <w:rStyle w:val="a3"/>
          <w:rFonts w:ascii="Times New Roman" w:hAnsi="Times New Roman" w:cs="Times New Roman"/>
          <w:sz w:val="24"/>
          <w:lang w:val="en-US"/>
        </w:rPr>
        <w:t>mail</w:t>
      </w:r>
      <w:r w:rsidR="00187164" w:rsidRPr="00253C5F">
        <w:rPr>
          <w:rStyle w:val="a3"/>
          <w:rFonts w:ascii="Times New Roman" w:hAnsi="Times New Roman" w:cs="Times New Roman"/>
          <w:sz w:val="24"/>
          <w:lang w:val="en-US"/>
        </w:rPr>
        <w:t>.</w:t>
      </w:r>
      <w:r w:rsidR="00187164" w:rsidRPr="00187164">
        <w:rPr>
          <w:rStyle w:val="a3"/>
          <w:rFonts w:ascii="Times New Roman" w:hAnsi="Times New Roman" w:cs="Times New Roman"/>
          <w:sz w:val="24"/>
          <w:lang w:val="en-US"/>
        </w:rPr>
        <w:t>ru </w:t>
      </w:r>
    </w:p>
    <w:p w:rsidR="00187164" w:rsidRPr="00253C5F" w:rsidRDefault="00187164" w:rsidP="00187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6623" w:rsidRPr="00187164" w:rsidRDefault="00020291" w:rsidP="008E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0291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современной микробиологии и медицины является поиск и исследование новых соединений, способных выступать в роли </w:t>
      </w:r>
      <w:proofErr w:type="spellStart"/>
      <w:r w:rsidRPr="00020291">
        <w:rPr>
          <w:rFonts w:ascii="Times New Roman" w:hAnsi="Times New Roman" w:cs="Times New Roman"/>
          <w:sz w:val="24"/>
          <w:szCs w:val="24"/>
        </w:rPr>
        <w:t>биоаккумуляторов</w:t>
      </w:r>
      <w:proofErr w:type="spellEnd"/>
      <w:r w:rsidRPr="00020291">
        <w:rPr>
          <w:rFonts w:ascii="Times New Roman" w:hAnsi="Times New Roman" w:cs="Times New Roman"/>
          <w:sz w:val="24"/>
          <w:szCs w:val="24"/>
        </w:rPr>
        <w:t xml:space="preserve"> тяжелых металлов. </w:t>
      </w:r>
      <w:r w:rsidR="00736623" w:rsidRPr="00187164">
        <w:rPr>
          <w:rFonts w:ascii="Times New Roman" w:hAnsi="Times New Roman" w:cs="Times New Roman"/>
          <w:sz w:val="24"/>
          <w:szCs w:val="24"/>
        </w:rPr>
        <w:t>Присутствие тяжелых металлов (</w:t>
      </w:r>
      <w:proofErr w:type="spellStart"/>
      <w:r w:rsidR="00736623" w:rsidRPr="00187164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0202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736623" w:rsidRPr="00187164">
        <w:rPr>
          <w:rFonts w:ascii="Times New Roman" w:hAnsi="Times New Roman" w:cs="Times New Roman"/>
          <w:sz w:val="24"/>
          <w:szCs w:val="24"/>
        </w:rPr>
        <w:t>,</w:t>
      </w:r>
      <w:r w:rsidRPr="0002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23" w:rsidRPr="00187164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0202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02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0202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736623" w:rsidRPr="00187164">
        <w:rPr>
          <w:rFonts w:ascii="Times New Roman" w:hAnsi="Times New Roman" w:cs="Times New Roman"/>
          <w:sz w:val="24"/>
          <w:szCs w:val="24"/>
        </w:rPr>
        <w:t>) в организме человека вызывает ряд тяжелых заболеваний. Известно, что отдельны</w:t>
      </w:r>
      <w:r w:rsidRPr="00020291">
        <w:rPr>
          <w:rFonts w:ascii="Times New Roman" w:hAnsi="Times New Roman" w:cs="Times New Roman"/>
          <w:sz w:val="24"/>
          <w:szCs w:val="24"/>
        </w:rPr>
        <w:t>й</w:t>
      </w:r>
      <w:r w:rsidR="00736623" w:rsidRPr="00187164">
        <w:rPr>
          <w:rFonts w:ascii="Times New Roman" w:hAnsi="Times New Roman" w:cs="Times New Roman"/>
          <w:sz w:val="24"/>
          <w:szCs w:val="24"/>
        </w:rPr>
        <w:t xml:space="preserve"> класс бактерий</w:t>
      </w:r>
      <w:r w:rsidR="00442AF0" w:rsidRPr="00187164">
        <w:rPr>
          <w:rFonts w:ascii="Times New Roman" w:hAnsi="Times New Roman" w:cs="Times New Roman"/>
          <w:sz w:val="24"/>
          <w:szCs w:val="24"/>
        </w:rPr>
        <w:t xml:space="preserve"> рода </w:t>
      </w:r>
      <w:r w:rsidR="00442AF0" w:rsidRPr="00353D47">
        <w:rPr>
          <w:rFonts w:ascii="Times New Roman" w:hAnsi="Times New Roman" w:cs="Times New Roman"/>
          <w:i/>
          <w:sz w:val="24"/>
          <w:szCs w:val="24"/>
        </w:rPr>
        <w:t>Bacillus</w:t>
      </w:r>
      <w:r w:rsidR="00736623" w:rsidRPr="00187164">
        <w:rPr>
          <w:rFonts w:ascii="Times New Roman" w:hAnsi="Times New Roman" w:cs="Times New Roman"/>
          <w:sz w:val="24"/>
          <w:szCs w:val="24"/>
        </w:rPr>
        <w:t xml:space="preserve"> может накапливать такие металлы и выв</w:t>
      </w:r>
      <w:r w:rsidR="00442AF0" w:rsidRPr="00187164">
        <w:rPr>
          <w:rFonts w:ascii="Times New Roman" w:hAnsi="Times New Roman" w:cs="Times New Roman"/>
          <w:sz w:val="24"/>
          <w:szCs w:val="24"/>
        </w:rPr>
        <w:t>одить их из организма. Механизм</w:t>
      </w:r>
      <w:r w:rsidR="00736623" w:rsidRPr="00187164">
        <w:rPr>
          <w:rFonts w:ascii="Times New Roman" w:hAnsi="Times New Roman" w:cs="Times New Roman"/>
          <w:sz w:val="24"/>
          <w:szCs w:val="24"/>
        </w:rPr>
        <w:t xml:space="preserve"> накапливания неизвестен, </w:t>
      </w:r>
      <w:r w:rsidR="00F7425D" w:rsidRPr="00187164">
        <w:rPr>
          <w:rFonts w:ascii="Times New Roman" w:hAnsi="Times New Roman" w:cs="Times New Roman"/>
          <w:sz w:val="24"/>
          <w:szCs w:val="24"/>
        </w:rPr>
        <w:t>предполагается,</w:t>
      </w:r>
      <w:r w:rsidR="00736623" w:rsidRPr="00187164">
        <w:rPr>
          <w:rFonts w:ascii="Times New Roman" w:hAnsi="Times New Roman" w:cs="Times New Roman"/>
          <w:sz w:val="24"/>
          <w:szCs w:val="24"/>
        </w:rPr>
        <w:t xml:space="preserve"> что он обусловлен связыванием металла с рядом белков (амилазы, протеазы), содержащих различные аминокислоты. Проведенные нами экспериментальные исследования, по аккумуляции металлов (</w:t>
      </w:r>
      <w:proofErr w:type="spellStart"/>
      <w:r w:rsidRPr="00187164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0202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187164">
        <w:rPr>
          <w:rFonts w:ascii="Times New Roman" w:hAnsi="Times New Roman" w:cs="Times New Roman"/>
          <w:sz w:val="24"/>
          <w:szCs w:val="24"/>
        </w:rPr>
        <w:t>,</w:t>
      </w:r>
      <w:r w:rsidRPr="0002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164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0202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020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0202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736623" w:rsidRPr="00187164">
        <w:rPr>
          <w:rFonts w:ascii="Times New Roman" w:hAnsi="Times New Roman" w:cs="Times New Roman"/>
          <w:sz w:val="24"/>
          <w:szCs w:val="24"/>
        </w:rPr>
        <w:t xml:space="preserve">) бактериями рода </w:t>
      </w:r>
      <w:r w:rsidR="00736623" w:rsidRPr="00353D47">
        <w:rPr>
          <w:rFonts w:ascii="Times New Roman" w:hAnsi="Times New Roman" w:cs="Times New Roman"/>
          <w:i/>
          <w:sz w:val="24"/>
          <w:szCs w:val="24"/>
        </w:rPr>
        <w:t>Bacillus</w:t>
      </w:r>
      <w:r w:rsidR="00736623" w:rsidRPr="00187164">
        <w:rPr>
          <w:rFonts w:ascii="Times New Roman" w:hAnsi="Times New Roman" w:cs="Times New Roman"/>
          <w:sz w:val="24"/>
          <w:szCs w:val="24"/>
        </w:rPr>
        <w:t xml:space="preserve"> в условиях </w:t>
      </w:r>
      <w:proofErr w:type="spellStart"/>
      <w:r w:rsidR="00736623" w:rsidRPr="00353D47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736623" w:rsidRPr="0035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623" w:rsidRPr="00353D47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="00736623" w:rsidRPr="001871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36623" w:rsidRPr="00353D47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736623" w:rsidRPr="0035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6623" w:rsidRPr="00353D47">
        <w:rPr>
          <w:rFonts w:ascii="Times New Roman" w:hAnsi="Times New Roman" w:cs="Times New Roman"/>
          <w:i/>
          <w:sz w:val="24"/>
          <w:szCs w:val="24"/>
        </w:rPr>
        <w:t>vivo</w:t>
      </w:r>
      <w:proofErr w:type="spellEnd"/>
      <w:r w:rsidR="00736623" w:rsidRPr="00187164">
        <w:rPr>
          <w:rFonts w:ascii="Times New Roman" w:hAnsi="Times New Roman" w:cs="Times New Roman"/>
          <w:sz w:val="24"/>
          <w:szCs w:val="24"/>
        </w:rPr>
        <w:t xml:space="preserve">(гистологическими и биохимическими методами) на лабораторных крысах, </w:t>
      </w:r>
      <w:r w:rsidR="00F7425D" w:rsidRPr="00187164">
        <w:rPr>
          <w:rFonts w:ascii="Times New Roman" w:hAnsi="Times New Roman" w:cs="Times New Roman"/>
          <w:sz w:val="24"/>
          <w:szCs w:val="24"/>
        </w:rPr>
        <w:t>позволили оценить количество  нак</w:t>
      </w:r>
      <w:r w:rsidR="00442AF0" w:rsidRPr="00187164">
        <w:rPr>
          <w:rFonts w:ascii="Times New Roman" w:hAnsi="Times New Roman" w:cs="Times New Roman"/>
          <w:sz w:val="24"/>
          <w:szCs w:val="24"/>
        </w:rPr>
        <w:t>а</w:t>
      </w:r>
      <w:r w:rsidR="00F7425D" w:rsidRPr="00187164">
        <w:rPr>
          <w:rFonts w:ascii="Times New Roman" w:hAnsi="Times New Roman" w:cs="Times New Roman"/>
          <w:sz w:val="24"/>
          <w:szCs w:val="24"/>
        </w:rPr>
        <w:t>пливаемого металла микроорганизмами(</w:t>
      </w:r>
      <w:proofErr w:type="spellStart"/>
      <w:r w:rsidR="00F7425D" w:rsidRPr="00353D47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F7425D" w:rsidRPr="0035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425D" w:rsidRPr="00353D47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="00F7425D" w:rsidRPr="00187164">
        <w:rPr>
          <w:rFonts w:ascii="Times New Roman" w:hAnsi="Times New Roman" w:cs="Times New Roman"/>
          <w:sz w:val="24"/>
          <w:szCs w:val="24"/>
        </w:rPr>
        <w:t xml:space="preserve">) и проанализировать степень повреждения органов лабораторных крыс вследствие токсического воздействия металлов. </w:t>
      </w:r>
    </w:p>
    <w:p w:rsidR="002E345B" w:rsidRPr="00187164" w:rsidRDefault="00F7425D" w:rsidP="008E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164">
        <w:rPr>
          <w:rFonts w:ascii="Times New Roman" w:hAnsi="Times New Roman" w:cs="Times New Roman"/>
          <w:sz w:val="24"/>
          <w:szCs w:val="24"/>
        </w:rPr>
        <w:t>Квантовохимическими</w:t>
      </w:r>
      <w:proofErr w:type="spellEnd"/>
      <w:r w:rsidRPr="00187164">
        <w:rPr>
          <w:rFonts w:ascii="Times New Roman" w:hAnsi="Times New Roman" w:cs="Times New Roman"/>
          <w:sz w:val="24"/>
          <w:szCs w:val="24"/>
        </w:rPr>
        <w:t xml:space="preserve"> методами PM3, DFT, </w:t>
      </w:r>
      <w:proofErr w:type="spellStart"/>
      <w:r w:rsidRPr="00353D47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proofErr w:type="spellEnd"/>
      <w:r w:rsidRPr="00353D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D47">
        <w:rPr>
          <w:rFonts w:ascii="Times New Roman" w:hAnsi="Times New Roman" w:cs="Times New Roman"/>
          <w:i/>
          <w:sz w:val="24"/>
          <w:szCs w:val="24"/>
          <w:lang w:val="en-US"/>
        </w:rPr>
        <w:t>initio</w:t>
      </w:r>
      <w:r w:rsidRPr="00187164">
        <w:rPr>
          <w:rFonts w:ascii="Times New Roman" w:hAnsi="Times New Roman" w:cs="Times New Roman"/>
          <w:sz w:val="24"/>
          <w:szCs w:val="24"/>
        </w:rPr>
        <w:t xml:space="preserve"> рассчитаны комплексы металлов с аминокислотами и различными белковыми фрагментами (амилаз и протеаз)</w:t>
      </w:r>
      <w:r w:rsidR="002E345B" w:rsidRPr="00187164">
        <w:rPr>
          <w:rFonts w:ascii="Times New Roman" w:hAnsi="Times New Roman" w:cs="Times New Roman"/>
          <w:sz w:val="24"/>
          <w:szCs w:val="24"/>
        </w:rPr>
        <w:t>,</w:t>
      </w:r>
      <w:r w:rsidRPr="00187164">
        <w:rPr>
          <w:rFonts w:ascii="Times New Roman" w:hAnsi="Times New Roman" w:cs="Times New Roman"/>
          <w:sz w:val="24"/>
          <w:szCs w:val="24"/>
        </w:rPr>
        <w:t xml:space="preserve"> на основе которых сделан вывод о механизмах связывания</w:t>
      </w:r>
      <w:r w:rsidR="002E345B" w:rsidRPr="00187164">
        <w:rPr>
          <w:rFonts w:ascii="Times New Roman" w:hAnsi="Times New Roman" w:cs="Times New Roman"/>
          <w:sz w:val="24"/>
          <w:szCs w:val="24"/>
        </w:rPr>
        <w:t xml:space="preserve"> металла</w:t>
      </w:r>
      <w:r w:rsidRPr="00187164">
        <w:rPr>
          <w:rFonts w:ascii="Times New Roman" w:hAnsi="Times New Roman" w:cs="Times New Roman"/>
          <w:sz w:val="24"/>
          <w:szCs w:val="24"/>
        </w:rPr>
        <w:t>.</w:t>
      </w:r>
      <w:r w:rsidR="002E345B" w:rsidRPr="00187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25D" w:rsidRDefault="002E345B" w:rsidP="008E5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7164">
        <w:rPr>
          <w:rFonts w:ascii="Times New Roman" w:hAnsi="Times New Roman" w:cs="Times New Roman"/>
          <w:sz w:val="24"/>
          <w:szCs w:val="24"/>
        </w:rPr>
        <w:t>Проведенные исследования позволили указать способ снижения содержания цинка и свинца в организме животных и предложить ряд соединений для создания новых лекарственных форм по выведению тяжелых металлов из организма человека и животных.</w:t>
      </w:r>
    </w:p>
    <w:p w:rsidR="004C486B" w:rsidRDefault="004C486B" w:rsidP="00020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C94" w:rsidRPr="008E5C94" w:rsidRDefault="008E5C94" w:rsidP="008E5C9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5C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Список использованной литературы:      </w:t>
      </w:r>
    </w:p>
    <w:p w:rsidR="008E5C94" w:rsidRPr="008E5C94" w:rsidRDefault="008E5C94" w:rsidP="008E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C94" w:rsidRPr="008E5C94" w:rsidRDefault="008E5C94" w:rsidP="008E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proofErr w:type="spellStart"/>
      <w:r w:rsidRPr="008E5C94">
        <w:rPr>
          <w:rFonts w:ascii="Times New Roman" w:hAnsi="Times New Roman" w:cs="Times New Roman"/>
          <w:iCs/>
          <w:sz w:val="24"/>
          <w:szCs w:val="24"/>
        </w:rPr>
        <w:t>Сизенцов</w:t>
      </w:r>
      <w:proofErr w:type="spellEnd"/>
      <w:r w:rsidRPr="008E5C94">
        <w:rPr>
          <w:rFonts w:ascii="Times New Roman" w:hAnsi="Times New Roman" w:cs="Times New Roman"/>
          <w:iCs/>
          <w:sz w:val="24"/>
          <w:szCs w:val="24"/>
        </w:rPr>
        <w:t xml:space="preserve"> А.Н., </w:t>
      </w:r>
      <w:proofErr w:type="spellStart"/>
      <w:r w:rsidRPr="008E5C94">
        <w:rPr>
          <w:rFonts w:ascii="Times New Roman" w:hAnsi="Times New Roman" w:cs="Times New Roman"/>
          <w:sz w:val="24"/>
          <w:szCs w:val="24"/>
        </w:rPr>
        <w:t>Биоаккумуляция</w:t>
      </w:r>
      <w:proofErr w:type="spellEnd"/>
      <w:r w:rsidRPr="008E5C94">
        <w:rPr>
          <w:rFonts w:ascii="Times New Roman" w:hAnsi="Times New Roman" w:cs="Times New Roman"/>
          <w:sz w:val="24"/>
          <w:szCs w:val="24"/>
        </w:rPr>
        <w:t xml:space="preserve"> тяжелых металлов </w:t>
      </w:r>
      <w:proofErr w:type="gramStart"/>
      <w:r w:rsidRPr="008E5C94">
        <w:rPr>
          <w:rFonts w:ascii="Times New Roman" w:hAnsi="Times New Roman" w:cs="Times New Roman"/>
          <w:sz w:val="24"/>
          <w:szCs w:val="24"/>
        </w:rPr>
        <w:t>микроорганизмами</w:t>
      </w:r>
      <w:proofErr w:type="gramEnd"/>
      <w:r w:rsidRPr="008E5C94">
        <w:rPr>
          <w:rFonts w:ascii="Times New Roman" w:hAnsi="Times New Roman" w:cs="Times New Roman"/>
          <w:sz w:val="24"/>
          <w:szCs w:val="24"/>
        </w:rPr>
        <w:t xml:space="preserve"> входящими в состав </w:t>
      </w:r>
      <w:proofErr w:type="spellStart"/>
      <w:r w:rsidRPr="008E5C94">
        <w:rPr>
          <w:rFonts w:ascii="Times New Roman" w:hAnsi="Times New Roman" w:cs="Times New Roman"/>
          <w:sz w:val="24"/>
          <w:szCs w:val="24"/>
        </w:rPr>
        <w:t>пробиотических</w:t>
      </w:r>
      <w:proofErr w:type="spellEnd"/>
      <w:r w:rsidRPr="008E5C94">
        <w:rPr>
          <w:rFonts w:ascii="Times New Roman" w:hAnsi="Times New Roman" w:cs="Times New Roman"/>
          <w:sz w:val="24"/>
          <w:szCs w:val="24"/>
        </w:rPr>
        <w:t xml:space="preserve"> препаратов в условиях </w:t>
      </w:r>
      <w:proofErr w:type="spellStart"/>
      <w:r w:rsidRPr="008E5C9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E5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94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8E5C94">
        <w:rPr>
          <w:rFonts w:ascii="Times New Roman" w:hAnsi="Times New Roman" w:cs="Times New Roman"/>
          <w:sz w:val="24"/>
          <w:szCs w:val="24"/>
        </w:rPr>
        <w:t xml:space="preserve"> / А.Н. </w:t>
      </w:r>
      <w:proofErr w:type="spellStart"/>
      <w:r w:rsidRPr="008E5C94">
        <w:rPr>
          <w:rFonts w:ascii="Times New Roman" w:hAnsi="Times New Roman" w:cs="Times New Roman"/>
          <w:sz w:val="24"/>
          <w:szCs w:val="24"/>
        </w:rPr>
        <w:t>Сизенцов</w:t>
      </w:r>
      <w:proofErr w:type="spellEnd"/>
      <w:r w:rsidRPr="008E5C94">
        <w:rPr>
          <w:rFonts w:ascii="Times New Roman" w:hAnsi="Times New Roman" w:cs="Times New Roman"/>
          <w:sz w:val="24"/>
          <w:szCs w:val="24"/>
        </w:rPr>
        <w:t xml:space="preserve">, С.А. Пешков // </w:t>
      </w:r>
      <w:hyperlink r:id="rId5" w:history="1">
        <w:r w:rsidRPr="008C576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Оренбургского государственного университета</w:t>
        </w:r>
      </w:hyperlink>
      <w:r w:rsidRPr="008C5764">
        <w:rPr>
          <w:rFonts w:ascii="Times New Roman" w:hAnsi="Times New Roman" w:cs="Times New Roman"/>
          <w:sz w:val="24"/>
          <w:szCs w:val="24"/>
        </w:rPr>
        <w:t>.</w:t>
      </w:r>
      <w:r w:rsidR="003475FC" w:rsidRPr="008C5764">
        <w:rPr>
          <w:rFonts w:ascii="Times New Roman" w:hAnsi="Times New Roman" w:cs="Times New Roman"/>
          <w:sz w:val="24"/>
          <w:szCs w:val="24"/>
        </w:rPr>
        <w:t xml:space="preserve"> –</w:t>
      </w:r>
      <w:r w:rsidRPr="008C5764">
        <w:rPr>
          <w:rFonts w:ascii="Times New Roman" w:hAnsi="Times New Roman" w:cs="Times New Roman"/>
          <w:sz w:val="24"/>
          <w:szCs w:val="24"/>
        </w:rPr>
        <w:t xml:space="preserve"> 2013.</w:t>
      </w:r>
      <w:r w:rsidR="003475FC" w:rsidRPr="008C5764">
        <w:rPr>
          <w:rFonts w:ascii="Times New Roman" w:hAnsi="Times New Roman" w:cs="Times New Roman"/>
          <w:sz w:val="24"/>
          <w:szCs w:val="24"/>
        </w:rPr>
        <w:t xml:space="preserve"> –</w:t>
      </w:r>
      <w:r w:rsidRPr="008C576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C576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 10</w:t>
        </w:r>
      </w:hyperlink>
      <w:r w:rsidRPr="008E5C94">
        <w:rPr>
          <w:rFonts w:ascii="Times New Roman" w:hAnsi="Times New Roman" w:cs="Times New Roman"/>
          <w:sz w:val="24"/>
          <w:szCs w:val="24"/>
        </w:rPr>
        <w:t>.</w:t>
      </w:r>
      <w:r w:rsidR="003475FC">
        <w:rPr>
          <w:rFonts w:ascii="Times New Roman" w:hAnsi="Times New Roman" w:cs="Times New Roman"/>
          <w:sz w:val="24"/>
          <w:szCs w:val="24"/>
        </w:rPr>
        <w:t xml:space="preserve"> –</w:t>
      </w:r>
      <w:r w:rsidRPr="008E5C94">
        <w:rPr>
          <w:rFonts w:ascii="Times New Roman" w:hAnsi="Times New Roman" w:cs="Times New Roman"/>
          <w:sz w:val="24"/>
          <w:szCs w:val="24"/>
        </w:rPr>
        <w:t xml:space="preserve"> С. 114-117.</w:t>
      </w:r>
    </w:p>
    <w:p w:rsidR="008E5C94" w:rsidRPr="008E5C94" w:rsidRDefault="008E5C94" w:rsidP="008E5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</w:t>
      </w:r>
      <w:r w:rsidR="00AF60B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F60B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Сизенцов</w:t>
      </w:r>
      <w:proofErr w:type="spellEnd"/>
      <w:r w:rsidR="00AF60B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А. Н., </w:t>
      </w:r>
      <w:r w:rsidRPr="008E5C9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Влияние тяжелых металлов на рост </w:t>
      </w:r>
      <w:proofErr w:type="spellStart"/>
      <w:r w:rsidRPr="008E5C9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пробиотических</w:t>
      </w:r>
      <w:proofErr w:type="spellEnd"/>
      <w:r w:rsidRPr="008E5C9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штаммов </w:t>
      </w:r>
      <w:proofErr w:type="spellStart"/>
      <w:r w:rsidRPr="008E5C9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E.coli</w:t>
      </w:r>
      <w:proofErr w:type="spellEnd"/>
      <w:r w:rsidRPr="008E5C9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M-17, </w:t>
      </w:r>
      <w:proofErr w:type="spellStart"/>
      <w:r w:rsidRPr="008E5C9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E.faecium</w:t>
      </w:r>
      <w:proofErr w:type="spellEnd"/>
      <w:r w:rsidRPr="008E5C9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5C9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L.acidophilus</w:t>
      </w:r>
      <w:proofErr w:type="spellEnd"/>
      <w:r w:rsidRPr="008E5C9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5C9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L.bulgaricus</w:t>
      </w:r>
      <w:proofErr w:type="spellEnd"/>
      <w:r w:rsidRPr="008E5C9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 бактерий рода Bacillus в условиях </w:t>
      </w:r>
      <w:proofErr w:type="spellStart"/>
      <w:r w:rsidRPr="008E5C9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8E5C9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C9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vitro</w:t>
      </w:r>
      <w:proofErr w:type="spellEnd"/>
      <w:r w:rsidRPr="008E5C9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"</w:t>
      </w:r>
      <w:r w:rsidR="00AF60B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AF60B2" w:rsidRPr="008E5C94">
        <w:rPr>
          <w:rFonts w:ascii="Times New Roman" w:hAnsi="Times New Roman" w:cs="Times New Roman"/>
          <w:sz w:val="24"/>
          <w:szCs w:val="24"/>
        </w:rPr>
        <w:t>А.Н. </w:t>
      </w:r>
      <w:proofErr w:type="spellStart"/>
      <w:r w:rsidR="00AF60B2" w:rsidRPr="008E5C94">
        <w:rPr>
          <w:rFonts w:ascii="Times New Roman" w:hAnsi="Times New Roman" w:cs="Times New Roman"/>
          <w:sz w:val="24"/>
          <w:szCs w:val="24"/>
        </w:rPr>
        <w:t>Сизенцов</w:t>
      </w:r>
      <w:proofErr w:type="spellEnd"/>
      <w:r w:rsidR="00AF60B2" w:rsidRPr="008E5C94">
        <w:rPr>
          <w:rFonts w:ascii="Times New Roman" w:hAnsi="Times New Roman" w:cs="Times New Roman"/>
          <w:sz w:val="24"/>
          <w:szCs w:val="24"/>
        </w:rPr>
        <w:t xml:space="preserve">, </w:t>
      </w:r>
      <w:r w:rsidR="00AF60B2">
        <w:rPr>
          <w:rFonts w:ascii="Times New Roman" w:hAnsi="Times New Roman" w:cs="Times New Roman"/>
          <w:sz w:val="24"/>
          <w:szCs w:val="24"/>
        </w:rPr>
        <w:t xml:space="preserve">Э.М. </w:t>
      </w:r>
      <w:proofErr w:type="spellStart"/>
      <w:r w:rsidR="00AF60B2" w:rsidRPr="008E5C9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Нугаманова</w:t>
      </w:r>
      <w:proofErr w:type="spellEnd"/>
      <w:r w:rsidR="00AF60B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</w:t>
      </w:r>
      <w:r w:rsidR="00AF60B2" w:rsidRPr="008E5C94">
        <w:rPr>
          <w:rFonts w:ascii="Times New Roman" w:hAnsi="Times New Roman" w:cs="Times New Roman"/>
          <w:sz w:val="24"/>
          <w:szCs w:val="24"/>
        </w:rPr>
        <w:t xml:space="preserve"> С.А. Пешков</w:t>
      </w:r>
      <w:r w:rsidR="00AF60B2" w:rsidRPr="008E5C9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C9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// Вестник ОГУ. – 2011. – №12. – С. 358-360.</w:t>
      </w:r>
    </w:p>
    <w:p w:rsidR="004C486B" w:rsidRPr="008E5C94" w:rsidRDefault="004C486B" w:rsidP="008E5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486B" w:rsidRPr="008E5C94" w:rsidSect="0008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6623"/>
    <w:rsid w:val="00020291"/>
    <w:rsid w:val="000825CD"/>
    <w:rsid w:val="00187164"/>
    <w:rsid w:val="00253C5F"/>
    <w:rsid w:val="002E345B"/>
    <w:rsid w:val="003475FC"/>
    <w:rsid w:val="00353D47"/>
    <w:rsid w:val="00442AF0"/>
    <w:rsid w:val="004C486B"/>
    <w:rsid w:val="0065309C"/>
    <w:rsid w:val="00736623"/>
    <w:rsid w:val="007C03D2"/>
    <w:rsid w:val="008C5764"/>
    <w:rsid w:val="008E5C94"/>
    <w:rsid w:val="00AF60B2"/>
    <w:rsid w:val="00B5068C"/>
    <w:rsid w:val="00BB4135"/>
    <w:rsid w:val="00BE430F"/>
    <w:rsid w:val="00D415DF"/>
    <w:rsid w:val="00F10E81"/>
    <w:rsid w:val="00F7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7164"/>
    <w:rPr>
      <w:i/>
      <w:iCs/>
    </w:rPr>
  </w:style>
  <w:style w:type="character" w:styleId="a4">
    <w:name w:val="Hyperlink"/>
    <w:basedOn w:val="a0"/>
    <w:uiPriority w:val="99"/>
    <w:unhideWhenUsed/>
    <w:rsid w:val="008E5C94"/>
    <w:rPr>
      <w:color w:val="0000FF"/>
      <w:u w:val="single"/>
    </w:rPr>
  </w:style>
  <w:style w:type="character" w:customStyle="1" w:styleId="apple-style-span">
    <w:name w:val="apple-style-span"/>
    <w:basedOn w:val="a0"/>
    <w:rsid w:val="008E5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contents.asp?issueid=1013454&amp;selid=17671754" TargetMode="External"/><Relationship Id="rId5" Type="http://schemas.openxmlformats.org/officeDocument/2006/relationships/hyperlink" Target="http://elibrary.ru/contents.asp?issueid=1013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4873-47FC-4355-9CE0-0E31E600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21</cp:revision>
  <dcterms:created xsi:type="dcterms:W3CDTF">2014-02-21T10:37:00Z</dcterms:created>
  <dcterms:modified xsi:type="dcterms:W3CDTF">2014-02-24T08:50:00Z</dcterms:modified>
</cp:coreProperties>
</file>