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E" w:rsidRPr="00ED09B6" w:rsidRDefault="007F3FBE" w:rsidP="007655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9B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F3FBE" w:rsidRPr="00415267" w:rsidRDefault="007F3FBE" w:rsidP="007655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Совет Министерства образования и науки Российской Федерации </w:t>
      </w:r>
    </w:p>
    <w:p w:rsidR="007F3FBE" w:rsidRPr="00415267" w:rsidRDefault="007F3FBE" w:rsidP="007655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7F3FBE" w:rsidRPr="00415267" w:rsidRDefault="007F3FBE" w:rsidP="007655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ВМОО «Российский союз студенческих организаций»</w:t>
      </w:r>
    </w:p>
    <w:p w:rsidR="007F3FBE" w:rsidRPr="00415267" w:rsidRDefault="0020482C" w:rsidP="007655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</w:t>
      </w:r>
      <w:r w:rsidR="007F3FBE" w:rsidRPr="00415267">
        <w:rPr>
          <w:rFonts w:ascii="Times New Roman" w:hAnsi="Times New Roman" w:cs="Times New Roman"/>
          <w:sz w:val="28"/>
          <w:szCs w:val="28"/>
        </w:rPr>
        <w:t>луб молодых исследователей</w:t>
      </w:r>
    </w:p>
    <w:p w:rsidR="007F3FBE" w:rsidRPr="00415267" w:rsidRDefault="007F3FBE" w:rsidP="007655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ФГБОУ ВПО «Алтайский государственный университет»</w:t>
      </w:r>
    </w:p>
    <w:p w:rsidR="007F3FBE" w:rsidRPr="00415267" w:rsidRDefault="007F3FBE" w:rsidP="00765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3FBE" w:rsidRPr="00E333E7" w:rsidRDefault="007F3FBE" w:rsidP="0076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33E7">
        <w:rPr>
          <w:rFonts w:ascii="Times New Roman" w:hAnsi="Times New Roman" w:cs="Times New Roman"/>
          <w:b/>
          <w:bCs/>
          <w:sz w:val="32"/>
          <w:szCs w:val="32"/>
        </w:rPr>
        <w:t xml:space="preserve">ВСЕРОССИЙСКИЙ СЪЕЗД МОЛОДЁЖНЫХ НАУЧНЫХ </w:t>
      </w:r>
    </w:p>
    <w:p w:rsidR="007F3FBE" w:rsidRPr="00E333E7" w:rsidRDefault="007F3FBE" w:rsidP="0076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33E7">
        <w:rPr>
          <w:rFonts w:ascii="Times New Roman" w:hAnsi="Times New Roman" w:cs="Times New Roman"/>
          <w:b/>
          <w:bCs/>
          <w:sz w:val="32"/>
          <w:szCs w:val="32"/>
        </w:rPr>
        <w:t xml:space="preserve">И КОНСТРУКТОРСКИХ ОБЪЕДИНЕНИЙ </w:t>
      </w:r>
    </w:p>
    <w:p w:rsidR="007F3FBE" w:rsidRPr="00415267" w:rsidRDefault="007F3FBE" w:rsidP="0076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267">
        <w:rPr>
          <w:rFonts w:ascii="Times New Roman" w:hAnsi="Times New Roman" w:cs="Times New Roman"/>
          <w:b/>
          <w:bCs/>
          <w:sz w:val="28"/>
          <w:szCs w:val="28"/>
        </w:rPr>
        <w:t>(с международным участием)</w:t>
      </w:r>
    </w:p>
    <w:p w:rsidR="007F3FBE" w:rsidRPr="00E333E7" w:rsidRDefault="007F3FBE" w:rsidP="0076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33E7">
        <w:rPr>
          <w:rFonts w:ascii="Times New Roman" w:hAnsi="Times New Roman" w:cs="Times New Roman"/>
          <w:b/>
          <w:bCs/>
          <w:sz w:val="32"/>
          <w:szCs w:val="32"/>
        </w:rPr>
        <w:t>26</w:t>
      </w:r>
      <w:r w:rsidR="00E333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33E7">
        <w:rPr>
          <w:rFonts w:ascii="Times New Roman" w:hAnsi="Times New Roman" w:cs="Times New Roman"/>
          <w:b/>
          <w:bCs/>
          <w:sz w:val="32"/>
          <w:szCs w:val="32"/>
        </w:rPr>
        <w:t xml:space="preserve">июня </w:t>
      </w:r>
      <w:r w:rsidR="00E333E7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E333E7">
        <w:rPr>
          <w:rFonts w:ascii="Times New Roman" w:hAnsi="Times New Roman" w:cs="Times New Roman"/>
          <w:b/>
          <w:bCs/>
          <w:sz w:val="32"/>
          <w:szCs w:val="32"/>
        </w:rPr>
        <w:t xml:space="preserve"> 01 июля 2015 </w:t>
      </w:r>
    </w:p>
    <w:p w:rsidR="007F3FBE" w:rsidRPr="00E333E7" w:rsidRDefault="007F3FBE" w:rsidP="007655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33E7">
        <w:rPr>
          <w:rFonts w:ascii="Times New Roman" w:hAnsi="Times New Roman" w:cs="Times New Roman"/>
          <w:bCs/>
          <w:sz w:val="28"/>
          <w:szCs w:val="28"/>
        </w:rPr>
        <w:t>Алтайский государственный университет</w:t>
      </w:r>
    </w:p>
    <w:p w:rsidR="007F3FBE" w:rsidRPr="00E333E7" w:rsidRDefault="007F3FBE" w:rsidP="0076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3E7">
        <w:rPr>
          <w:rFonts w:ascii="Times New Roman" w:hAnsi="Times New Roman" w:cs="Times New Roman"/>
          <w:bCs/>
          <w:sz w:val="28"/>
          <w:szCs w:val="28"/>
        </w:rPr>
        <w:t>Алтайский край</w:t>
      </w:r>
      <w:r w:rsidR="0020482C" w:rsidRPr="00E333E7">
        <w:rPr>
          <w:rFonts w:ascii="Times New Roman" w:hAnsi="Times New Roman" w:cs="Times New Roman"/>
          <w:bCs/>
          <w:sz w:val="28"/>
          <w:szCs w:val="28"/>
        </w:rPr>
        <w:t>, Барнаул</w:t>
      </w:r>
    </w:p>
    <w:p w:rsidR="007F3FBE" w:rsidRPr="00E333E7" w:rsidRDefault="007F3FBE" w:rsidP="0076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3FBE" w:rsidRPr="00E333E7" w:rsidRDefault="007F3FBE" w:rsidP="00415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3E7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съезд молодёжных научных и конструкторских объединений (Далее – </w:t>
      </w:r>
      <w:r w:rsidRPr="00E33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Съезд)</w:t>
      </w:r>
      <w:r w:rsidR="0020482C" w:rsidRPr="00E33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33E7" w:rsidRPr="00E33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E333E7" w:rsidRPr="00E333E7">
        <w:rPr>
          <w:rFonts w:ascii="Times New Roman" w:hAnsi="Times New Roman" w:cs="Times New Roman"/>
          <w:bCs/>
          <w:sz w:val="28"/>
          <w:szCs w:val="28"/>
          <w:lang w:eastAsia="ru-RU"/>
        </w:rPr>
        <w:t>диалоговая площадка</w:t>
      </w:r>
      <w:r w:rsidR="00E333E7" w:rsidRPr="00E33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33E7" w:rsidRPr="00E333E7">
        <w:rPr>
          <w:rFonts w:ascii="Times New Roman" w:hAnsi="Times New Roman" w:cs="Times New Roman"/>
          <w:sz w:val="28"/>
          <w:szCs w:val="28"/>
          <w:lang w:eastAsia="ru-RU"/>
        </w:rPr>
        <w:t>ведущих экспертов организации деятельности молодежных научных объединений, студенческих научных обществ и конструкторских бюро России с участием представителей Ассоциации Азиатских университетов</w:t>
      </w:r>
      <w:r w:rsidRPr="00E33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3FBE" w:rsidRPr="00E333E7" w:rsidRDefault="007F3FBE" w:rsidP="00FA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FBE" w:rsidRPr="00415267" w:rsidRDefault="007F3FBE" w:rsidP="00FA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333E7">
        <w:rPr>
          <w:rFonts w:ascii="Times New Roman" w:hAnsi="Times New Roman" w:cs="Times New Roman"/>
          <w:sz w:val="28"/>
          <w:szCs w:val="28"/>
          <w:lang w:eastAsia="ru-RU"/>
        </w:rPr>
        <w:t xml:space="preserve"> – поддержка и развитие деятельности студенческих научных объединений в высших учебных заведениях России, организация их эффективного взаимодействия</w:t>
      </w:r>
      <w:r w:rsidRPr="00415267">
        <w:rPr>
          <w:rFonts w:ascii="Times New Roman" w:hAnsi="Times New Roman" w:cs="Times New Roman"/>
          <w:sz w:val="28"/>
          <w:szCs w:val="28"/>
          <w:lang w:eastAsia="ru-RU"/>
        </w:rPr>
        <w:t>, вовлечени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5267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молодежи в научно-образовательное, инновационное, практикоориентированное взаимодействие. </w:t>
      </w:r>
    </w:p>
    <w:p w:rsidR="007F3FBE" w:rsidRPr="00415267" w:rsidRDefault="007F3FBE" w:rsidP="00FA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3FBE" w:rsidRPr="00E333E7" w:rsidRDefault="007F3FBE" w:rsidP="00FA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33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E333E7">
        <w:rPr>
          <w:rFonts w:ascii="Times New Roman" w:hAnsi="Times New Roman" w:cs="Times New Roman"/>
          <w:sz w:val="24"/>
          <w:szCs w:val="24"/>
          <w:lang w:eastAsia="ru-RU"/>
        </w:rPr>
        <w:t>студенты, магистранты, аспиранты и молодые исследователи, представители студенческих научных обществ, студенческих конструкторских бюро, исследовательских лабораторий, научно-исследовательских коллективов и проектных групп, руководители молодёжных научных объединений России.</w:t>
      </w:r>
    </w:p>
    <w:p w:rsidR="007F3FBE" w:rsidRPr="00E333E7" w:rsidRDefault="0077294D" w:rsidP="00FA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55A519A" wp14:editId="04F9571E">
            <wp:simplePos x="0" y="0"/>
            <wp:positionH relativeFrom="column">
              <wp:posOffset>-4077336</wp:posOffset>
            </wp:positionH>
            <wp:positionV relativeFrom="paragraph">
              <wp:posOffset>171450</wp:posOffset>
            </wp:positionV>
            <wp:extent cx="6979920" cy="953135"/>
            <wp:effectExtent l="0" t="3009900" r="0" b="3009265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210" t="60182" r="16153" b="258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992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FBE" w:rsidRPr="00E333E7">
        <w:rPr>
          <w:rFonts w:ascii="Times New Roman" w:hAnsi="Times New Roman" w:cs="Times New Roman"/>
          <w:sz w:val="24"/>
          <w:szCs w:val="24"/>
        </w:rPr>
        <w:t>Участникам съезда обеспечивается бесплатное проживание и питание. Оплата проезда за счет командирующей стороны или личных средств участников, организационный взнос за участие в Съезде не предполагается.</w:t>
      </w:r>
    </w:p>
    <w:p w:rsidR="007F3FBE" w:rsidRPr="00E333E7" w:rsidRDefault="007F3FBE" w:rsidP="00FA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FBE" w:rsidRPr="00E333E7" w:rsidRDefault="007F3FBE" w:rsidP="00145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33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7F3FBE" w:rsidRPr="00E333E7" w:rsidRDefault="007F3FBE" w:rsidP="00ED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3E7">
        <w:rPr>
          <w:rFonts w:ascii="Times New Roman" w:hAnsi="Times New Roman" w:cs="Times New Roman"/>
          <w:sz w:val="24"/>
          <w:szCs w:val="24"/>
          <w:lang w:eastAsia="ru-RU"/>
        </w:rPr>
        <w:t>Всероссийский съезд молодежных научных и конструкторских объединений (с международным участием) является финальным туром конкурса студенческих научных обществ и конструкторских бюро.</w:t>
      </w:r>
    </w:p>
    <w:p w:rsidR="007F3FBE" w:rsidRPr="00E333E7" w:rsidRDefault="007F3FBE" w:rsidP="00ED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FBE" w:rsidRPr="00E333E7" w:rsidRDefault="007F3FBE" w:rsidP="00ED0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33E7">
        <w:rPr>
          <w:rFonts w:ascii="Times New Roman" w:hAnsi="Times New Roman" w:cs="Times New Roman"/>
          <w:sz w:val="24"/>
          <w:szCs w:val="24"/>
          <w:lang w:eastAsia="ru-RU"/>
        </w:rPr>
        <w:t>Всероссийский съезд СНО станет одним из этапов формирования системной поддержки студенческих научных объединений в вузах России. В этом году Алтайскому государственному университету оказана большая честь: в рамках Программы развития деятельности студенческих объединений реализуется три проекта, которые станут предпосылками для разработки эффективной модели организации деятельности научных студенческих объединений в стране. По результатам Всероссийского съезда СНО будет создана интерактивная система поддержки деятельности СНО России на молодежном научном портале «Ломоносов». Система предполагает систематизацию и размещение лучших практик работы, описания имиджевых мероприятий, эффективных программ деятельности вузовских СНО, методик работы молодёжных научных объединений. Формирование на базе портала карты направлений студенческой науки России.</w:t>
      </w:r>
    </w:p>
    <w:p w:rsidR="007F3FBE" w:rsidRPr="000B3FD8" w:rsidRDefault="007F3FBE" w:rsidP="00E333E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B3FD8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ПРОГРАММА </w:t>
      </w:r>
    </w:p>
    <w:p w:rsidR="007F3FBE" w:rsidRDefault="001458B7" w:rsidP="00AA50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6C8FC907" wp14:editId="631FF50C">
            <wp:extent cx="5151639" cy="17602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652" t="42009" r="9746" b="1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39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D0" w:rsidRDefault="00757DD0" w:rsidP="00AA50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9"/>
        <w:gridCol w:w="2518"/>
        <w:gridCol w:w="4786"/>
      </w:tblGrid>
      <w:tr w:rsidR="007F3FBE" w:rsidRPr="005358DD" w:rsidTr="007831B1">
        <w:tc>
          <w:tcPr>
            <w:tcW w:w="10003" w:type="dxa"/>
            <w:gridSpan w:val="3"/>
            <w:shd w:val="clear" w:color="auto" w:fill="8DB3E2"/>
          </w:tcPr>
          <w:p w:rsidR="007F3FBE" w:rsidRPr="00AA505B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A505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26 июня (пятница)</w:t>
            </w:r>
          </w:p>
          <w:p w:rsidR="007F3FBE" w:rsidRPr="005358DD" w:rsidRDefault="007F3FBE" w:rsidP="00535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D9D9D9"/>
          </w:tcPr>
          <w:p w:rsidR="007F3FBE" w:rsidRPr="005358DD" w:rsidRDefault="007F3FBE" w:rsidP="005358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06.00-16.00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ЗАЕЗД УЧАСТНИКОВ</w:t>
            </w:r>
            <w:r w:rsidR="00E333E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СЪЕЗДА</w:t>
            </w: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РАЗМЕЩЕНИЕ В ГОСТИНИЦАХ,</w:t>
            </w:r>
          </w:p>
          <w:p w:rsidR="00E333E7" w:rsidRPr="00757DD0" w:rsidRDefault="007F3FBE" w:rsidP="00757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ЭКСКУРСИОННАЯ ПРОГРАММА</w:t>
            </w:r>
            <w:r w:rsidR="00E333E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="00E333E7"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г. БАРНАУЛ</w:t>
            </w:r>
          </w:p>
        </w:tc>
      </w:tr>
      <w:tr w:rsidR="007F3FBE" w:rsidRPr="005358DD" w:rsidTr="007831B1">
        <w:tc>
          <w:tcPr>
            <w:tcW w:w="5217" w:type="dxa"/>
            <w:gridSpan w:val="2"/>
            <w:shd w:val="clear" w:color="auto" w:fill="D9D9D9"/>
          </w:tcPr>
          <w:p w:rsidR="007F3FBE" w:rsidRPr="005358DD" w:rsidRDefault="007F3FBE" w:rsidP="00AA50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Гостиница «Турист»</w:t>
            </w:r>
          </w:p>
        </w:tc>
        <w:tc>
          <w:tcPr>
            <w:tcW w:w="4786" w:type="dxa"/>
            <w:shd w:val="clear" w:color="auto" w:fill="D9D9D9"/>
          </w:tcPr>
          <w:p w:rsidR="007F3FBE" w:rsidRPr="005358DD" w:rsidRDefault="007F3FBE" w:rsidP="00AA50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Красноармейский проспект, 72 , центр города</w:t>
            </w:r>
            <w:r w:rsidR="00E33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E333E7"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wi-fi</w:t>
            </w:r>
          </w:p>
        </w:tc>
      </w:tr>
      <w:tr w:rsidR="007F3FBE" w:rsidRPr="005358DD" w:rsidTr="007831B1">
        <w:tc>
          <w:tcPr>
            <w:tcW w:w="5217" w:type="dxa"/>
            <w:gridSpan w:val="2"/>
            <w:shd w:val="clear" w:color="auto" w:fill="D9D9D9"/>
          </w:tcPr>
          <w:p w:rsidR="007F3FBE" w:rsidRPr="005358DD" w:rsidRDefault="007F3FBE" w:rsidP="00AA50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Гостиница «Обь»</w:t>
            </w:r>
          </w:p>
        </w:tc>
        <w:tc>
          <w:tcPr>
            <w:tcW w:w="4786" w:type="dxa"/>
            <w:shd w:val="clear" w:color="auto" w:fill="D9D9D9"/>
          </w:tcPr>
          <w:p w:rsidR="007F3FBE" w:rsidRPr="005358DD" w:rsidRDefault="007F3FBE" w:rsidP="00AA50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Папанинцев, 96в, центр города</w:t>
            </w:r>
            <w:r w:rsidR="00E33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E333E7"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wi-fi</w:t>
            </w:r>
          </w:p>
        </w:tc>
      </w:tr>
      <w:tr w:rsidR="007F3FBE" w:rsidRPr="005358DD" w:rsidTr="007831B1">
        <w:tc>
          <w:tcPr>
            <w:tcW w:w="5217" w:type="dxa"/>
            <w:gridSpan w:val="2"/>
            <w:shd w:val="clear" w:color="auto" w:fill="D9D9D9"/>
          </w:tcPr>
          <w:p w:rsidR="007F3FBE" w:rsidRPr="005358DD" w:rsidRDefault="007F3FBE" w:rsidP="00AA50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Алтайский государственный университет</w:t>
            </w:r>
          </w:p>
        </w:tc>
        <w:tc>
          <w:tcPr>
            <w:tcW w:w="4786" w:type="dxa"/>
            <w:shd w:val="clear" w:color="auto" w:fill="D9D9D9"/>
          </w:tcPr>
          <w:p w:rsidR="007F3FBE" w:rsidRPr="005358DD" w:rsidRDefault="007F3FBE" w:rsidP="00AA50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Место проведения мероприятий </w:t>
            </w:r>
            <w:r w:rsidR="00E33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ъезда</w:t>
            </w:r>
            <w:r w:rsidR="00E33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Димитрова, 66 (корпус «Д»), wi-fi, столовая</w:t>
            </w:r>
            <w:r w:rsidR="00E33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кафе, библиотека.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D9D9D9"/>
          </w:tcPr>
          <w:p w:rsidR="00E333E7" w:rsidRDefault="00E333E7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E333E7" w:rsidRPr="005358DD" w:rsidRDefault="007F3FBE" w:rsidP="00E33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12.00-14.00</w:t>
            </w:r>
          </w:p>
        </w:tc>
      </w:tr>
      <w:tr w:rsidR="007F3FBE" w:rsidRPr="005358DD" w:rsidTr="007831B1">
        <w:tc>
          <w:tcPr>
            <w:tcW w:w="5217" w:type="dxa"/>
            <w:gridSpan w:val="2"/>
            <w:shd w:val="clear" w:color="auto" w:fill="FFC000"/>
          </w:tcPr>
          <w:p w:rsidR="007F3FBE" w:rsidRPr="005358DD" w:rsidRDefault="007F3FBE" w:rsidP="00AA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Первая экскурсия</w:t>
            </w:r>
          </w:p>
          <w:p w:rsidR="007F3FBE" w:rsidRPr="005358DD" w:rsidRDefault="007F3FBE" w:rsidP="00AA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(знакомство с городом)</w:t>
            </w:r>
            <w:r w:rsidR="00E333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– 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для участников, прибывших утром</w:t>
            </w:r>
          </w:p>
        </w:tc>
        <w:tc>
          <w:tcPr>
            <w:tcW w:w="4786" w:type="dxa"/>
            <w:shd w:val="clear" w:color="auto" w:fill="FFC000"/>
          </w:tcPr>
          <w:p w:rsidR="007F3FBE" w:rsidRPr="005358DD" w:rsidRDefault="007F3FBE" w:rsidP="00AA5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сбор у парадных входов в</w:t>
            </w:r>
            <w:r w:rsidR="00E33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гостиницы в 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11.40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D9D9D9"/>
          </w:tcPr>
          <w:p w:rsidR="00E333E7" w:rsidRDefault="00E333E7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14.00-16.00</w:t>
            </w:r>
          </w:p>
        </w:tc>
      </w:tr>
      <w:tr w:rsidR="007F3FBE" w:rsidRPr="005358DD" w:rsidTr="007831B1">
        <w:tc>
          <w:tcPr>
            <w:tcW w:w="5217" w:type="dxa"/>
            <w:gridSpan w:val="2"/>
            <w:shd w:val="clear" w:color="auto" w:fill="FFC000"/>
          </w:tcPr>
          <w:p w:rsidR="007F3FBE" w:rsidRPr="005358DD" w:rsidRDefault="007F3FBE" w:rsidP="00AA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Вторая экскурсия</w:t>
            </w:r>
          </w:p>
          <w:p w:rsidR="007F3FBE" w:rsidRPr="005358DD" w:rsidRDefault="007F3FBE" w:rsidP="00AA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(знакомство с городом)</w:t>
            </w:r>
            <w:r w:rsidR="00E333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– 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для участников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прибывших днем</w:t>
            </w:r>
          </w:p>
        </w:tc>
        <w:tc>
          <w:tcPr>
            <w:tcW w:w="4786" w:type="dxa"/>
            <w:shd w:val="clear" w:color="auto" w:fill="FFC000"/>
          </w:tcPr>
          <w:p w:rsidR="007F3FBE" w:rsidRPr="005358DD" w:rsidRDefault="007F3FBE" w:rsidP="00AA5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сбор у парадных входов в гостиницы в 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13.40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D9D9D9"/>
          </w:tcPr>
          <w:p w:rsidR="00E333E7" w:rsidRDefault="00E333E7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7F3FBE" w:rsidRPr="005358DD" w:rsidRDefault="007F3FBE" w:rsidP="00042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17.00-1</w:t>
            </w:r>
            <w:r w:rsidR="000424F5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8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 w:rsidR="000424F5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КОНЦЕРТНАЯ ПРОГРАММА,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Алтайский государственный университет,</w:t>
            </w:r>
          </w:p>
          <w:p w:rsidR="007F3FBE" w:rsidRPr="001458B7" w:rsidRDefault="007F3FBE" w:rsidP="00AA5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Димитрова, 66 (корпус «Д»), Концертный зал</w:t>
            </w:r>
          </w:p>
        </w:tc>
      </w:tr>
      <w:tr w:rsidR="000424F5" w:rsidRPr="005358DD" w:rsidTr="007723B9">
        <w:tc>
          <w:tcPr>
            <w:tcW w:w="5217" w:type="dxa"/>
            <w:gridSpan w:val="2"/>
            <w:shd w:val="clear" w:color="auto" w:fill="D9D9D9"/>
          </w:tcPr>
          <w:p w:rsidR="00AA1091" w:rsidRDefault="00AA1091" w:rsidP="00E3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0424F5" w:rsidRDefault="000424F5" w:rsidP="00E3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18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19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786" w:type="dxa"/>
            <w:shd w:val="clear" w:color="auto" w:fill="D9D9D9"/>
          </w:tcPr>
          <w:p w:rsidR="00AA1091" w:rsidRDefault="00AA1091" w:rsidP="0004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0424F5" w:rsidRPr="005358DD" w:rsidRDefault="000424F5" w:rsidP="0004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19.00-20.00</w:t>
            </w:r>
          </w:p>
        </w:tc>
      </w:tr>
      <w:tr w:rsidR="000424F5" w:rsidRPr="005358DD" w:rsidTr="007723B9">
        <w:tc>
          <w:tcPr>
            <w:tcW w:w="5217" w:type="dxa"/>
            <w:gridSpan w:val="2"/>
            <w:shd w:val="clear" w:color="auto" w:fill="FFC000"/>
          </w:tcPr>
          <w:p w:rsidR="000424F5" w:rsidRDefault="000424F5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ПРИВЕТСТВЕННЫЙ УЖИН,</w:t>
            </w:r>
            <w:r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  <w:p w:rsidR="000424F5" w:rsidRPr="005358DD" w:rsidRDefault="000424F5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фойе Концертн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ого</w:t>
            </w:r>
            <w:r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зал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</w:t>
            </w:r>
          </w:p>
        </w:tc>
        <w:tc>
          <w:tcPr>
            <w:tcW w:w="4786" w:type="dxa"/>
            <w:shd w:val="clear" w:color="auto" w:fill="FFC000"/>
          </w:tcPr>
          <w:p w:rsidR="000424F5" w:rsidRPr="001458B7" w:rsidRDefault="000424F5" w:rsidP="0004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УСТАНОВОЧНОЕ СОВЕЩАНИЕ ОРГКОМИТЕТА И ЭКСПЕРТОВ СЪЕЗДА, </w:t>
            </w:r>
            <w:r w:rsidRPr="000424F5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ауд. 101Д, зал Ученого совета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8DB3E2"/>
          </w:tcPr>
          <w:p w:rsidR="007F3FBE" w:rsidRPr="005358DD" w:rsidRDefault="007F3FBE" w:rsidP="00C3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5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27 июня (суббота)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D9D9D9"/>
          </w:tcPr>
          <w:p w:rsidR="006778EB" w:rsidRDefault="006778EB" w:rsidP="00134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F3FBE" w:rsidRPr="005358DD" w:rsidRDefault="007F3FBE" w:rsidP="00134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8.00</w:t>
            </w:r>
            <w:r w:rsidR="00134CE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</w:t>
            </w:r>
            <w:r w:rsidR="0019362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3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FFC000"/>
          </w:tcPr>
          <w:p w:rsidR="007F3FBE" w:rsidRPr="005358DD" w:rsidRDefault="00193623" w:rsidP="004A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ЗАВТРАК (УНИВЕР-КАФЕ, </w:t>
            </w:r>
            <w:r w:rsidRP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Димитрова, 66</w:t>
            </w:r>
            <w:r w:rsidR="004A29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193623" w:rsidRPr="005358DD" w:rsidTr="007831B1">
        <w:tc>
          <w:tcPr>
            <w:tcW w:w="10003" w:type="dxa"/>
            <w:gridSpan w:val="3"/>
            <w:shd w:val="clear" w:color="auto" w:fill="FFC000"/>
          </w:tcPr>
          <w:p w:rsidR="00134CE6" w:rsidRDefault="00134CE6" w:rsidP="0019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1458B7" w:rsidRDefault="00193623" w:rsidP="0019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РЕГИСТРАЦИЯ, </w:t>
            </w:r>
          </w:p>
          <w:p w:rsidR="00193623" w:rsidRPr="001458B7" w:rsidRDefault="00193623" w:rsidP="0019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458B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фойе </w:t>
            </w:r>
            <w:r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Концертного зала</w:t>
            </w:r>
            <w:r w:rsidRPr="001458B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4A2951" w:rsidRPr="005358DD" w:rsidRDefault="004A2951" w:rsidP="0019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F3FBE" w:rsidRPr="00F202C7" w:rsidTr="00193623">
        <w:tc>
          <w:tcPr>
            <w:tcW w:w="10003" w:type="dxa"/>
            <w:gridSpan w:val="3"/>
            <w:shd w:val="clear" w:color="auto" w:fill="D99594" w:themeFill="accent2" w:themeFillTint="99"/>
          </w:tcPr>
          <w:p w:rsidR="00134CE6" w:rsidRPr="008238B8" w:rsidRDefault="00134CE6" w:rsidP="0019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  <w:p w:rsidR="00193623" w:rsidRPr="004A2951" w:rsidRDefault="00193623" w:rsidP="00193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A2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WI-FI  (</w:t>
            </w:r>
            <w:r w:rsidRPr="004A2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сеть</w:t>
            </w:r>
            <w:r w:rsidRPr="004A2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– ASU Guest; </w:t>
            </w:r>
            <w:r w:rsidRPr="004A2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логин</w:t>
            </w:r>
            <w:r w:rsidRPr="004A2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– congress, </w:t>
            </w:r>
            <w:r w:rsidRPr="004A2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пароль</w:t>
            </w:r>
            <w:r w:rsidRPr="004A2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– 26062015)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D9D9D9"/>
          </w:tcPr>
          <w:p w:rsidR="006778EB" w:rsidRDefault="006778EB" w:rsidP="00EE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7F3FBE" w:rsidRPr="005358DD" w:rsidRDefault="007F3FBE" w:rsidP="00EE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09.</w:t>
            </w:r>
            <w:r w:rsidR="00193623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3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  <w:r w:rsidR="00EE4CB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-</w:t>
            </w:r>
            <w:r w:rsidR="00193623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10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 w:rsidR="00193623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ТОРЖЕСТВЕННОЕ ОТКРЫТИЕ</w:t>
            </w:r>
            <w:r w:rsid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ВСЕРОССИЙСКОГО</w:t>
            </w:r>
            <w:r w:rsid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СЪЕЗДА </w:t>
            </w:r>
            <w:r w:rsid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МОЛОДЁЖНЫХ НАУЧНЫХ И КОНСТРУКТОРСКИХ ОБЪЕДИНЕНИЙ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(с международным участием)</w:t>
            </w:r>
            <w:r w:rsidR="00AB711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AB7115"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Концертный зал</w:t>
            </w:r>
            <w:r w:rsidR="00AB711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(</w:t>
            </w:r>
            <w:r w:rsidR="00AB7115"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Димитрова, 66</w:t>
            </w:r>
            <w:r w:rsidR="00AB711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r w:rsidR="00AB7115"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корпус «Д»)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F3FBE" w:rsidRPr="005358DD" w:rsidTr="007831B1">
        <w:tc>
          <w:tcPr>
            <w:tcW w:w="2699" w:type="dxa"/>
            <w:shd w:val="clear" w:color="auto" w:fill="D9D9D9"/>
          </w:tcPr>
          <w:p w:rsidR="007F3FBE" w:rsidRPr="00474150" w:rsidRDefault="007F3FBE" w:rsidP="005358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4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Президиум:</w:t>
            </w:r>
          </w:p>
        </w:tc>
        <w:tc>
          <w:tcPr>
            <w:tcW w:w="7304" w:type="dxa"/>
            <w:gridSpan w:val="2"/>
            <w:shd w:val="clear" w:color="auto" w:fill="D9D9D9"/>
          </w:tcPr>
          <w:p w:rsidR="00134CE6" w:rsidRPr="002F1836" w:rsidRDefault="00134CE6" w:rsidP="000D74E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8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Землюков Сергей Валентинович</w:t>
            </w:r>
            <w:r w:rsidRPr="002F1836">
              <w:rPr>
                <w:rFonts w:ascii="Times New Roman" w:hAnsi="Times New Roman" w:cs="Times New Roman"/>
                <w:sz w:val="26"/>
                <w:szCs w:val="26"/>
              </w:rPr>
              <w:t>, председатель совета ректоров вузов Алтайского края и Республики Алтай, ректор Алтайского государственного университета, президент Ассоциации азиатских университетов  (</w:t>
            </w:r>
            <w:r w:rsidRPr="002F1836">
              <w:rPr>
                <w:rFonts w:ascii="Times New Roman" w:hAnsi="Times New Roman" w:cs="Times New Roman"/>
                <w:b/>
                <w:sz w:val="26"/>
                <w:szCs w:val="26"/>
              </w:rPr>
              <w:t>Барнаул</w:t>
            </w:r>
            <w:r w:rsidRPr="002F183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7F3FBE" w:rsidRPr="002F1836" w:rsidRDefault="007F3FBE" w:rsidP="00AA1091">
            <w:pPr>
              <w:pStyle w:val="a4"/>
              <w:numPr>
                <w:ilvl w:val="0"/>
                <w:numId w:val="11"/>
              </w:num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8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Антипов Евгений Александрович</w:t>
            </w:r>
            <w:r w:rsidRPr="002F18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руководитель комиссии </w:t>
            </w:r>
            <w:r w:rsidRPr="002F1836">
              <w:rPr>
                <w:rFonts w:ascii="Times New Roman" w:hAnsi="Times New Roman" w:cs="Times New Roman"/>
                <w:sz w:val="26"/>
                <w:szCs w:val="26"/>
              </w:rPr>
              <w:t>по науке и инновациям Совета Министерства образования и науки Российской Федерации</w:t>
            </w:r>
            <w:r w:rsidR="00134CE6" w:rsidRPr="002F1836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молодежи</w:t>
            </w:r>
            <w:r w:rsidRPr="002F183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F1836">
              <w:rPr>
                <w:rFonts w:ascii="Times New Roman" w:hAnsi="Times New Roman" w:cs="Times New Roman"/>
                <w:b/>
                <w:sz w:val="26"/>
                <w:szCs w:val="26"/>
              </w:rPr>
              <w:t>Москва</w:t>
            </w:r>
            <w:r w:rsidRPr="002F183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7F3FBE" w:rsidRPr="002F1836" w:rsidRDefault="007F3FBE" w:rsidP="00AA1091">
            <w:pPr>
              <w:pStyle w:val="a4"/>
              <w:numPr>
                <w:ilvl w:val="0"/>
                <w:numId w:val="11"/>
              </w:num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183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Андриянов Андрей Владимирович</w:t>
            </w:r>
            <w:r w:rsidRPr="002F183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</w:t>
            </w:r>
            <w:r w:rsidRPr="002F18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0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430BC" w:rsidRPr="00C430BC">
              <w:rPr>
                <w:rFonts w:ascii="Times New Roman" w:hAnsi="Times New Roman" w:cs="Times New Roman"/>
                <w:sz w:val="26"/>
                <w:szCs w:val="26"/>
              </w:rPr>
              <w:t xml:space="preserve">опредседатель Президиума Российского союза студенческих организаций, эксперт Координационного совета </w:t>
            </w:r>
            <w:r w:rsidR="00980CA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430BC" w:rsidRPr="00C430BC">
              <w:rPr>
                <w:rFonts w:ascii="Times New Roman" w:hAnsi="Times New Roman" w:cs="Times New Roman"/>
                <w:sz w:val="26"/>
                <w:szCs w:val="26"/>
              </w:rPr>
              <w:t xml:space="preserve"> делам молодежи в научной и образовательной сферах при Совете при Президенте Российской Федерации </w:t>
            </w:r>
            <w:r w:rsidR="00980CA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430BC" w:rsidRPr="00C430BC">
              <w:rPr>
                <w:rFonts w:ascii="Times New Roman" w:hAnsi="Times New Roman" w:cs="Times New Roman"/>
                <w:sz w:val="26"/>
                <w:szCs w:val="26"/>
              </w:rPr>
              <w:t xml:space="preserve"> науке и образованию </w:t>
            </w:r>
            <w:r w:rsidR="00134CE6" w:rsidRPr="002F18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83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F1836">
              <w:rPr>
                <w:rFonts w:ascii="Times New Roman" w:hAnsi="Times New Roman" w:cs="Times New Roman"/>
                <w:b/>
                <w:sz w:val="26"/>
                <w:szCs w:val="26"/>
              </w:rPr>
              <w:t>Москва</w:t>
            </w:r>
            <w:r w:rsidRPr="002F18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34CE6" w:rsidRPr="002F18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74EA" w:rsidRPr="00620A82" w:rsidRDefault="000D74EA" w:rsidP="00AA1091">
            <w:pPr>
              <w:pStyle w:val="a4"/>
              <w:numPr>
                <w:ilvl w:val="0"/>
                <w:numId w:val="11"/>
              </w:num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91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Погребной Антон Вадимович</w:t>
            </w:r>
            <w:r w:rsidRPr="00AA10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член Президиума РССО и </w:t>
            </w:r>
            <w:r w:rsidRPr="00620A82">
              <w:rPr>
                <w:rFonts w:ascii="Times New Roman" w:hAnsi="Times New Roman" w:cs="Times New Roman"/>
                <w:sz w:val="26"/>
                <w:szCs w:val="26"/>
              </w:rPr>
              <w:t>Совета Всероссийского клуба молодых исследователей, учащийся Сколковского технологического института по направлению «Космические т</w:t>
            </w:r>
            <w:bookmarkStart w:id="0" w:name="_GoBack"/>
            <w:bookmarkEnd w:id="0"/>
            <w:r w:rsidRPr="00620A82">
              <w:rPr>
                <w:rFonts w:ascii="Times New Roman" w:hAnsi="Times New Roman" w:cs="Times New Roman"/>
                <w:sz w:val="26"/>
                <w:szCs w:val="26"/>
              </w:rPr>
              <w:t>ехнологии</w:t>
            </w:r>
            <w:r w:rsidRPr="00620A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A1091" w:rsidRPr="0062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091" w:rsidRPr="00620A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A1091" w:rsidRPr="00620A82">
              <w:rPr>
                <w:rFonts w:ascii="Times New Roman" w:hAnsi="Times New Roman" w:cs="Times New Roman"/>
                <w:b/>
                <w:sz w:val="26"/>
                <w:szCs w:val="26"/>
              </w:rPr>
              <w:t>Москва</w:t>
            </w:r>
            <w:r w:rsidR="00AA1091" w:rsidRPr="00620A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20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1091" w:rsidRPr="00620A82" w:rsidRDefault="00A13D01" w:rsidP="00A13D01">
            <w:pPr>
              <w:pStyle w:val="a4"/>
              <w:numPr>
                <w:ilvl w:val="0"/>
                <w:numId w:val="11"/>
              </w:num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A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Лебедева Елена Александровна</w:t>
            </w:r>
            <w:r w:rsidR="00AA1091" w:rsidRPr="00620A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0A8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Главного управления образования и молодежной политики Алтайского края, начальник управления по молодежной политике </w:t>
            </w:r>
            <w:r w:rsidR="00AA1091" w:rsidRPr="00620A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A1091" w:rsidRPr="00620A82">
              <w:rPr>
                <w:rFonts w:ascii="Times New Roman" w:hAnsi="Times New Roman" w:cs="Times New Roman"/>
                <w:b/>
                <w:sz w:val="26"/>
                <w:szCs w:val="26"/>
              </w:rPr>
              <w:t>Барнаул</w:t>
            </w:r>
            <w:r w:rsidR="00AA1091" w:rsidRPr="00620A8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F1836" w:rsidRPr="00620A82" w:rsidRDefault="007F3FBE" w:rsidP="00AA1091">
            <w:pPr>
              <w:pStyle w:val="a4"/>
              <w:numPr>
                <w:ilvl w:val="0"/>
                <w:numId w:val="11"/>
              </w:num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A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Савельев Сергей Семенович</w:t>
            </w:r>
            <w:r w:rsidRPr="00620A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620A82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генеральный директор ОАО «Барнаульское специальное конструкторское бюро «Восток» (</w:t>
            </w:r>
            <w:r w:rsidRPr="00620A82">
              <w:rPr>
                <w:rFonts w:ascii="Times New Roman" w:hAnsi="Times New Roman" w:cs="Times New Roman"/>
                <w:b/>
                <w:sz w:val="26"/>
                <w:szCs w:val="26"/>
              </w:rPr>
              <w:t>Барнаул</w:t>
            </w:r>
            <w:r w:rsidRPr="00620A8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6778EB" w:rsidRPr="002F1836" w:rsidRDefault="006778EB" w:rsidP="006778EB">
            <w:pPr>
              <w:pStyle w:val="a4"/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FFC000"/>
          </w:tcPr>
          <w:p w:rsidR="00943D62" w:rsidRDefault="00943D62" w:rsidP="000A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7F3FBE" w:rsidRPr="005358DD" w:rsidRDefault="007F3FBE" w:rsidP="000A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ПРИВЕТСТВЕННЫЕ ВЫСТУПЛЕНИЯ ЧЛЕНОВ ПРЕЗИДИУМА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D9D9D9"/>
          </w:tcPr>
          <w:p w:rsidR="004A2951" w:rsidRPr="005358DD" w:rsidRDefault="007F3FBE" w:rsidP="00F20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10.</w:t>
            </w:r>
            <w:r w:rsidR="00134CE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  <w:r w:rsidR="00EE4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13.30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ПРИВЕТСТВЕННАЯ ВСТРЕЧА УЧАСТНИКОВ СЪЕЗДА С ЭКСПЕРТАМИ (ВИЗИТНЫЕ КАРТОЧКИ ПРОЕКТНЫХ КОМАНД)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3FBE" w:rsidRPr="005358DD" w:rsidTr="007831B1">
        <w:tc>
          <w:tcPr>
            <w:tcW w:w="5217" w:type="dxa"/>
            <w:gridSpan w:val="2"/>
            <w:shd w:val="clear" w:color="auto" w:fill="8DB3E2"/>
          </w:tcPr>
          <w:p w:rsidR="00EE4CBB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СКТБ</w:t>
            </w:r>
            <w:r w:rsid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F3FBE" w:rsidRPr="00F73EE7" w:rsidRDefault="00F73EE7" w:rsidP="000A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ауд. </w:t>
            </w:r>
            <w:r w:rsidR="000A20E3"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4A2951"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4786" w:type="dxa"/>
            <w:shd w:val="clear" w:color="auto" w:fill="8DB3E2"/>
          </w:tcPr>
          <w:p w:rsidR="00EE4CBB" w:rsidRDefault="007F3FBE" w:rsidP="00EE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СНО, СМУ</w:t>
            </w:r>
            <w:r w:rsidR="004A29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F3FBE" w:rsidRPr="00F73EE7" w:rsidRDefault="004A2951" w:rsidP="000A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ауд. </w:t>
            </w:r>
            <w:r w:rsidR="004C3886"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101Д</w:t>
            </w:r>
          </w:p>
        </w:tc>
      </w:tr>
      <w:tr w:rsidR="000A20E3" w:rsidRPr="005358DD" w:rsidTr="000A20E3">
        <w:tc>
          <w:tcPr>
            <w:tcW w:w="5217" w:type="dxa"/>
            <w:gridSpan w:val="2"/>
            <w:shd w:val="clear" w:color="auto" w:fill="D9D9D9"/>
          </w:tcPr>
          <w:p w:rsidR="000A20E3" w:rsidRDefault="000A20E3" w:rsidP="000A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13.30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4786" w:type="dxa"/>
            <w:shd w:val="clear" w:color="auto" w:fill="D9D9D9"/>
          </w:tcPr>
          <w:p w:rsidR="000A20E3" w:rsidRPr="005358DD" w:rsidRDefault="000A20E3" w:rsidP="00EE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14.30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FFC000"/>
          </w:tcPr>
          <w:p w:rsidR="007F3FBE" w:rsidRPr="005358DD" w:rsidRDefault="007F3FBE" w:rsidP="004A2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ОБЕД </w:t>
            </w:r>
            <w:r w:rsidR="004A29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(УНИВЕР-КАФЕ, </w:t>
            </w:r>
            <w:r w:rsidR="004A2951" w:rsidRP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Димитрова, 66</w:t>
            </w:r>
            <w:r w:rsidR="004A29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D9D9D9"/>
          </w:tcPr>
          <w:p w:rsidR="007F3FBE" w:rsidRPr="005358DD" w:rsidRDefault="007F3FBE" w:rsidP="00EE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14.30</w:t>
            </w:r>
            <w:r w:rsidR="00EE4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18.00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FFC000"/>
          </w:tcPr>
          <w:p w:rsidR="004A2951" w:rsidRDefault="004A2951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РАБОТА ИНТЕРАКТИВНЫХ ПЛОЩАДОК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20E3" w:rsidRPr="005358DD" w:rsidTr="000D74EA">
        <w:tc>
          <w:tcPr>
            <w:tcW w:w="5217" w:type="dxa"/>
            <w:gridSpan w:val="2"/>
            <w:shd w:val="clear" w:color="auto" w:fill="8DB3E2"/>
          </w:tcPr>
          <w:p w:rsidR="000A20E3" w:rsidRDefault="000A20E3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СКТБ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0A20E3" w:rsidRPr="00F73EE7" w:rsidRDefault="000A20E3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 1Д</w:t>
            </w:r>
          </w:p>
        </w:tc>
        <w:tc>
          <w:tcPr>
            <w:tcW w:w="4786" w:type="dxa"/>
            <w:shd w:val="clear" w:color="auto" w:fill="8DB3E2"/>
          </w:tcPr>
          <w:p w:rsidR="000A20E3" w:rsidRDefault="000A20E3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СНО, СМУ</w:t>
            </w:r>
          </w:p>
          <w:p w:rsidR="000A20E3" w:rsidRPr="00F73EE7" w:rsidRDefault="000A20E3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 101Д</w:t>
            </w:r>
          </w:p>
        </w:tc>
      </w:tr>
      <w:tr w:rsidR="007F3FBE" w:rsidRPr="005358DD" w:rsidTr="007831B1">
        <w:tc>
          <w:tcPr>
            <w:tcW w:w="5217" w:type="dxa"/>
            <w:gridSpan w:val="2"/>
            <w:shd w:val="clear" w:color="auto" w:fill="FFC000"/>
          </w:tcPr>
          <w:p w:rsidR="007F3FBE" w:rsidRPr="00474150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150">
              <w:rPr>
                <w:rFonts w:ascii="Times New Roman" w:hAnsi="Times New Roman" w:cs="Times New Roman"/>
                <w:b/>
                <w:bCs/>
              </w:rPr>
              <w:t xml:space="preserve">продолж. доклада </w:t>
            </w:r>
            <w:r w:rsidR="00474150" w:rsidRPr="00474150">
              <w:rPr>
                <w:rFonts w:ascii="Times New Roman" w:hAnsi="Times New Roman" w:cs="Times New Roman"/>
                <w:b/>
                <w:bCs/>
              </w:rPr>
              <w:t xml:space="preserve">для спикеров </w:t>
            </w:r>
            <w:r w:rsidRPr="00474150">
              <w:rPr>
                <w:rFonts w:ascii="Times New Roman" w:hAnsi="Times New Roman" w:cs="Times New Roman"/>
                <w:b/>
                <w:bCs/>
              </w:rPr>
              <w:t>– 30 мин</w:t>
            </w:r>
          </w:p>
          <w:p w:rsidR="004C3886" w:rsidRPr="004C3886" w:rsidRDefault="004A2951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Модератор</w:t>
            </w:r>
            <w:r w:rsidR="007F3FBE"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</w:p>
          <w:p w:rsidR="007F3FBE" w:rsidRPr="005358DD" w:rsidRDefault="007F3FBE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4C3886"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лексей </w:t>
            </w:r>
            <w:r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4C3886"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>ладимирович</w:t>
            </w:r>
            <w:r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Ваганов</w:t>
            </w:r>
            <w:r w:rsidRPr="005358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shd w:val="clear" w:color="auto" w:fill="FFC000"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150">
              <w:rPr>
                <w:rFonts w:ascii="Times New Roman" w:hAnsi="Times New Roman" w:cs="Times New Roman"/>
                <w:b/>
                <w:bCs/>
              </w:rPr>
              <w:t>продолж. доклада для спикеров – 40 мин</w:t>
            </w:r>
          </w:p>
          <w:p w:rsidR="004C3886" w:rsidRPr="004C3886" w:rsidRDefault="004A2951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Модератор</w:t>
            </w:r>
            <w:r w:rsidR="007F3FBE"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</w:p>
          <w:p w:rsidR="007F3FBE" w:rsidRPr="005358DD" w:rsidRDefault="007F3FBE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4C3886"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настасия </w:t>
            </w:r>
            <w:r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4C3886"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>асильевна</w:t>
            </w:r>
            <w:r w:rsidRPr="004C38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Черенкова</w:t>
            </w:r>
          </w:p>
        </w:tc>
      </w:tr>
      <w:tr w:rsidR="007F3FBE" w:rsidRPr="005358DD" w:rsidTr="007831B1">
        <w:tc>
          <w:tcPr>
            <w:tcW w:w="5217" w:type="dxa"/>
            <w:gridSpan w:val="2"/>
            <w:shd w:val="clear" w:color="auto" w:fill="D9D9D9"/>
          </w:tcPr>
          <w:p w:rsidR="007F3FBE" w:rsidRPr="005358DD" w:rsidRDefault="007F3FBE" w:rsidP="00535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Максименко Андрей Алексеевич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окт. 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ехн. 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профессор, проректор по научно-инновационной работе ФГБОУ ВПО «Алтайский государственный технический университет им. И.И. Ползунова», руководитель Алтайского регионального фонда содействия развитию малых форм предприятий в научно-технической сфере.</w:t>
            </w:r>
            <w:r w:rsid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доклада: </w:t>
            </w:r>
            <w:r w:rsidR="004A2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Инновационное предпринимательство в вузе.</w:t>
            </w:r>
          </w:p>
          <w:p w:rsidR="007F3FBE" w:rsidRPr="005358DD" w:rsidRDefault="007F3FBE" w:rsidP="00535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Титков Антон Вячеславович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канд.</w:t>
            </w:r>
            <w:r w:rsid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техн.</w:t>
            </w:r>
            <w:r w:rsid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наук, доцент, директор Межвузовского студенческого бизнес-инкубатора "Дружба" ТУСУР, управляющий партнер группы компаний SBI Group. 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доклада: Customerdevelopment </w:t>
            </w:r>
            <w:r w:rsidR="004A2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стартап вокруг клиента.</w:t>
            </w:r>
          </w:p>
          <w:p w:rsidR="007F3FBE" w:rsidRPr="005358DD" w:rsidRDefault="007F3FBE" w:rsidP="004A2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7294D"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Абанин Виктор Алексеевич</w:t>
            </w:r>
            <w:r w:rsidR="0077294D"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докт.</w:t>
            </w:r>
            <w:r w:rsidR="0077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94D"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техн.</w:t>
            </w:r>
            <w:r w:rsidR="0077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94D"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наук, профессор кафедры </w:t>
            </w:r>
            <w:r w:rsidR="0077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="0077294D"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 и средства измерений и автоматизации</w:t>
            </w:r>
            <w:r w:rsidR="0077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7294D"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Бийского технологического института.</w:t>
            </w:r>
            <w:r w:rsidR="0077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94D"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доклада: «</w:t>
            </w:r>
            <w:r w:rsidR="0077294D" w:rsidRPr="00343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Современные перспективные направления совершенствования  метрологического обеспечения приборостроения, промышленных предприятий и испытательной техники</w:t>
            </w:r>
            <w:r w:rsidR="0077294D"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4A2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F3FBE" w:rsidRPr="005358DD" w:rsidRDefault="007F3FBE" w:rsidP="00535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7294D"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Муравьев Игорь Вячеславович</w:t>
            </w:r>
            <w:r w:rsidR="0077294D"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канд. эконом.</w:t>
            </w:r>
            <w:r w:rsidR="0077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94D"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наук, ст. научный сотрудник Центра превосходства ТГУ «BioClimLand», директор Центра культуры ТГУ.</w:t>
            </w:r>
            <w:r w:rsidR="0077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94D"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доклада: «Возможности инжинирингового сопровождения исследовательских проектов </w:t>
            </w:r>
            <w:r w:rsidR="0077294D"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научной молодежи»</w:t>
            </w:r>
            <w:r w:rsidR="004A2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F3FBE" w:rsidRPr="005358DD" w:rsidRDefault="007F3FBE" w:rsidP="004A2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Костюченко Евгений Юрьевич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канд. техн. наук, начальник СКБ «Старт», доцент кафедры КИБЭВС ТУСУР.</w:t>
            </w:r>
            <w:r w:rsid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доклада: Реализация концепции группового проектного обучения в проектах медицинской направленности</w:t>
            </w:r>
          </w:p>
        </w:tc>
        <w:tc>
          <w:tcPr>
            <w:tcW w:w="4786" w:type="dxa"/>
            <w:shd w:val="clear" w:color="auto" w:fill="D9D9D9"/>
          </w:tcPr>
          <w:p w:rsidR="00B33159" w:rsidRPr="00E5001D" w:rsidRDefault="00B33159" w:rsidP="002F1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Pr="00E5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500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Шестаков</w:t>
            </w:r>
            <w:r w:rsidR="00E5001D" w:rsidRPr="00E500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Сергей Александрович</w:t>
            </w:r>
            <w:r w:rsidRPr="00E500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Pr="00E5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Председатель Правления Российской ассоциации студентов.</w:t>
            </w:r>
          </w:p>
          <w:p w:rsidR="00B33159" w:rsidRPr="00E5001D" w:rsidRDefault="00B33159" w:rsidP="002F1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доклада: «</w:t>
            </w:r>
            <w:r w:rsidRPr="00E50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 2.0 - новый формат студенческого научного общества»</w:t>
            </w:r>
          </w:p>
          <w:p w:rsidR="007F3FBE" w:rsidRPr="00E5001D" w:rsidRDefault="00B33159" w:rsidP="004A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FBE" w:rsidRPr="00E500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3FBE" w:rsidRPr="00E50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Кузнецов Александр Александрович</w:t>
            </w:r>
            <w:r w:rsidR="007F3FBE" w:rsidRPr="00E5001D">
              <w:rPr>
                <w:rFonts w:ascii="Times New Roman" w:hAnsi="Times New Roman" w:cs="Times New Roman"/>
                <w:sz w:val="24"/>
                <w:szCs w:val="24"/>
              </w:rPr>
              <w:t xml:space="preserve"> (Россия, Томск), председатель Совета молодых ученых ТГУ</w:t>
            </w:r>
            <w:r w:rsidR="004A2951" w:rsidRPr="00E50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FBE" w:rsidRPr="00E5001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лабораторией структурного и молекулярного анализа растений Биологического института ТГУ.</w:t>
            </w:r>
          </w:p>
          <w:p w:rsidR="000A20E3" w:rsidRDefault="007F3FBE" w:rsidP="000A2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доклада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«Место для науки в современном университетском кампусе»</w:t>
            </w:r>
          </w:p>
          <w:p w:rsidR="000A20E3" w:rsidRPr="005358DD" w:rsidRDefault="00B33159" w:rsidP="000A20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20E3" w:rsidRPr="000A2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2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20E3"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Антипов Евгений Александрович</w:t>
            </w:r>
            <w:r w:rsidR="000A20E3"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комиссии по науке и инновациям Совета Министерства образования и науки Российской Федерации</w:t>
            </w:r>
            <w:r w:rsid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0E3" w:rsidRPr="004A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делам молодежи</w:t>
            </w:r>
            <w:r w:rsidR="000A20E3"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3159" w:rsidRPr="005358DD" w:rsidRDefault="00B33159" w:rsidP="00AA1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A2951" w:rsidRPr="004A29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4A2951" w:rsidRPr="00535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Андриянов Андрей Владимирович</w:t>
            </w:r>
            <w:r w:rsidR="004A29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A2951" w:rsidRPr="0034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(Россия, </w:t>
            </w:r>
            <w:r w:rsidR="004A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="004A2951" w:rsidRPr="0034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A2951" w:rsidRPr="00535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4A2951"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30BC" w:rsidRPr="00C430BC">
              <w:rPr>
                <w:rFonts w:ascii="Times New Roman" w:hAnsi="Times New Roman" w:cs="Times New Roman"/>
                <w:sz w:val="24"/>
                <w:szCs w:val="24"/>
              </w:rPr>
              <w:t>опредседатель Президиума Российского союза студенческих организаций, эксперт Координационного совета на делам молодежи в научной и образовательной сферах при Совете при Президенте Российской Федерации на науке и образованию</w:t>
            </w:r>
            <w:r w:rsidR="004A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951" w:rsidRPr="005358DD" w:rsidTr="004C3886">
        <w:tc>
          <w:tcPr>
            <w:tcW w:w="10003" w:type="dxa"/>
            <w:gridSpan w:val="3"/>
            <w:shd w:val="clear" w:color="auto" w:fill="D9D9D9"/>
          </w:tcPr>
          <w:p w:rsidR="004A2951" w:rsidRDefault="004A2951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4A2951" w:rsidRPr="005358DD" w:rsidRDefault="004A2951" w:rsidP="00EE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.30</w:t>
            </w:r>
            <w:r w:rsidR="00EE4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4A2951" w:rsidRPr="005358DD" w:rsidTr="004C3886">
        <w:tc>
          <w:tcPr>
            <w:tcW w:w="10003" w:type="dxa"/>
            <w:gridSpan w:val="3"/>
            <w:shd w:val="clear" w:color="auto" w:fill="FFC000"/>
          </w:tcPr>
          <w:p w:rsidR="004A2951" w:rsidRPr="005358DD" w:rsidRDefault="004A2951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4A2951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КОФЕ-ПАУЗА </w:t>
            </w:r>
            <w:r w:rsidRPr="004A29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УНИВЕР-КАФЕ, </w:t>
            </w:r>
            <w:r w:rsidRP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Димитрова, 66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6F1779" w:rsidRPr="005358DD" w:rsidTr="000D74EA">
        <w:tc>
          <w:tcPr>
            <w:tcW w:w="5217" w:type="dxa"/>
            <w:gridSpan w:val="2"/>
            <w:shd w:val="clear" w:color="auto" w:fill="8DB3E2"/>
          </w:tcPr>
          <w:p w:rsidR="006F1779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СКТБ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F1779" w:rsidRPr="00F73EE7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 1Д</w:t>
            </w:r>
          </w:p>
        </w:tc>
        <w:tc>
          <w:tcPr>
            <w:tcW w:w="4786" w:type="dxa"/>
            <w:shd w:val="clear" w:color="auto" w:fill="8DB3E2"/>
          </w:tcPr>
          <w:p w:rsidR="006F1779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СНО, СМУ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F1779" w:rsidRPr="00F73EE7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 101Д</w:t>
            </w:r>
          </w:p>
        </w:tc>
      </w:tr>
      <w:tr w:rsidR="007F3FBE" w:rsidRPr="005358DD" w:rsidTr="007831B1">
        <w:tc>
          <w:tcPr>
            <w:tcW w:w="5217" w:type="dxa"/>
            <w:gridSpan w:val="2"/>
            <w:shd w:val="clear" w:color="auto" w:fill="FFC000"/>
          </w:tcPr>
          <w:p w:rsidR="004C3886" w:rsidRDefault="004C3886" w:rsidP="005358D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FBE" w:rsidRPr="005358DD" w:rsidRDefault="007F3FBE" w:rsidP="005358D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Мотивационный круглый стол «</w:t>
            </w:r>
            <w:r w:rsidRPr="005358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5358D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РОФОРИЕНТАЦИЯ СКВОЗЬ ПРИЗМУ ДЕЯТЕЛЬНОСТИ СКТБ – КОМПЕТЕНЦИИ БУДУЩЕГО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FFC000"/>
          </w:tcPr>
          <w:p w:rsidR="004C3886" w:rsidRDefault="004C3886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FBE" w:rsidRPr="005358DD" w:rsidRDefault="007F3FBE" w:rsidP="002F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Мотивационный круглый стол «</w:t>
            </w:r>
            <w:r w:rsidR="00861119" w:rsidRPr="008611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ПОНЯТИЯ МОЛОДЕЖНОЙ НАУКИ И</w:t>
            </w:r>
            <w:r w:rsidR="008611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КРИТЕРИИ ЭФФЕКТИВНОСТИ СНО</w:t>
            </w:r>
            <w:r w:rsidRPr="0053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F1779" w:rsidRPr="005358DD" w:rsidTr="006F1779">
        <w:tc>
          <w:tcPr>
            <w:tcW w:w="5217" w:type="dxa"/>
            <w:gridSpan w:val="2"/>
            <w:shd w:val="clear" w:color="auto" w:fill="D9D9D9"/>
          </w:tcPr>
          <w:p w:rsidR="006F1779" w:rsidRDefault="006F1779" w:rsidP="006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9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-19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786" w:type="dxa"/>
            <w:shd w:val="clear" w:color="auto" w:fill="D9D9D9"/>
          </w:tcPr>
          <w:p w:rsidR="006F1779" w:rsidRPr="005358DD" w:rsidRDefault="006F1779" w:rsidP="006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9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-20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</w:tr>
      <w:tr w:rsidR="007F3FBE" w:rsidRPr="005358DD" w:rsidTr="007831B1">
        <w:tc>
          <w:tcPr>
            <w:tcW w:w="10003" w:type="dxa"/>
            <w:gridSpan w:val="3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УЖИН </w:t>
            </w:r>
            <w:r w:rsidR="004A2951" w:rsidRPr="004A29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</w:t>
            </w:r>
            <w:r w:rsidR="004A29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УНИВЕР-КАФЕ, </w:t>
            </w:r>
            <w:r w:rsidR="004A2951" w:rsidRP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Димитрова, 66</w:t>
            </w:r>
            <w:r w:rsidR="004A29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7F3FBE" w:rsidRDefault="007F3FBE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2C7" w:rsidRDefault="00F202C7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C08AF97" wp14:editId="544512B7">
            <wp:simplePos x="0" y="0"/>
            <wp:positionH relativeFrom="column">
              <wp:posOffset>-1083945</wp:posOffset>
            </wp:positionH>
            <wp:positionV relativeFrom="paragraph">
              <wp:posOffset>78105</wp:posOffset>
            </wp:positionV>
            <wp:extent cx="7570470" cy="288036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5910" t="39295" r="16500"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4D" w:rsidRDefault="0077294D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FBE" w:rsidRDefault="007F3FBE" w:rsidP="00317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7F3FBE" w:rsidRPr="005358DD" w:rsidTr="00CB00AC">
        <w:tc>
          <w:tcPr>
            <w:tcW w:w="10003" w:type="dxa"/>
            <w:gridSpan w:val="2"/>
            <w:shd w:val="clear" w:color="auto" w:fill="8DB3E2"/>
          </w:tcPr>
          <w:p w:rsidR="007F3FBE" w:rsidRPr="00AA505B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A505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28 июня (воскресенье)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886" w:rsidRPr="005358DD" w:rsidTr="004C3886">
        <w:tc>
          <w:tcPr>
            <w:tcW w:w="10003" w:type="dxa"/>
            <w:gridSpan w:val="2"/>
            <w:shd w:val="clear" w:color="auto" w:fill="D9D9D9"/>
          </w:tcPr>
          <w:p w:rsidR="004C3886" w:rsidRDefault="004C3886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4C3886" w:rsidRPr="005358DD" w:rsidRDefault="004C3886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8.00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4C3886" w:rsidRPr="005358DD" w:rsidTr="004C3886">
        <w:tc>
          <w:tcPr>
            <w:tcW w:w="10003" w:type="dxa"/>
            <w:gridSpan w:val="2"/>
            <w:shd w:val="clear" w:color="auto" w:fill="FFC000"/>
          </w:tcPr>
          <w:p w:rsidR="004C3886" w:rsidRPr="005358DD" w:rsidRDefault="004C3886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ЗАВТРАК (УНИВЕР-КАФЕ, </w:t>
            </w:r>
            <w:r w:rsidRP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Димитрова, 66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4C3886" w:rsidRDefault="004C3886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F3FBE" w:rsidRPr="005358DD" w:rsidRDefault="007F3FBE" w:rsidP="00E2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09.00</w:t>
            </w:r>
            <w:r w:rsidR="00E27B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13.00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РАБОТА ПЛОЩАДОК ФИНАЛЬНОГО ЭТАПА КОНКУРСА </w:t>
            </w: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СТУДЕНЧЕСКИХ НАУЧНЫХ ОБЩЕСТВ И КОНСТРУКТОРСКИХ БЮРО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5358D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ЗАЩИТА ПРОЕКТОВ, РАБОТА ЭКСПЕРТОВ</w:t>
            </w: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F1779" w:rsidRPr="005358DD" w:rsidTr="000D74EA">
        <w:tc>
          <w:tcPr>
            <w:tcW w:w="5217" w:type="dxa"/>
            <w:shd w:val="clear" w:color="auto" w:fill="8DB3E2"/>
          </w:tcPr>
          <w:p w:rsidR="006F1779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СКТБ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F1779" w:rsidRPr="00F73EE7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 1Д</w:t>
            </w:r>
          </w:p>
        </w:tc>
        <w:tc>
          <w:tcPr>
            <w:tcW w:w="4786" w:type="dxa"/>
            <w:shd w:val="clear" w:color="auto" w:fill="8DB3E2"/>
          </w:tcPr>
          <w:p w:rsidR="006F1779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СНО, СМУ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F1779" w:rsidRPr="00F73EE7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 101Д</w:t>
            </w:r>
          </w:p>
        </w:tc>
      </w:tr>
      <w:tr w:rsidR="007F3FBE" w:rsidRPr="005358DD" w:rsidTr="00CB00AC">
        <w:tc>
          <w:tcPr>
            <w:tcW w:w="5217" w:type="dxa"/>
            <w:shd w:val="clear" w:color="auto" w:fill="D9D9D9"/>
          </w:tcPr>
          <w:p w:rsidR="007F3FBE" w:rsidRPr="005358DD" w:rsidRDefault="007F3FBE" w:rsidP="0018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Президиум: эксперты по площадке финального этапа Всероссийского конкурса  конструкторских бюро</w:t>
            </w:r>
            <w:r w:rsidR="004C3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4786" w:type="dxa"/>
            <w:shd w:val="clear" w:color="auto" w:fill="D9D9D9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Президиум: эксперты по площадке финального этапа Всероссийского конкурса студенческих научных обществ</w:t>
            </w:r>
            <w:r w:rsidR="004C3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(Приложение 2)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F1779" w:rsidRPr="005358DD" w:rsidTr="006F1779">
        <w:tc>
          <w:tcPr>
            <w:tcW w:w="5217" w:type="dxa"/>
            <w:shd w:val="clear" w:color="auto" w:fill="D9D9D9"/>
          </w:tcPr>
          <w:p w:rsidR="006F1779" w:rsidRDefault="006F1779" w:rsidP="006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13.00 –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786" w:type="dxa"/>
            <w:shd w:val="clear" w:color="auto" w:fill="D9D9D9"/>
          </w:tcPr>
          <w:p w:rsidR="006F1779" w:rsidRPr="005358DD" w:rsidRDefault="006F1779" w:rsidP="006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 – 14.00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ОБЕД </w:t>
            </w:r>
            <w:r w:rsidR="004C388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(УНИВЕР-КАФЕ, </w:t>
            </w:r>
            <w:r w:rsidR="004C3886" w:rsidRP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Димитрова, 66</w:t>
            </w:r>
            <w:r w:rsidR="004C388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4C3886" w:rsidRDefault="004C3886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14.00 – 16.00</w:t>
            </w:r>
          </w:p>
        </w:tc>
      </w:tr>
      <w:tr w:rsidR="006F1779" w:rsidRPr="005358DD" w:rsidTr="000D74EA">
        <w:tc>
          <w:tcPr>
            <w:tcW w:w="5217" w:type="dxa"/>
            <w:shd w:val="clear" w:color="auto" w:fill="8DB3E2"/>
          </w:tcPr>
          <w:p w:rsidR="006F1779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СКТБ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F1779" w:rsidRPr="00F73EE7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 1Д</w:t>
            </w:r>
          </w:p>
        </w:tc>
        <w:tc>
          <w:tcPr>
            <w:tcW w:w="4786" w:type="dxa"/>
            <w:shd w:val="clear" w:color="auto" w:fill="8DB3E2"/>
          </w:tcPr>
          <w:p w:rsidR="006F1779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3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СНО, СМУ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F1779" w:rsidRPr="00F73EE7" w:rsidRDefault="006F177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A20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 101Д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ПРОДОЛЖЕНИЕ РАБОТЫ ПЛОЩАДОК ФИНАЛЬНОГО ЭТАПА КОНКУРСА </w:t>
            </w: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СТУДЕНЧЕСКИХ НАУЧНЫХ ОБЩЕСТВ И КОНСТРУКТОРСКИХ БЮРО</w:t>
            </w:r>
          </w:p>
          <w:p w:rsidR="004C3886" w:rsidRPr="005358DD" w:rsidRDefault="007F3FBE" w:rsidP="00034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5358D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ЗАЩИТА ПРОЕКТОВ, РАБОТА ЭКСПЕРТОВ</w:t>
            </w: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17.00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ОТЪЕЗД НА БАЗУ ОТДЫХА «КРАСИЛОВО» 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(АЛТАЙСКИЙ ГОСУДАРСТВЕННЫЙ УНИВЕРСИТЕТ)</w:t>
            </w:r>
          </w:p>
          <w:p w:rsidR="007F3FBE" w:rsidRPr="005358DD" w:rsidRDefault="007F3FBE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СБОР У ПАРАДНЫХ ВХОДОВ В ГОСТИНИЦЫ В 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16.40</w:t>
            </w:r>
          </w:p>
        </w:tc>
      </w:tr>
      <w:tr w:rsidR="004C3886" w:rsidRPr="005358DD" w:rsidTr="004C3886">
        <w:tc>
          <w:tcPr>
            <w:tcW w:w="10003" w:type="dxa"/>
            <w:gridSpan w:val="2"/>
            <w:shd w:val="clear" w:color="auto" w:fill="D9D9D9" w:themeFill="background1" w:themeFillShade="D9"/>
          </w:tcPr>
          <w:p w:rsidR="004C3886" w:rsidRDefault="004C3886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C3886" w:rsidRPr="004C3886" w:rsidRDefault="004C3886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C38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18.00-20.00</w:t>
            </w:r>
          </w:p>
        </w:tc>
      </w:tr>
      <w:tr w:rsidR="007F3FBE" w:rsidRPr="005358DD" w:rsidTr="004C3886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 ВАМИ ЧТО</w:t>
            </w:r>
            <w:r w:rsidR="000424F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ТО ПРОИЗОЙДЕТ!</w:t>
            </w:r>
          </w:p>
        </w:tc>
      </w:tr>
      <w:tr w:rsidR="004C3886" w:rsidRPr="005358DD" w:rsidTr="004C3886">
        <w:tc>
          <w:tcPr>
            <w:tcW w:w="10003" w:type="dxa"/>
            <w:gridSpan w:val="2"/>
            <w:shd w:val="clear" w:color="auto" w:fill="D9D9D9"/>
          </w:tcPr>
          <w:p w:rsidR="004C3886" w:rsidRDefault="004C3886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4C3886" w:rsidRPr="005358DD" w:rsidRDefault="004C3886" w:rsidP="00E2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.00</w:t>
            </w:r>
            <w:r w:rsidR="00E27B29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21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.00</w:t>
            </w:r>
          </w:p>
        </w:tc>
      </w:tr>
      <w:tr w:rsidR="004C3886" w:rsidRPr="005358DD" w:rsidTr="004C3886">
        <w:tc>
          <w:tcPr>
            <w:tcW w:w="10003" w:type="dxa"/>
            <w:gridSpan w:val="2"/>
            <w:shd w:val="clear" w:color="auto" w:fill="FFC000"/>
          </w:tcPr>
          <w:p w:rsidR="004C3886" w:rsidRPr="005358DD" w:rsidRDefault="004C3886" w:rsidP="004C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ПИКНИК (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ОТДЫХА «КРАСИЛОВО»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7F3FBE" w:rsidRPr="005358DD" w:rsidRDefault="007F3FBE" w:rsidP="00E2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18298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  <w:r w:rsidR="00E27B29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00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ВОЗВРАЩЕНИЕ В ГОРОД БАРНАУЛ (ДРУГИМИ ЛЮДЬМИ)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8DB3E2"/>
          </w:tcPr>
          <w:p w:rsidR="00634F6C" w:rsidRPr="00AA505B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A505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29 июня (понедельник)</w:t>
            </w:r>
          </w:p>
          <w:p w:rsidR="007F3FBE" w:rsidRPr="005358DD" w:rsidRDefault="007F3FBE" w:rsidP="00B8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B29" w:rsidRPr="005358DD" w:rsidTr="000D74EA">
        <w:tc>
          <w:tcPr>
            <w:tcW w:w="10003" w:type="dxa"/>
            <w:gridSpan w:val="2"/>
            <w:shd w:val="clear" w:color="auto" w:fill="D9D9D9"/>
          </w:tcPr>
          <w:p w:rsidR="00E27B29" w:rsidRDefault="00E27B2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E27B29" w:rsidRPr="005358DD" w:rsidRDefault="00E27B2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8.00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E27B29" w:rsidRPr="005358DD" w:rsidTr="000D74EA">
        <w:tc>
          <w:tcPr>
            <w:tcW w:w="10003" w:type="dxa"/>
            <w:gridSpan w:val="2"/>
            <w:shd w:val="clear" w:color="auto" w:fill="FFC000"/>
          </w:tcPr>
          <w:p w:rsidR="00E27B29" w:rsidRPr="005358DD" w:rsidRDefault="00E27B2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ЗАВТРАК (УНИВЕР-КАФЕ, </w:t>
            </w:r>
            <w:r w:rsidRP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Димитрова, 66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0D74EA" w:rsidRDefault="000D74EA" w:rsidP="00E2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F3FBE" w:rsidRPr="005358DD" w:rsidRDefault="007F3FBE" w:rsidP="0077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="00E27B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.00</w:t>
            </w:r>
            <w:r w:rsidR="007723B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13.00</w:t>
            </w:r>
          </w:p>
        </w:tc>
      </w:tr>
      <w:tr w:rsidR="006F1779" w:rsidRPr="005358DD" w:rsidTr="006F1779">
        <w:tc>
          <w:tcPr>
            <w:tcW w:w="10003" w:type="dxa"/>
            <w:gridSpan w:val="2"/>
            <w:shd w:val="clear" w:color="auto" w:fill="FFC000"/>
          </w:tcPr>
          <w:p w:rsidR="006F1779" w:rsidRDefault="006F1779" w:rsidP="006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F17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ФОРСАЙТ-ИГРА</w:t>
            </w:r>
          </w:p>
          <w:p w:rsidR="006F1779" w:rsidRDefault="006F1779" w:rsidP="006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F17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"Импортозамещение: от постулатов экономической </w:t>
            </w:r>
          </w:p>
          <w:p w:rsidR="00C430BC" w:rsidRDefault="006F1779" w:rsidP="006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F17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теории к формированию спроса на компетенции будущего"</w:t>
            </w:r>
            <w:r w:rsidR="00C430B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6F1779" w:rsidRDefault="00C430BC" w:rsidP="006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(Приложение 3)</w:t>
            </w:r>
          </w:p>
          <w:p w:rsidR="006F1779" w:rsidRPr="006F1779" w:rsidRDefault="006F1779" w:rsidP="006F1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F177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Концертный зал, Димитрова, 66</w:t>
            </w:r>
          </w:p>
        </w:tc>
      </w:tr>
      <w:tr w:rsidR="007F3FBE" w:rsidRPr="005358DD" w:rsidTr="006F1779">
        <w:tc>
          <w:tcPr>
            <w:tcW w:w="10003" w:type="dxa"/>
            <w:gridSpan w:val="2"/>
            <w:shd w:val="clear" w:color="auto" w:fill="D9D9D9" w:themeFill="background1" w:themeFillShade="D9"/>
          </w:tcPr>
          <w:p w:rsidR="006F1779" w:rsidRPr="00474150" w:rsidRDefault="006F1779" w:rsidP="006F177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4150">
              <w:rPr>
                <w:rFonts w:ascii="Times New Roman" w:hAnsi="Times New Roman" w:cs="Times New Roman"/>
                <w:bCs/>
                <w:iCs/>
              </w:rPr>
              <w:t xml:space="preserve">Модератор – доктор экономических наук, </w:t>
            </w:r>
          </w:p>
          <w:p w:rsidR="006F1779" w:rsidRPr="00474150" w:rsidRDefault="006F1779" w:rsidP="006F177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4150">
              <w:rPr>
                <w:rFonts w:ascii="Times New Roman" w:hAnsi="Times New Roman" w:cs="Times New Roman"/>
                <w:bCs/>
                <w:iCs/>
              </w:rPr>
              <w:t xml:space="preserve">профессор кафедры общей и прикладной экономики экономического факультета </w:t>
            </w:r>
          </w:p>
          <w:p w:rsidR="006F1779" w:rsidRPr="00474150" w:rsidRDefault="006F1779" w:rsidP="006F177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4150">
              <w:rPr>
                <w:rFonts w:ascii="Times New Roman" w:hAnsi="Times New Roman" w:cs="Times New Roman"/>
                <w:bCs/>
                <w:iCs/>
              </w:rPr>
              <w:t xml:space="preserve">Национального исследовательского Томского государственного университета </w:t>
            </w:r>
          </w:p>
          <w:p w:rsidR="00634F6C" w:rsidRDefault="006F1779" w:rsidP="006F17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F17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Анна Владимировна Ложникова</w:t>
            </w:r>
          </w:p>
          <w:p w:rsidR="006F1779" w:rsidRDefault="006F1779" w:rsidP="006F17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F177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Установочное сообщение</w:t>
            </w:r>
            <w:r w:rsidRPr="006F17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"Стратегическое планирование и научно-технологический форсайт страны, компании, университета".</w:t>
            </w:r>
          </w:p>
          <w:p w:rsidR="00634F6C" w:rsidRPr="00634F6C" w:rsidRDefault="00634F6C" w:rsidP="00E27B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4F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Площадки</w:t>
            </w:r>
            <w:r w:rsidRPr="0063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аудитории корпуса «Д»</w:t>
            </w:r>
          </w:p>
          <w:p w:rsidR="007F3FBE" w:rsidRPr="005358DD" w:rsidRDefault="00634F6C" w:rsidP="006366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E27B29" w:rsidRPr="006F17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</w:t>
            </w:r>
            <w:r w:rsidR="00E27B29" w:rsidRPr="006F177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Д,</w:t>
            </w:r>
            <w:r w:rsidR="00E27B29" w:rsidRPr="006F17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205</w:t>
            </w:r>
            <w:r w:rsidR="00E27B29" w:rsidRPr="006F177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Д, </w:t>
            </w:r>
            <w:r w:rsidR="00E27B29" w:rsidRPr="006F17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503</w:t>
            </w:r>
            <w:r w:rsidR="00E27B29" w:rsidRPr="006F177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Д, </w:t>
            </w:r>
            <w:r w:rsidR="00E27B29" w:rsidRPr="006F17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207</w:t>
            </w:r>
            <w:r w:rsidR="00E27B29" w:rsidRPr="006F177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Д, </w:t>
            </w:r>
            <w:r w:rsidR="006F1779" w:rsidRPr="006F17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403</w:t>
            </w:r>
            <w:r w:rsidR="00E27B29" w:rsidRPr="006F177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</w:t>
            </w:r>
            <w:r w:rsidRPr="0063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7F3FBE" w:rsidRPr="005358DD" w:rsidRDefault="007F3FBE" w:rsidP="0077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13.00</w:t>
            </w:r>
            <w:r w:rsidR="007723B9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14.00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ОБЕД </w:t>
            </w:r>
            <w:r w:rsidR="00E27B2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(УНИВЕР-КАФЕ, </w:t>
            </w:r>
            <w:r w:rsidR="00E27B29" w:rsidRP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Димитрова, 66</w:t>
            </w:r>
            <w:r w:rsidR="00E27B2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7F3FBE" w:rsidRPr="005358DD" w:rsidRDefault="007F3FBE" w:rsidP="0077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14.00</w:t>
            </w:r>
            <w:r w:rsidR="007723B9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-1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9.00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ПРОДОЛЖЕНИЕ ФОРСАЙТ-ИГРЫ</w:t>
            </w:r>
            <w:r w:rsidR="00E27B2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ЗАЩИТА ПРОЕКТОВ </w:t>
            </w:r>
            <w:r w:rsidR="00E27B2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ПО ИТОГАМ </w:t>
            </w:r>
            <w:r w:rsidR="00E27B29" w:rsidRPr="00E27B2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(В 1</w:t>
            </w:r>
            <w:r w:rsidR="000424F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E27B29" w:rsidRPr="00E27B2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.00</w:t>
            </w:r>
            <w:r w:rsidR="00E27B2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  <w:p w:rsidR="007F3FBE" w:rsidRPr="00474150" w:rsidRDefault="007F3FBE" w:rsidP="0047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Место сбора – </w:t>
            </w:r>
            <w:r w:rsidR="006F17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Концертный зал</w:t>
            </w:r>
          </w:p>
        </w:tc>
      </w:tr>
      <w:tr w:rsidR="00E27B29" w:rsidRPr="005358DD" w:rsidTr="000D74EA">
        <w:tc>
          <w:tcPr>
            <w:tcW w:w="10003" w:type="dxa"/>
            <w:gridSpan w:val="2"/>
            <w:shd w:val="clear" w:color="auto" w:fill="D9D9D9"/>
          </w:tcPr>
          <w:p w:rsidR="00E27B29" w:rsidRPr="005358DD" w:rsidRDefault="00E27B2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.30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Pr="005358D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E27B29" w:rsidRPr="005358DD" w:rsidTr="000D74EA">
        <w:tc>
          <w:tcPr>
            <w:tcW w:w="10003" w:type="dxa"/>
            <w:gridSpan w:val="2"/>
            <w:shd w:val="clear" w:color="auto" w:fill="FFC000"/>
          </w:tcPr>
          <w:p w:rsidR="00E27B29" w:rsidRPr="005358DD" w:rsidRDefault="00E27B29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4A2951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КОФЕ-ПАУЗА </w:t>
            </w:r>
            <w:r w:rsidRPr="004A295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УНИВЕР-КАФЕ, </w:t>
            </w:r>
            <w:r w:rsidRPr="001936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Димитрова, 66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0424F5" w:rsidRPr="000424F5" w:rsidTr="000424F5">
        <w:tc>
          <w:tcPr>
            <w:tcW w:w="10003" w:type="dxa"/>
            <w:gridSpan w:val="2"/>
            <w:shd w:val="clear" w:color="auto" w:fill="D9D9D9" w:themeFill="background1" w:themeFillShade="D9"/>
          </w:tcPr>
          <w:p w:rsidR="000424F5" w:rsidRPr="000424F5" w:rsidRDefault="000424F5" w:rsidP="0004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424F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18.00-19.00</w:t>
            </w:r>
          </w:p>
        </w:tc>
      </w:tr>
      <w:tr w:rsidR="000424F5" w:rsidRPr="005358DD" w:rsidTr="000D74EA">
        <w:tc>
          <w:tcPr>
            <w:tcW w:w="10003" w:type="dxa"/>
            <w:gridSpan w:val="2"/>
            <w:shd w:val="clear" w:color="auto" w:fill="FFC000"/>
          </w:tcPr>
          <w:p w:rsidR="000424F5" w:rsidRDefault="000424F5" w:rsidP="0004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ИТОГОВОЕ ЗАСЕДАНИЕ ОРГКОМИТЕТА И ЭКСПЕРТОВ СЪЕЗДА, </w:t>
            </w:r>
          </w:p>
          <w:p w:rsidR="000424F5" w:rsidRPr="001458B7" w:rsidRDefault="000424F5" w:rsidP="0004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0424F5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ауд. 101Д, зал Ученого совета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19.00</w:t>
            </w:r>
            <w:r w:rsidR="000424F5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-20.00</w:t>
            </w:r>
          </w:p>
        </w:tc>
      </w:tr>
      <w:tr w:rsidR="007F3FBE" w:rsidRPr="005358DD" w:rsidTr="00E27B29">
        <w:tc>
          <w:tcPr>
            <w:tcW w:w="10003" w:type="dxa"/>
            <w:gridSpan w:val="2"/>
            <w:shd w:val="clear" w:color="auto" w:fill="D99594" w:themeFill="accent2" w:themeFillTint="99"/>
          </w:tcPr>
          <w:p w:rsidR="00034F1F" w:rsidRDefault="00034F1F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ЦЕРЕМОНИЯ НАГРАЖЕНИЯ ПОБЕДИТЕЛЕЙ КОНКУРСА СТУДЕНЧЕСКИХ НАУЧНЫХ ОБЩЕСТВ И </w:t>
            </w:r>
          </w:p>
          <w:p w:rsidR="007F3FBE" w:rsidRPr="005358DD" w:rsidRDefault="007F3FBE" w:rsidP="00E2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58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КОНСТРУКТОРСКИХ БЮРО</w:t>
            </w:r>
            <w:r w:rsidR="00E61E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E61E26"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Димитрова, 66 (корпус «Д»), </w:t>
            </w:r>
            <w:r w:rsidR="00E61E26" w:rsidRPr="000424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Концертный зал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7F3FBE" w:rsidRPr="005358DD" w:rsidRDefault="00E27B29" w:rsidP="00E2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7F3FBE"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  <w:r w:rsidR="007F3FBE"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7F3FBE"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  <w:r w:rsidR="007F3FBE"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327E78" w:rsidP="00042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УЖИН </w:t>
            </w:r>
            <w:r w:rsidR="000424F5" w:rsidRPr="000424F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="000424F5"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фойе Концертн</w:t>
            </w:r>
            <w:r w:rsidR="000424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ого</w:t>
            </w:r>
            <w:r w:rsidR="000424F5" w:rsidRPr="001458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зал</w:t>
            </w:r>
            <w:r w:rsidR="000424F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</w:t>
            </w:r>
            <w:r w:rsidR="00E27B29" w:rsidRPr="000424F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 Димитрова, 66</w:t>
            </w:r>
            <w:r w:rsidR="00E27B29" w:rsidRPr="000424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)</w:t>
            </w:r>
          </w:p>
        </w:tc>
      </w:tr>
      <w:tr w:rsidR="000D74EA" w:rsidRPr="005358DD" w:rsidTr="000D74EA">
        <w:tc>
          <w:tcPr>
            <w:tcW w:w="10003" w:type="dxa"/>
            <w:gridSpan w:val="2"/>
            <w:shd w:val="clear" w:color="auto" w:fill="D9D9D9"/>
          </w:tcPr>
          <w:p w:rsidR="000D74EA" w:rsidRPr="005358DD" w:rsidRDefault="000D74EA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23.30</w:t>
            </w:r>
          </w:p>
        </w:tc>
      </w:tr>
      <w:tr w:rsidR="000D74EA" w:rsidRPr="005358DD" w:rsidTr="000D74EA">
        <w:tc>
          <w:tcPr>
            <w:tcW w:w="10003" w:type="dxa"/>
            <w:gridSpan w:val="2"/>
            <w:shd w:val="clear" w:color="auto" w:fill="FFC000"/>
          </w:tcPr>
          <w:p w:rsidR="000D74EA" w:rsidRPr="005358DD" w:rsidRDefault="000D74EA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ОТЪЕЗД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ЭКСКУРСИЮ В РЕСПУБЛИКУ АЛТАЙ, </w:t>
            </w:r>
          </w:p>
          <w:p w:rsidR="000D74EA" w:rsidRPr="005358DD" w:rsidRDefault="000D74EA" w:rsidP="00F20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СБО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 У ПАРАДНЫХ ВХОДОВ В ГОСТИНИЦЫ</w:t>
            </w:r>
            <w:r w:rsidR="00F202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F202C7" w:rsidRPr="00F202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23.15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8DB3E2"/>
          </w:tcPr>
          <w:p w:rsidR="007F3FBE" w:rsidRPr="00AA505B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A505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30 июня (вторник)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7F3FBE" w:rsidRPr="005358DD" w:rsidRDefault="007F3FBE" w:rsidP="005358DD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2C7" w:rsidRDefault="00327E78" w:rsidP="005358DD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ЭКСКУРСИОННАЯ ПРОГРАММА</w:t>
            </w:r>
            <w:r w:rsidR="00F2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27E78" w:rsidRDefault="00327E78" w:rsidP="005358DD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(для гостей города Барнаула)</w:t>
            </w:r>
          </w:p>
          <w:p w:rsidR="007F3FBE" w:rsidRDefault="000D74EA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0D74E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«Перекресток миров»</w:t>
            </w:r>
          </w:p>
          <w:p w:rsidR="00F202C7" w:rsidRDefault="00F202C7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202C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(Горный Алтай)</w:t>
            </w:r>
          </w:p>
          <w:p w:rsidR="00F202C7" w:rsidRPr="00F202C7" w:rsidRDefault="00F202C7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0D74EA" w:rsidRPr="007723B9" w:rsidRDefault="000D74EA" w:rsidP="000D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7723B9">
              <w:rPr>
                <w:rFonts w:ascii="Times New Roman" w:hAnsi="Times New Roman" w:cs="Times New Roman"/>
                <w:bCs/>
                <w:sz w:val="32"/>
                <w:szCs w:val="32"/>
              </w:rPr>
              <w:t>(Приложение 4)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D9D9D9"/>
          </w:tcPr>
          <w:p w:rsidR="00327E78" w:rsidRDefault="00327E78" w:rsidP="00E2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7F3FBE" w:rsidRPr="005358DD" w:rsidRDefault="007F3FBE" w:rsidP="00E2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27B29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.00</w:t>
            </w: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F3FBE" w:rsidRPr="005358DD" w:rsidRDefault="00E27B29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ВОЗВРАЩЕНИЕ В ГОРОД БАРНАУЛ,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58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РАЗМЕЩЕНИЕ </w:t>
            </w:r>
            <w:r w:rsidRPr="005358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ГОСТИНИЦАХ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8DB3E2"/>
          </w:tcPr>
          <w:p w:rsidR="007F3FBE" w:rsidRDefault="007F3FBE" w:rsidP="005358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A505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1</w:t>
            </w:r>
            <w:r w:rsidR="00AA505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Pr="00AA505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июля (среда)</w:t>
            </w:r>
          </w:p>
          <w:p w:rsidR="007F3FBE" w:rsidRPr="005358DD" w:rsidRDefault="007F3FBE" w:rsidP="0053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FBE" w:rsidRPr="005358DD" w:rsidTr="00CB00AC">
        <w:tc>
          <w:tcPr>
            <w:tcW w:w="10003" w:type="dxa"/>
            <w:gridSpan w:val="2"/>
            <w:shd w:val="clear" w:color="auto" w:fill="FFC000"/>
          </w:tcPr>
          <w:p w:rsidR="007F3FBE" w:rsidRPr="005358DD" w:rsidRDefault="007F3FBE" w:rsidP="005358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F3FBE" w:rsidRPr="005358DD" w:rsidRDefault="007F3FBE" w:rsidP="005358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8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ОТЪЕЗД УЧАСТНИКОВ</w:t>
            </w:r>
            <w:r w:rsidR="00327E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СЪЕЗДА</w:t>
            </w:r>
          </w:p>
          <w:p w:rsidR="007F3FBE" w:rsidRPr="005358DD" w:rsidRDefault="007F3FBE" w:rsidP="005358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F3FBE" w:rsidRDefault="007F3FBE" w:rsidP="00FA6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FBE" w:rsidRPr="00D25381" w:rsidRDefault="007F3FBE" w:rsidP="0076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50" w:rsidRPr="00474150" w:rsidRDefault="007F3FBE" w:rsidP="0047415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150">
        <w:rPr>
          <w:rFonts w:ascii="Times New Roman" w:hAnsi="Times New Roman" w:cs="Times New Roman"/>
          <w:b/>
          <w:bCs/>
          <w:sz w:val="28"/>
          <w:szCs w:val="28"/>
        </w:rPr>
        <w:t>Контакты оргкомитета:</w:t>
      </w:r>
      <w:r w:rsidRPr="00474150">
        <w:rPr>
          <w:rFonts w:ascii="Times New Roman" w:hAnsi="Times New Roman" w:cs="Times New Roman"/>
          <w:sz w:val="28"/>
          <w:szCs w:val="28"/>
        </w:rPr>
        <w:br/>
        <w:t xml:space="preserve">Ваганов Алексей Владимирович, </w:t>
      </w:r>
    </w:p>
    <w:p w:rsidR="00474150" w:rsidRPr="00474150" w:rsidRDefault="007F3FBE" w:rsidP="0047415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150">
        <w:rPr>
          <w:rFonts w:ascii="Times New Roman" w:hAnsi="Times New Roman" w:cs="Times New Roman"/>
          <w:sz w:val="28"/>
          <w:szCs w:val="28"/>
        </w:rPr>
        <w:t>vaganov@email.asu.ru</w:t>
      </w:r>
      <w:r w:rsidR="00474150">
        <w:rPr>
          <w:rFonts w:ascii="Times New Roman" w:hAnsi="Times New Roman" w:cs="Times New Roman"/>
          <w:sz w:val="28"/>
          <w:szCs w:val="28"/>
        </w:rPr>
        <w:t>,</w:t>
      </w:r>
      <w:r w:rsidRPr="00474150">
        <w:rPr>
          <w:rFonts w:ascii="Times New Roman" w:hAnsi="Times New Roman" w:cs="Times New Roman"/>
          <w:sz w:val="28"/>
          <w:szCs w:val="28"/>
        </w:rPr>
        <w:t xml:space="preserve"> тел. 8 (3852) 291250; </w:t>
      </w:r>
    </w:p>
    <w:p w:rsidR="00474150" w:rsidRDefault="007F3FBE" w:rsidP="0047415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150">
        <w:rPr>
          <w:rFonts w:ascii="Times New Roman" w:hAnsi="Times New Roman" w:cs="Times New Roman"/>
          <w:sz w:val="28"/>
          <w:szCs w:val="28"/>
        </w:rPr>
        <w:t xml:space="preserve">Черенкова Анастасия Васильевна </w:t>
      </w:r>
    </w:p>
    <w:p w:rsidR="007F3FBE" w:rsidRPr="00474150" w:rsidRDefault="007F3FBE" w:rsidP="0047415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150">
        <w:rPr>
          <w:rFonts w:ascii="Times New Roman" w:hAnsi="Times New Roman" w:cs="Times New Roman"/>
          <w:sz w:val="28"/>
          <w:szCs w:val="28"/>
        </w:rPr>
        <w:t>cherenkova@email.asu.ru, тел. 8 (3852) 298107, сот. 8 (983) 547-68-03.</w:t>
      </w:r>
    </w:p>
    <w:p w:rsidR="007F3FBE" w:rsidRPr="00D25381" w:rsidRDefault="007F3FBE" w:rsidP="0076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F99" w:rsidRDefault="00343F99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2C7" w:rsidRDefault="00F202C7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7881" w:rsidRDefault="00C37881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2C7" w:rsidRDefault="00F202C7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2C7" w:rsidRDefault="00F202C7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2C7" w:rsidRDefault="00F202C7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2C7" w:rsidRDefault="00F202C7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2C7" w:rsidRDefault="00F202C7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7881" w:rsidRDefault="00C37881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F99" w:rsidRDefault="00343F99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F99" w:rsidRDefault="00343F99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F99" w:rsidRDefault="00343F99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F99" w:rsidRDefault="00343F99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F99" w:rsidRDefault="00343F99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F99" w:rsidRDefault="0077294D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8EBCEAB" wp14:editId="09646E4F">
            <wp:simplePos x="0" y="0"/>
            <wp:positionH relativeFrom="column">
              <wp:posOffset>-1071245</wp:posOffset>
            </wp:positionH>
            <wp:positionV relativeFrom="paragraph">
              <wp:posOffset>7620</wp:posOffset>
            </wp:positionV>
            <wp:extent cx="7627620" cy="105664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210" t="60182" r="16153" b="2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99" w:rsidRDefault="00343F99" w:rsidP="00765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F99" w:rsidRPr="00343F99" w:rsidRDefault="00343F99" w:rsidP="00343F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343F99" w:rsidRPr="00343F99" w:rsidRDefault="00343F99" w:rsidP="000D74EA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5D2" w:rsidRPr="00343F99" w:rsidRDefault="005175D2" w:rsidP="000D74EA">
      <w:pPr>
        <w:numPr>
          <w:ilvl w:val="0"/>
          <w:numId w:val="14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Абанин Виктор Алексеевич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(Россия, Бийск) докт. техн. наук, профессор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и средства измерений и автоматизации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Бийского технологического института.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Компетенции: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приборы и методы контроля природной среды, материалов и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контроля испытаний вооружений и военной техники, военная метрология.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более 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>120 научных статей, соавтор 6 изобретений. Член диссертационного совета АО ФНПЦ «Алтай».</w:t>
      </w:r>
    </w:p>
    <w:p w:rsidR="005175D2" w:rsidRDefault="005175D2" w:rsidP="000D74EA">
      <w:pPr>
        <w:numPr>
          <w:ilvl w:val="0"/>
          <w:numId w:val="14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Белозерских Василий Вениаминович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(Россия, Барнаул) старший преподаватель кафедры вычислительной техники и электроники АлтГУ, руководитель СКТБ АлтГУ «Радиотехника».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Компетенции: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 и руководитель научно-исследовательской работы студентов на физико-техническом факультете АлтГУ, менеджер студенческих проектов. Сфера научных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встраеваемые микропроцессорные системы, автоматизация производственных процессов и научных экспериментов.</w:t>
      </w:r>
    </w:p>
    <w:p w:rsidR="000D74EA" w:rsidRPr="00633B88" w:rsidRDefault="000D74EA" w:rsidP="000D74EA">
      <w:pPr>
        <w:numPr>
          <w:ilvl w:val="0"/>
          <w:numId w:val="14"/>
        </w:numPr>
        <w:shd w:val="clear" w:color="auto" w:fill="FFFFFF" w:themeFill="background1"/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Иванов Дмитрий Владимирович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33B8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Россия, </w:t>
      </w:r>
      <w:r w:rsidRPr="00633B88">
        <w:rPr>
          <w:rFonts w:ascii="Times New Roman" w:eastAsia="Times New Roman" w:hAnsi="Times New Roman" w:cs="Times New Roman"/>
          <w:color w:val="000000"/>
          <w:sz w:val="24"/>
          <w:szCs w:val="24"/>
        </w:rPr>
        <w:t>Йошкар-Ола), доктор. физ.-мат. наук., проректор по науке и инновациям Поволжского государственного технологического университета, заместитель Председателя Координационного совета по делам молодежи в научной и образовательной сферах при Совете при Президенте Российской Федерации по науке и образованию.</w:t>
      </w:r>
    </w:p>
    <w:p w:rsidR="005175D2" w:rsidRPr="00343F99" w:rsidRDefault="005175D2" w:rsidP="000D74EA">
      <w:pPr>
        <w:numPr>
          <w:ilvl w:val="0"/>
          <w:numId w:val="14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Костюченко Евгений Юрьевич 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>(Россия, Томск) канд. техн. наук., начальник СКБ «Старт», доцент кафедры КИБЭВС ТУСУР.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Компетенции: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интеллектуальный анализ данных, информационная безопасность, анализ речи. </w:t>
      </w:r>
    </w:p>
    <w:p w:rsidR="005175D2" w:rsidRPr="00343F99" w:rsidRDefault="005175D2" w:rsidP="000D74EA">
      <w:pPr>
        <w:numPr>
          <w:ilvl w:val="0"/>
          <w:numId w:val="14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Ложникова Анна Владимировна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(Россия, Томск) докт. эконом. наук, профессор кафедры общей и прикладной экономики.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</w:t>
      </w:r>
      <w:r w:rsidRPr="00D64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бизнес-планировани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предприятий Инновационно-технологического бизнес-инкубатора Томского госуниверситета. Сфера научных интересов: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нновационный менеджмент, инновации в образовании. Организатор и соруководитель Всероссийского форума студентов, аспирантов и молодых учёных «Инновации в экономике». </w:t>
      </w:r>
    </w:p>
    <w:p w:rsidR="005175D2" w:rsidRDefault="005175D2" w:rsidP="000D74EA">
      <w:pPr>
        <w:numPr>
          <w:ilvl w:val="0"/>
          <w:numId w:val="14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Муравьев Игорь Вячеславович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(Россия, Томск) канд. эконом. наук, ст. научный сотрудник Центра превосходства ТГУ «BioClimLand», директор Центра культуры ТГУ.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</w:t>
      </w:r>
      <w:r w:rsidRPr="00D64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кластерный подход в организации экономики новой формации на уровне регионов РФ (в том числе в интересах технологической платформы «Медицина будущего», АО «Особая экономическая зона технико-внедренческого типа Томск»), в 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превосходства ТГУ «BioClimLand» отвечает за разработку социально-экономического прогноза развития территории Западной Сибири на долгосрочную перспективу.</w:t>
      </w:r>
    </w:p>
    <w:p w:rsidR="000D74EA" w:rsidRPr="00633B88" w:rsidRDefault="000D74EA" w:rsidP="000D74EA">
      <w:pPr>
        <w:numPr>
          <w:ilvl w:val="0"/>
          <w:numId w:val="14"/>
        </w:numPr>
        <w:shd w:val="clear" w:color="auto" w:fill="FFFFFF" w:themeFill="background1"/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Погребной Антон Вадимович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33B88">
        <w:rPr>
          <w:rFonts w:ascii="Times New Roman" w:eastAsia="Times New Roman" w:hAnsi="Times New Roman" w:cs="Times New Roman"/>
          <w:color w:val="000000"/>
          <w:sz w:val="24"/>
          <w:szCs w:val="24"/>
        </w:rPr>
        <w:t>(Россия, Москва), член Президиума РССО и Совета Всероссийского клуба молодых исследователей, учащийся Сколковского технологического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по направлению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33B88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Космические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175D2" w:rsidRPr="00531A91" w:rsidRDefault="005175D2" w:rsidP="000D74EA">
      <w:pPr>
        <w:numPr>
          <w:ilvl w:val="0"/>
          <w:numId w:val="14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Рязанов Михаил Анатольевич</w:t>
      </w: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>(Россия, Барнаул) канд. техн. наук, доцент кафедры информатики факультета математики и информационных технологий, начальник управления  информатизации АлтГУ.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</w:t>
      </w:r>
      <w:r w:rsidRPr="00D64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технологии, языки программирования, web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31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искусственный интеллект, обработка больших массивов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1D3" w:rsidRDefault="005175D2" w:rsidP="000D74EA">
      <w:pPr>
        <w:numPr>
          <w:ilvl w:val="0"/>
          <w:numId w:val="14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Савельев Сергей Семенович 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>(Россия, Барнаул) генеральный директор ОАО «Барнаульское специальное конструкторское бюро «Восток»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Компетенции: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электронной аппаратуры специального назначения для силовых структур Российской Федерации. Разработчик конструкторской документации, 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электрических схем, алгоритмов цифровой обработки сигналов, программного обеспечения для цифровых сигнальных процессоров, руководитель проектов.</w:t>
      </w:r>
    </w:p>
    <w:p w:rsidR="00E661D3" w:rsidRPr="00E661D3" w:rsidRDefault="00072DB1" w:rsidP="000D74EA">
      <w:pPr>
        <w:numPr>
          <w:ilvl w:val="0"/>
          <w:numId w:val="14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72D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Солонин Евгений Владимирович </w:t>
      </w:r>
      <w:r w:rsidRPr="00072DB1">
        <w:rPr>
          <w:rFonts w:ascii="Times New Roman" w:eastAsia="Times New Roman" w:hAnsi="Times New Roman" w:cs="Times New Roman"/>
          <w:color w:val="000000"/>
          <w:sz w:val="24"/>
          <w:szCs w:val="24"/>
        </w:rPr>
        <w:t>(Россия, Омск), доцент кафедры "Автоматизация и робототехника" Омского государственного технического университета.</w:t>
      </w:r>
      <w:r w:rsidR="00E661D3" w:rsidRPr="00E66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661D3"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Компетенции:</w:t>
      </w:r>
      <w:r w:rsidR="00E661D3" w:rsidRPr="00E6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компьютерное исследование кинематики и параметрическая оптимизация плоских рычажных механизмов высоких классов для рабочих органов цикловых машин-автоматов</w:t>
      </w:r>
      <w:r w:rsidR="00E66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3B88" w:rsidRDefault="005175D2" w:rsidP="000D74EA">
      <w:pPr>
        <w:numPr>
          <w:ilvl w:val="0"/>
          <w:numId w:val="14"/>
        </w:numPr>
        <w:shd w:val="clear" w:color="auto" w:fill="FFFFFF" w:themeFill="background1"/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Титков Антон Вячеславович</w:t>
      </w:r>
      <w:r w:rsidRPr="00633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(Россия, Томск) канд. техн. наук, доцент, директор Межвузовского студенческого бизнес-инкубатора "Дружба" ТУСУР, управляющий партнер группы компаний SBI Group. Компетенции: управление проектами, customer development, привлечение инвестиций, software development.</w:t>
      </w:r>
    </w:p>
    <w:p w:rsidR="00633B88" w:rsidRPr="00633B88" w:rsidRDefault="005175D2" w:rsidP="000D74EA">
      <w:pPr>
        <w:numPr>
          <w:ilvl w:val="0"/>
          <w:numId w:val="14"/>
        </w:numPr>
        <w:shd w:val="clear" w:color="auto" w:fill="FFFFFF" w:themeFill="background1"/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Шаповал Андрей Иванович</w:t>
      </w:r>
      <w:r w:rsidRPr="00633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(Россия – Барнаул, США – Темпе) канд. биол. наук, научный сотрудник Государственного университета Аризоны, директор РАПРЦ АлтГУ. Компетенции:  биомедицина, биотехнологии и биоинженерия (биодизайн). Научные направления исследований: медицина, иммунология и микробиология, биохимия, генетика и молекулярная биология, химия, физика и астрономия, фармакология. Мировой индекс Хирша 19. Автор более 40 статей, индексируемых Scopus.</w:t>
      </w:r>
    </w:p>
    <w:p w:rsidR="000D74EA" w:rsidRDefault="000D74EA" w:rsidP="000D74EA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F99" w:rsidRPr="00343F99" w:rsidRDefault="00343F99" w:rsidP="000D74EA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343F99" w:rsidRDefault="00343F99" w:rsidP="000D74EA">
      <w:pPr>
        <w:spacing w:after="0" w:line="240" w:lineRule="auto"/>
        <w:ind w:left="567" w:hanging="425"/>
        <w:rPr>
          <w:rFonts w:ascii="Times New Roman" w:hAnsi="Times New Roman" w:cs="Times New Roman"/>
          <w:b/>
          <w:i/>
          <w:sz w:val="24"/>
          <w:szCs w:val="24"/>
        </w:rPr>
      </w:pPr>
    </w:p>
    <w:p w:rsidR="00236A35" w:rsidRPr="00E5001D" w:rsidRDefault="00236A35" w:rsidP="000D74EA">
      <w:pPr>
        <w:pStyle w:val="a4"/>
        <w:numPr>
          <w:ilvl w:val="0"/>
          <w:numId w:val="13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Андриянов Андрей Владимирович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(Россия,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5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358DD">
        <w:rPr>
          <w:rFonts w:ascii="Times New Roman" w:hAnsi="Times New Roman" w:cs="Times New Roman"/>
          <w:sz w:val="24"/>
          <w:szCs w:val="24"/>
        </w:rPr>
        <w:t xml:space="preserve"> </w:t>
      </w:r>
      <w:r w:rsidR="00C430BC" w:rsidRPr="00C430BC">
        <w:rPr>
          <w:rFonts w:ascii="Times New Roman" w:hAnsi="Times New Roman" w:cs="Times New Roman"/>
          <w:sz w:val="24"/>
          <w:szCs w:val="24"/>
        </w:rPr>
        <w:t>Сопредседатель Президиума Российского союза студенческих организаций, эксперт Координационного совета на делам молодежи в научной и образовательной сферах при Совете при Президенте Российской Федерации на науке и образованию</w:t>
      </w:r>
      <w:r w:rsidRPr="00E50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A35" w:rsidRPr="005358DD" w:rsidRDefault="00236A35" w:rsidP="000D74EA">
      <w:pPr>
        <w:pStyle w:val="a4"/>
        <w:numPr>
          <w:ilvl w:val="0"/>
          <w:numId w:val="13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5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Антипов Евгений Александрович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(Россия,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 w:rsidRPr="00343F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58DD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комиссии </w:t>
      </w:r>
      <w:r w:rsidRPr="005358DD">
        <w:rPr>
          <w:rFonts w:ascii="Times New Roman" w:hAnsi="Times New Roman" w:cs="Times New Roman"/>
          <w:sz w:val="24"/>
          <w:szCs w:val="24"/>
        </w:rPr>
        <w:t>по науке и инновациям Совета Министерства образования и науки Российской Федерации.</w:t>
      </w:r>
    </w:p>
    <w:p w:rsidR="00236A35" w:rsidRPr="00E5001D" w:rsidRDefault="00236A35" w:rsidP="000D74EA">
      <w:pPr>
        <w:numPr>
          <w:ilvl w:val="0"/>
          <w:numId w:val="13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01D">
        <w:rPr>
          <w:rFonts w:ascii="Times New Roman" w:hAnsi="Times New Roman" w:cs="Times New Roman"/>
          <w:b/>
          <w:i/>
          <w:sz w:val="24"/>
          <w:szCs w:val="24"/>
        </w:rPr>
        <w:t>Кузнецов Александр Александрович</w:t>
      </w:r>
      <w:r w:rsidRPr="00E5001D">
        <w:rPr>
          <w:rFonts w:ascii="Times New Roman" w:hAnsi="Times New Roman" w:cs="Times New Roman"/>
          <w:sz w:val="24"/>
          <w:szCs w:val="24"/>
        </w:rPr>
        <w:t xml:space="preserve"> (Россия, Томск), </w:t>
      </w:r>
      <w:r>
        <w:rPr>
          <w:rFonts w:ascii="Times New Roman" w:hAnsi="Times New Roman" w:cs="Times New Roman"/>
          <w:sz w:val="24"/>
          <w:szCs w:val="24"/>
        </w:rPr>
        <w:t>вице-</w:t>
      </w:r>
      <w:r w:rsidRPr="00E5001D">
        <w:rPr>
          <w:rFonts w:ascii="Times New Roman" w:hAnsi="Times New Roman" w:cs="Times New Roman"/>
          <w:sz w:val="24"/>
          <w:szCs w:val="24"/>
        </w:rPr>
        <w:t>председатель Совета молодых ученых ТГУ заведующий лабораторией структурного и молекулярного анализа растений Биологического института ТГУ.</w:t>
      </w:r>
    </w:p>
    <w:p w:rsidR="00236A35" w:rsidRPr="00A13D01" w:rsidRDefault="00236A35" w:rsidP="000D74EA">
      <w:pPr>
        <w:pStyle w:val="a4"/>
        <w:numPr>
          <w:ilvl w:val="0"/>
          <w:numId w:val="13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0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Целевич Антон</w:t>
      </w:r>
      <w:r w:rsidRPr="005175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Анатольевич </w:t>
      </w:r>
      <w:r w:rsidRPr="005175D2">
        <w:rPr>
          <w:rFonts w:ascii="Times New Roman" w:eastAsia="Times New Roman" w:hAnsi="Times New Roman" w:cs="Times New Roman"/>
          <w:color w:val="000000"/>
          <w:sz w:val="24"/>
          <w:szCs w:val="24"/>
        </w:rPr>
        <w:t>(Россия, Барнаул) начальник управления воспитательной и внеучебной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АлтГУ, </w:t>
      </w:r>
      <w:r w:rsidRPr="005358DD">
        <w:rPr>
          <w:rFonts w:ascii="Times New Roman" w:hAnsi="Times New Roman" w:cs="Times New Roman"/>
          <w:sz w:val="24"/>
          <w:szCs w:val="24"/>
        </w:rPr>
        <w:t xml:space="preserve">сопредседатель  Президиума Всероссийской молодежной общественной организации «Российский союз </w:t>
      </w:r>
      <w:r w:rsidRPr="00E5001D">
        <w:rPr>
          <w:rFonts w:ascii="Times New Roman" w:hAnsi="Times New Roman" w:cs="Times New Roman"/>
          <w:sz w:val="24"/>
          <w:szCs w:val="24"/>
        </w:rPr>
        <w:t>студенческих организаций.</w:t>
      </w:r>
    </w:p>
    <w:p w:rsidR="00A13D01" w:rsidRPr="00E5001D" w:rsidRDefault="00A13D01" w:rsidP="00A13D0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E78" w:rsidRDefault="00327E78" w:rsidP="00327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81" w:rsidRDefault="00C37881" w:rsidP="00327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81" w:rsidRDefault="00C37881" w:rsidP="00327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DD" w:rsidRDefault="004E35DD" w:rsidP="00327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AD" w:rsidRDefault="00980CAD" w:rsidP="00327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AD" w:rsidRDefault="00980CAD" w:rsidP="00327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AD" w:rsidRDefault="00980CAD" w:rsidP="00327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50" w:rsidRDefault="00C37881" w:rsidP="00C430B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430BC" w:rsidRPr="00C430BC">
        <w:rPr>
          <w:rFonts w:ascii="Times New Roman" w:hAnsi="Times New Roman" w:cs="Times New Roman"/>
          <w:b/>
          <w:sz w:val="24"/>
          <w:szCs w:val="24"/>
        </w:rPr>
        <w:t>риложение 3</w:t>
      </w:r>
    </w:p>
    <w:p w:rsidR="000D74EA" w:rsidRPr="00F202C7" w:rsidRDefault="004E35DD" w:rsidP="000D74EA">
      <w:pP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2C7">
        <w:rPr>
          <w:rFonts w:ascii="Times New Roman" w:hAnsi="Times New Roman" w:cs="Times New Roman"/>
          <w:b/>
          <w:sz w:val="32"/>
          <w:szCs w:val="32"/>
        </w:rPr>
        <w:t>ФОРСАЙТ-ИГРА</w:t>
      </w:r>
    </w:p>
    <w:p w:rsidR="004E35DD" w:rsidRPr="000D74EA" w:rsidRDefault="004E35DD" w:rsidP="000D74EA">
      <w:pP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D74EA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«Импортозамещение: от постулатов экономической теории к</w:t>
      </w:r>
    </w:p>
    <w:p w:rsidR="004E35DD" w:rsidRPr="000D74EA" w:rsidRDefault="004E35DD" w:rsidP="000D74EA">
      <w:pP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D74E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формированию спроса на компетенции будущего»</w:t>
      </w:r>
    </w:p>
    <w:p w:rsidR="004E35DD" w:rsidRPr="000D74EA" w:rsidRDefault="004E35DD" w:rsidP="000D74EA">
      <w:pP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D74E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Алтайский край, Барнаул, Алтайский государственный университет</w:t>
      </w:r>
    </w:p>
    <w:p w:rsidR="004E35DD" w:rsidRPr="000D74EA" w:rsidRDefault="004E35DD" w:rsidP="000D74EA">
      <w:pP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D74EA">
        <w:rPr>
          <w:rFonts w:ascii="Times New Roman" w:hAnsi="Times New Roman" w:cs="Times New Roman"/>
          <w:b/>
          <w:bCs/>
          <w:i/>
          <w:iCs/>
          <w:sz w:val="26"/>
          <w:szCs w:val="26"/>
        </w:rPr>
        <w:t>29 июня 2015 г.</w:t>
      </w:r>
    </w:p>
    <w:p w:rsidR="004E35DD" w:rsidRPr="00396F55" w:rsidRDefault="004E35DD" w:rsidP="000D74EA">
      <w:pPr>
        <w:shd w:val="clear" w:color="auto" w:fill="FFC00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4E35DD" w:rsidRPr="000D74EA" w:rsidRDefault="004E35DD" w:rsidP="00F20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игры:</w:t>
      </w:r>
      <w:r w:rsidRPr="000D7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74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разработка долгосрочного проекта по созданию высокотехнологичного импортозамещающего производства продукта (услуги) в кооперации с университетом и НИИ</w:t>
      </w:r>
    </w:p>
    <w:p w:rsidR="004E35DD" w:rsidRPr="000D74EA" w:rsidRDefault="004E35DD" w:rsidP="004E35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7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Ведущие форсайт-игры:</w:t>
      </w:r>
    </w:p>
    <w:p w:rsidR="000D74EA" w:rsidRPr="000D74EA" w:rsidRDefault="000D74EA" w:rsidP="004E35DD">
      <w:pPr>
        <w:spacing w:after="0" w:line="240" w:lineRule="auto"/>
        <w:ind w:left="2124" w:hanging="212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35DD" w:rsidRPr="000D74EA" w:rsidRDefault="004E35DD" w:rsidP="004E35DD">
      <w:pPr>
        <w:spacing w:after="0" w:line="240" w:lineRule="auto"/>
        <w:ind w:left="2124" w:hanging="212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D7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Модератор</w:t>
      </w:r>
      <w:r w:rsidRPr="000D7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D7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D7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Ложникова Анна Владимировна</w:t>
      </w:r>
      <w:r w:rsidRPr="000D74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доктор экономических наук; профессор кафедры общей и прикладной экономики экономического факультета Национального исследовательского Томского государственного университета</w:t>
      </w:r>
    </w:p>
    <w:p w:rsidR="004E35DD" w:rsidRPr="000D74EA" w:rsidRDefault="004E35DD" w:rsidP="004E35DD">
      <w:pPr>
        <w:spacing w:after="0" w:line="240" w:lineRule="auto"/>
        <w:ind w:left="2124" w:hanging="212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D7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Консультанты:</w:t>
      </w:r>
      <w:r w:rsidRPr="000D7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D7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Муравьев Игорь Вячеславович</w:t>
      </w:r>
      <w:r w:rsidRPr="000D7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кандидат экономических наук; научный сотрудник лаборатории биогеохимических и дистанционных методов мониторинга окружающей среды Биологического института; директор Центра культуры Национального исследовательского Томского государственного университета</w:t>
      </w:r>
    </w:p>
    <w:p w:rsidR="004E35DD" w:rsidRPr="000D74EA" w:rsidRDefault="004E35DD" w:rsidP="004E35DD">
      <w:pPr>
        <w:spacing w:after="0" w:line="240" w:lineRule="auto"/>
        <w:ind w:left="212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D7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Кузнецов Александр Александрович</w:t>
      </w:r>
      <w:r w:rsidRPr="000D7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D7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заведующий лабораторией структурного и молекулярного анализа растений; научный сотрудник лаборатории биогеохимических и дистанционных методов мониторинга окружающей среды Биологического института, ведущий менеджер Центра исследований «</w:t>
      </w:r>
      <w:r w:rsidRPr="000D7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BioClimLand</w:t>
      </w:r>
      <w:r w:rsidRPr="000D7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0D7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Национального исследовательского Томского государственного университета</w:t>
      </w:r>
    </w:p>
    <w:p w:rsidR="004E35DD" w:rsidRPr="000D74EA" w:rsidRDefault="004E35DD" w:rsidP="004E35DD">
      <w:pPr>
        <w:spacing w:after="0" w:line="240" w:lineRule="auto"/>
        <w:ind w:left="2124" w:hanging="2124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D7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Наблюдатель:</w:t>
      </w:r>
      <w:r w:rsidRPr="000D7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Щетинин Петр Павлович</w:t>
      </w:r>
      <w:r w:rsidRPr="000D7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D7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инженер кафедры системного менеджмента и экономики предпринимательства экономического факультета ТГУ; научный сотрудник лаборатории систематики и филогении растений Центра исследований «BioClimLand» Национального исследовательского Томского государственного университета</w:t>
      </w:r>
    </w:p>
    <w:p w:rsidR="004E35DD" w:rsidRPr="000D74EA" w:rsidRDefault="004E35DD" w:rsidP="004E3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5018" w:type="pct"/>
        <w:tblLook w:val="04A0" w:firstRow="1" w:lastRow="0" w:firstColumn="1" w:lastColumn="0" w:noHBand="0" w:noVBand="1"/>
      </w:tblPr>
      <w:tblGrid>
        <w:gridCol w:w="1667"/>
        <w:gridCol w:w="7938"/>
      </w:tblGrid>
      <w:tr w:rsidR="004E35DD" w:rsidRPr="000D74EA" w:rsidTr="007723B9">
        <w:tc>
          <w:tcPr>
            <w:tcW w:w="868" w:type="pct"/>
            <w:shd w:val="clear" w:color="auto" w:fill="FFC000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00–10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4132" w:type="pct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Установочное сообщение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А.В. Ложникова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«Стратегическое планирование и научно-технологический форсайт страны, компании, университета»</w:t>
            </w:r>
          </w:p>
        </w:tc>
      </w:tr>
      <w:tr w:rsidR="004E35DD" w:rsidRPr="000D74EA" w:rsidTr="007723B9">
        <w:tc>
          <w:tcPr>
            <w:tcW w:w="868" w:type="pct"/>
            <w:shd w:val="clear" w:color="auto" w:fill="FFC000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30–11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132" w:type="pct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Командоформирование. Распределение ролей в командах в составе из 15 игроков</w:t>
            </w:r>
            <w:r w:rsid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- 4 игрока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представители научно-производственной компании</w:t>
            </w:r>
            <w:r w:rsid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президент, вице-президент по стратегическому планированию, вице-президент по науке, вице-президент по инновационному развитию.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- 4 игрока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представители университета</w:t>
            </w:r>
            <w:r w:rsid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руководитель исследовательской лаборатории, профессор, аспирант,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магистрант.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- 2 игрока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представители научно-исследовательского института</w:t>
            </w:r>
            <w:r w:rsid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директор, главный научный сотрудник.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- 2 игрока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представители государственной власти</w:t>
            </w:r>
            <w:r w:rsid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исполнительная власть, законодательная власть.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- 3 игрока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представители Совета потребителей</w:t>
            </w:r>
          </w:p>
        </w:tc>
      </w:tr>
      <w:tr w:rsidR="004E35DD" w:rsidRPr="000D74EA" w:rsidTr="007723B9">
        <w:tc>
          <w:tcPr>
            <w:tcW w:w="868" w:type="pct"/>
            <w:shd w:val="clear" w:color="auto" w:fill="FFC000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11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00–13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132" w:type="pct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 командах.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по экспортно-импортной политике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И.В. Муравьев.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по привлечению финансирования из государственного бюджета для проведения НИОКТР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А.А. Кузнецов.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по привлечению финансирования НИОКТР государственных и частных компаний, по применению налоговых льгот, связанных с финансированием НИОКР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А.В. Ложникова</w:t>
            </w:r>
          </w:p>
        </w:tc>
      </w:tr>
      <w:tr w:rsidR="004E35DD" w:rsidRPr="000D74EA" w:rsidTr="007723B9">
        <w:tc>
          <w:tcPr>
            <w:tcW w:w="868" w:type="pct"/>
            <w:shd w:val="clear" w:color="auto" w:fill="FFC000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13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00–14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132" w:type="pct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Обеденный перерыв</w:t>
            </w:r>
          </w:p>
        </w:tc>
      </w:tr>
      <w:tr w:rsidR="004E35DD" w:rsidRPr="000D74EA" w:rsidTr="007723B9">
        <w:tc>
          <w:tcPr>
            <w:tcW w:w="868" w:type="pct"/>
            <w:shd w:val="clear" w:color="auto" w:fill="FFC000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00–15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4132" w:type="pct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 командах.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по экспортно-импортной политике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И.В. Муравьев.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по привлечению финансирования из государственного бюджета для проведения НИОКТР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А.А. Кузнецов.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по привлечению финансирования НИОКТР государственных и частных компаний, по применению налоговых льгот, связанных с финансированием НИОКР</w:t>
            </w:r>
            <w:r w:rsidRPr="000D7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D74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А.В. Ложникова</w:t>
            </w:r>
          </w:p>
        </w:tc>
      </w:tr>
      <w:tr w:rsidR="004E35DD" w:rsidRPr="000D74EA" w:rsidTr="007723B9">
        <w:tc>
          <w:tcPr>
            <w:tcW w:w="868" w:type="pct"/>
            <w:shd w:val="clear" w:color="auto" w:fill="FFC000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30–16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132" w:type="pct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Передача в жюри разработанного документа по долгосрочному проекту по созданию высокотехнологичного импортозамещающего производства продукта (услуги) в кооперации с университетом и НИИ.</w:t>
            </w:r>
          </w:p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</w:tc>
      </w:tr>
      <w:tr w:rsidR="004E35DD" w:rsidRPr="000D74EA" w:rsidTr="007723B9">
        <w:tc>
          <w:tcPr>
            <w:tcW w:w="868" w:type="pct"/>
            <w:shd w:val="clear" w:color="auto" w:fill="FFC000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00–18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4132" w:type="pct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Защита презентаций разработанных проектов</w:t>
            </w:r>
          </w:p>
        </w:tc>
      </w:tr>
      <w:tr w:rsidR="004E35DD" w:rsidRPr="000D74EA" w:rsidTr="007723B9">
        <w:tc>
          <w:tcPr>
            <w:tcW w:w="868" w:type="pct"/>
            <w:shd w:val="clear" w:color="auto" w:fill="FFC000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18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30–19</w:t>
            </w:r>
            <w:r w:rsid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0D74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132" w:type="pct"/>
          </w:tcPr>
          <w:p w:rsidR="004E35DD" w:rsidRPr="000D74EA" w:rsidRDefault="004E35DD" w:rsidP="000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Подведение итогов форсайт-игры</w:t>
            </w:r>
          </w:p>
        </w:tc>
      </w:tr>
    </w:tbl>
    <w:p w:rsidR="004E35DD" w:rsidRPr="000D74EA" w:rsidRDefault="004E35DD" w:rsidP="004E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5DD" w:rsidRPr="000D74EA" w:rsidRDefault="004E35DD" w:rsidP="004E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4EA" w:rsidRDefault="000D74EA" w:rsidP="000D74EA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0D74EA" w:rsidSect="00D25381">
          <w:headerReference w:type="default" r:id="rId11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0D74EA" w:rsidRDefault="000D74EA" w:rsidP="000D74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</w:t>
      </w:r>
    </w:p>
    <w:p w:rsidR="000D74EA" w:rsidRDefault="000D74EA" w:rsidP="000D7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ЭКСКУРСИОННАЯ ПРОГРАММА «ПЕРЕКРЕСТОК МИРОВ»</w:t>
      </w:r>
    </w:p>
    <w:tbl>
      <w:tblPr>
        <w:tblW w:w="14731" w:type="dxa"/>
        <w:tblInd w:w="6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976"/>
        <w:gridCol w:w="1701"/>
        <w:gridCol w:w="4891"/>
        <w:gridCol w:w="3920"/>
      </w:tblGrid>
      <w:tr w:rsidR="000D74EA" w:rsidTr="000D74EA">
        <w:trPr>
          <w:trHeight w:val="495"/>
        </w:trPr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прибытия в пункт и выезда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Населенные пункты/объекты показа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Расстояние между пунктами (км)</w:t>
            </w:r>
          </w:p>
        </w:tc>
        <w:tc>
          <w:tcPr>
            <w:tcW w:w="881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Запланированные туристские услуги. Наименование экскурсий (с перечнем основных объектов показа), туристских прогулок и походов</w:t>
            </w:r>
          </w:p>
        </w:tc>
      </w:tr>
      <w:tr w:rsidR="000D74EA" w:rsidTr="000D74EA">
        <w:trPr>
          <w:trHeight w:val="495"/>
        </w:trPr>
        <w:tc>
          <w:tcPr>
            <w:tcW w:w="14731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hideMark/>
          </w:tcPr>
          <w:p w:rsidR="000D74EA" w:rsidRPr="000D74EA" w:rsidRDefault="000D74EA" w:rsidP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29-30 ИЮНЯ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23.30-6.30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Барнаул - Каракол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88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Отъезд на экскурсионную программу (автобусы от мест расселения), дорога, экскурсия об Алтае, Барнауле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6.30-7.00</w:t>
            </w:r>
          </w:p>
        </w:tc>
        <w:tc>
          <w:tcPr>
            <w:tcW w:w="2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Каракол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для утренних процедур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7.00-8.00</w:t>
            </w:r>
          </w:p>
        </w:tc>
        <w:tc>
          <w:tcPr>
            <w:tcW w:w="2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Каракол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 (шведский стол с элементами национальной кухни)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8.00-10.20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Парк «Уч-Энмек»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  <w:r w:rsidRPr="000D74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Аил – модель мира»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10.20-12.40</w:t>
            </w:r>
          </w:p>
        </w:tc>
        <w:tc>
          <w:tcPr>
            <w:tcW w:w="2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Каракол - Семинский перевал - Манжерок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8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Переезд, рассказ о Семинском  перевале.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12.40-13.40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Манжерок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 в кафе «Алтай»</w:t>
            </w:r>
          </w:p>
        </w:tc>
      </w:tr>
      <w:tr w:rsidR="000D74EA" w:rsidTr="000D74EA">
        <w:trPr>
          <w:trHeight w:val="437"/>
        </w:trPr>
        <w:tc>
          <w:tcPr>
            <w:tcW w:w="124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13.40-14.00</w:t>
            </w:r>
          </w:p>
        </w:tc>
        <w:tc>
          <w:tcPr>
            <w:tcW w:w="2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Манжерок – с.Озерное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Переезд в с. Озерное на канатно-кресельную дорогу на г. Синюха.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14.00-15.30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с.Озерное, г.Синюха /Тавдины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Подъём по канатно-кресельной дороге на г. Малая Синюха. Экскурсия по смотровой площадке г. Малая Синюха, индивидуальные фотографии.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sz w:val="28"/>
                <w:szCs w:val="28"/>
              </w:rPr>
              <w:t>Экскурсия в Тавдинские пещеры</w:t>
            </w: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индивидуальные фотографии 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15.30-15.45</w:t>
            </w:r>
          </w:p>
        </w:tc>
        <w:tc>
          <w:tcPr>
            <w:tcW w:w="2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  <w:noWrap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Переезд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15.45-17.15</w:t>
            </w:r>
          </w:p>
        </w:tc>
        <w:tc>
          <w:tcPr>
            <w:tcW w:w="2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с.Озерное, г.Синюха /Тавдины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sz w:val="28"/>
                <w:szCs w:val="28"/>
              </w:rPr>
              <w:t>Экскурсия в Тавдинские пещеры</w:t>
            </w: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индивидуальные фотографии.</w:t>
            </w:r>
          </w:p>
        </w:tc>
        <w:tc>
          <w:tcPr>
            <w:tcW w:w="3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8DB3E2" w:themeFill="text2" w:themeFillTint="66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Подъём по канатно-кресельной дороге на г. Малая Синюха. Экскурсия по смотровой площадке г. Малая Синюха, индивидуальные фотографии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17.15-19.45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Переезд в с.Сростки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8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Переезд на родину В.М. Шукшина с. Сростки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19.45-20.15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с.Сростки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на гору Пикет, индивидуальные фотографии, сувенирный шоппинг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20.15-21.00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с.Сростки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Дегустация чая на травах и пирогов</w:t>
            </w:r>
          </w:p>
        </w:tc>
      </w:tr>
      <w:tr w:rsidR="000D74EA" w:rsidTr="000D74EA">
        <w:trPr>
          <w:trHeight w:val="300"/>
        </w:trPr>
        <w:tc>
          <w:tcPr>
            <w:tcW w:w="124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C000"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21.00-23.30</w:t>
            </w:r>
          </w:p>
        </w:tc>
        <w:tc>
          <w:tcPr>
            <w:tcW w:w="297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Сростки - Барнаул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DB3E2" w:themeFill="text2" w:themeFillTint="66"/>
            <w:hideMark/>
          </w:tcPr>
          <w:p w:rsidR="000D74EA" w:rsidRPr="000D74EA" w:rsidRDefault="000D74EA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811" w:type="dxa"/>
            <w:gridSpan w:val="2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0D74EA" w:rsidRPr="000D74EA" w:rsidRDefault="000D74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Переезд в Барнаул</w:t>
            </w:r>
          </w:p>
        </w:tc>
      </w:tr>
    </w:tbl>
    <w:p w:rsidR="000D74EA" w:rsidRDefault="000D74EA" w:rsidP="000D74EA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0D74EA" w:rsidSect="000D74EA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0D74EA" w:rsidRPr="00C430BC" w:rsidRDefault="000D74EA" w:rsidP="000D74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D74EA" w:rsidRPr="00C430BC" w:rsidSect="00D253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38" w:rsidRDefault="008D3F38" w:rsidP="00C37881">
      <w:pPr>
        <w:spacing w:after="0" w:line="240" w:lineRule="auto"/>
      </w:pPr>
      <w:r>
        <w:separator/>
      </w:r>
    </w:p>
  </w:endnote>
  <w:endnote w:type="continuationSeparator" w:id="0">
    <w:p w:rsidR="008D3F38" w:rsidRDefault="008D3F38" w:rsidP="00C3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38" w:rsidRDefault="008D3F38" w:rsidP="00C37881">
      <w:pPr>
        <w:spacing w:after="0" w:line="240" w:lineRule="auto"/>
      </w:pPr>
      <w:r>
        <w:separator/>
      </w:r>
    </w:p>
  </w:footnote>
  <w:footnote w:type="continuationSeparator" w:id="0">
    <w:p w:rsidR="008D3F38" w:rsidRDefault="008D3F38" w:rsidP="00C3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81" w:rsidRDefault="00C378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9B7"/>
    <w:multiLevelType w:val="hybridMultilevel"/>
    <w:tmpl w:val="C7C2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163D64"/>
    <w:multiLevelType w:val="hybridMultilevel"/>
    <w:tmpl w:val="E8FE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7A6A"/>
    <w:multiLevelType w:val="hybridMultilevel"/>
    <w:tmpl w:val="3260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CA6318"/>
    <w:multiLevelType w:val="hybridMultilevel"/>
    <w:tmpl w:val="B76A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D67BDF"/>
    <w:multiLevelType w:val="hybridMultilevel"/>
    <w:tmpl w:val="D39A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242993"/>
    <w:multiLevelType w:val="hybridMultilevel"/>
    <w:tmpl w:val="AA9C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FA1E7B"/>
    <w:multiLevelType w:val="hybridMultilevel"/>
    <w:tmpl w:val="F154A440"/>
    <w:lvl w:ilvl="0" w:tplc="E84C3A9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2340C"/>
    <w:multiLevelType w:val="hybridMultilevel"/>
    <w:tmpl w:val="D024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513B4"/>
    <w:multiLevelType w:val="hybridMultilevel"/>
    <w:tmpl w:val="9186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E05770"/>
    <w:multiLevelType w:val="hybridMultilevel"/>
    <w:tmpl w:val="AA5E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87607D"/>
    <w:multiLevelType w:val="hybridMultilevel"/>
    <w:tmpl w:val="20F824E4"/>
    <w:lvl w:ilvl="0" w:tplc="935E17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40324"/>
    <w:multiLevelType w:val="multilevel"/>
    <w:tmpl w:val="78C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BB12802"/>
    <w:multiLevelType w:val="hybridMultilevel"/>
    <w:tmpl w:val="2D74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D50581"/>
    <w:multiLevelType w:val="hybridMultilevel"/>
    <w:tmpl w:val="923A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AE506A3"/>
    <w:multiLevelType w:val="hybridMultilevel"/>
    <w:tmpl w:val="70B8A874"/>
    <w:lvl w:ilvl="0" w:tplc="FA1A6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21DD"/>
    <w:multiLevelType w:val="hybridMultilevel"/>
    <w:tmpl w:val="922E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14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D2A"/>
    <w:rsid w:val="000158F6"/>
    <w:rsid w:val="00034CFA"/>
    <w:rsid w:val="00034F1F"/>
    <w:rsid w:val="000424F5"/>
    <w:rsid w:val="00072DB1"/>
    <w:rsid w:val="000832BA"/>
    <w:rsid w:val="000A20E3"/>
    <w:rsid w:val="000B3FD8"/>
    <w:rsid w:val="000C453C"/>
    <w:rsid w:val="000C4D23"/>
    <w:rsid w:val="000D74EA"/>
    <w:rsid w:val="000D76AE"/>
    <w:rsid w:val="000E0070"/>
    <w:rsid w:val="000E1874"/>
    <w:rsid w:val="000F1BC7"/>
    <w:rsid w:val="00101BF6"/>
    <w:rsid w:val="00134CE6"/>
    <w:rsid w:val="001458B7"/>
    <w:rsid w:val="0018298D"/>
    <w:rsid w:val="00184612"/>
    <w:rsid w:val="00193623"/>
    <w:rsid w:val="001C73AF"/>
    <w:rsid w:val="001E02CF"/>
    <w:rsid w:val="001F2D8B"/>
    <w:rsid w:val="0020143A"/>
    <w:rsid w:val="0020482C"/>
    <w:rsid w:val="00231BEF"/>
    <w:rsid w:val="00236A35"/>
    <w:rsid w:val="002513ED"/>
    <w:rsid w:val="00261BBD"/>
    <w:rsid w:val="00275112"/>
    <w:rsid w:val="002E6291"/>
    <w:rsid w:val="002E6AB2"/>
    <w:rsid w:val="002F1836"/>
    <w:rsid w:val="002F3381"/>
    <w:rsid w:val="00316B1E"/>
    <w:rsid w:val="00317D96"/>
    <w:rsid w:val="00327E78"/>
    <w:rsid w:val="00343F99"/>
    <w:rsid w:val="0037104E"/>
    <w:rsid w:val="0039756A"/>
    <w:rsid w:val="003A60EE"/>
    <w:rsid w:val="003C0C50"/>
    <w:rsid w:val="003C3CAE"/>
    <w:rsid w:val="003E42B2"/>
    <w:rsid w:val="00415267"/>
    <w:rsid w:val="004342CF"/>
    <w:rsid w:val="00436DC0"/>
    <w:rsid w:val="00474150"/>
    <w:rsid w:val="004907D6"/>
    <w:rsid w:val="004A2951"/>
    <w:rsid w:val="004C3886"/>
    <w:rsid w:val="004C7FBD"/>
    <w:rsid w:val="004E35DD"/>
    <w:rsid w:val="004E7BCF"/>
    <w:rsid w:val="005129EF"/>
    <w:rsid w:val="005175D2"/>
    <w:rsid w:val="005268C3"/>
    <w:rsid w:val="005358DD"/>
    <w:rsid w:val="005832F6"/>
    <w:rsid w:val="005866D3"/>
    <w:rsid w:val="005924CB"/>
    <w:rsid w:val="005D13E0"/>
    <w:rsid w:val="00620A82"/>
    <w:rsid w:val="0062516A"/>
    <w:rsid w:val="00631CC2"/>
    <w:rsid w:val="00633B88"/>
    <w:rsid w:val="00634F6C"/>
    <w:rsid w:val="00636672"/>
    <w:rsid w:val="00642FB7"/>
    <w:rsid w:val="00673466"/>
    <w:rsid w:val="006778EB"/>
    <w:rsid w:val="00680DA6"/>
    <w:rsid w:val="00690C28"/>
    <w:rsid w:val="006924C7"/>
    <w:rsid w:val="00695D99"/>
    <w:rsid w:val="006A6350"/>
    <w:rsid w:val="006D041C"/>
    <w:rsid w:val="006F1779"/>
    <w:rsid w:val="006F3D9D"/>
    <w:rsid w:val="00724FE3"/>
    <w:rsid w:val="007436F1"/>
    <w:rsid w:val="00757DD0"/>
    <w:rsid w:val="00765540"/>
    <w:rsid w:val="007723B9"/>
    <w:rsid w:val="0077294D"/>
    <w:rsid w:val="0078073F"/>
    <w:rsid w:val="007831B1"/>
    <w:rsid w:val="007F3FBE"/>
    <w:rsid w:val="008238B8"/>
    <w:rsid w:val="00830AFD"/>
    <w:rsid w:val="00853B79"/>
    <w:rsid w:val="00861119"/>
    <w:rsid w:val="0087618E"/>
    <w:rsid w:val="00884F6B"/>
    <w:rsid w:val="008D3F38"/>
    <w:rsid w:val="008F6A8F"/>
    <w:rsid w:val="00903352"/>
    <w:rsid w:val="00943D62"/>
    <w:rsid w:val="00980CAD"/>
    <w:rsid w:val="00995AE2"/>
    <w:rsid w:val="009A084C"/>
    <w:rsid w:val="009B1ED3"/>
    <w:rsid w:val="009D71B5"/>
    <w:rsid w:val="009E3089"/>
    <w:rsid w:val="009F120C"/>
    <w:rsid w:val="00A13D01"/>
    <w:rsid w:val="00A31DC3"/>
    <w:rsid w:val="00A3671E"/>
    <w:rsid w:val="00A44B47"/>
    <w:rsid w:val="00A45729"/>
    <w:rsid w:val="00A876C3"/>
    <w:rsid w:val="00AA1091"/>
    <w:rsid w:val="00AA505B"/>
    <w:rsid w:val="00AA6A08"/>
    <w:rsid w:val="00AB6B33"/>
    <w:rsid w:val="00AB7115"/>
    <w:rsid w:val="00AC3D59"/>
    <w:rsid w:val="00AD5A1C"/>
    <w:rsid w:val="00AF7407"/>
    <w:rsid w:val="00B040B6"/>
    <w:rsid w:val="00B22E21"/>
    <w:rsid w:val="00B32B30"/>
    <w:rsid w:val="00B33159"/>
    <w:rsid w:val="00B46B58"/>
    <w:rsid w:val="00B803DD"/>
    <w:rsid w:val="00B8280C"/>
    <w:rsid w:val="00B9047C"/>
    <w:rsid w:val="00B91C51"/>
    <w:rsid w:val="00C11506"/>
    <w:rsid w:val="00C20134"/>
    <w:rsid w:val="00C24276"/>
    <w:rsid w:val="00C37881"/>
    <w:rsid w:val="00C41889"/>
    <w:rsid w:val="00C430BC"/>
    <w:rsid w:val="00C5521C"/>
    <w:rsid w:val="00C86CE4"/>
    <w:rsid w:val="00CA2375"/>
    <w:rsid w:val="00CA3D2A"/>
    <w:rsid w:val="00CB00AC"/>
    <w:rsid w:val="00CB040A"/>
    <w:rsid w:val="00CB2A00"/>
    <w:rsid w:val="00D04F8D"/>
    <w:rsid w:val="00D07D91"/>
    <w:rsid w:val="00D115F0"/>
    <w:rsid w:val="00D25381"/>
    <w:rsid w:val="00D53FE9"/>
    <w:rsid w:val="00D56AD2"/>
    <w:rsid w:val="00D81D09"/>
    <w:rsid w:val="00D91234"/>
    <w:rsid w:val="00DF4732"/>
    <w:rsid w:val="00E23B71"/>
    <w:rsid w:val="00E27B29"/>
    <w:rsid w:val="00E333E7"/>
    <w:rsid w:val="00E44EC8"/>
    <w:rsid w:val="00E5001D"/>
    <w:rsid w:val="00E57BB3"/>
    <w:rsid w:val="00E61E26"/>
    <w:rsid w:val="00E661D3"/>
    <w:rsid w:val="00E81B7C"/>
    <w:rsid w:val="00ED09B6"/>
    <w:rsid w:val="00EE4CBB"/>
    <w:rsid w:val="00EF4D10"/>
    <w:rsid w:val="00F202C7"/>
    <w:rsid w:val="00F226EC"/>
    <w:rsid w:val="00F31D0E"/>
    <w:rsid w:val="00F3204D"/>
    <w:rsid w:val="00F41B78"/>
    <w:rsid w:val="00F52C92"/>
    <w:rsid w:val="00F5546B"/>
    <w:rsid w:val="00F73EE7"/>
    <w:rsid w:val="00F8575F"/>
    <w:rsid w:val="00F950BE"/>
    <w:rsid w:val="00FA6CC0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526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4B4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526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6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36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526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44B4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15267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59"/>
    <w:rsid w:val="005D13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32B30"/>
    <w:pPr>
      <w:ind w:left="720"/>
    </w:pPr>
  </w:style>
  <w:style w:type="paragraph" w:styleId="a5">
    <w:name w:val="Normal (Web)"/>
    <w:basedOn w:val="a"/>
    <w:uiPriority w:val="99"/>
    <w:rsid w:val="00EF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EF4D10"/>
    <w:rPr>
      <w:i/>
      <w:iCs/>
    </w:rPr>
  </w:style>
  <w:style w:type="character" w:styleId="a7">
    <w:name w:val="Strong"/>
    <w:uiPriority w:val="99"/>
    <w:qFormat/>
    <w:rsid w:val="00AF7407"/>
    <w:rPr>
      <w:b/>
      <w:bCs/>
    </w:rPr>
  </w:style>
  <w:style w:type="paragraph" w:styleId="a8">
    <w:name w:val="Balloon Text"/>
    <w:basedOn w:val="a"/>
    <w:link w:val="a9"/>
    <w:uiPriority w:val="99"/>
    <w:semiHidden/>
    <w:rsid w:val="0041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5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5267"/>
  </w:style>
  <w:style w:type="character" w:styleId="aa">
    <w:name w:val="Hyperlink"/>
    <w:uiPriority w:val="99"/>
    <w:semiHidden/>
    <w:rsid w:val="0041526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A367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367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C3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7881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788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526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4B4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526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526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44B4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15267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5D13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32B30"/>
    <w:pPr>
      <w:ind w:left="720"/>
    </w:pPr>
  </w:style>
  <w:style w:type="paragraph" w:styleId="a5">
    <w:name w:val="Normal (Web)"/>
    <w:basedOn w:val="a"/>
    <w:uiPriority w:val="99"/>
    <w:rsid w:val="00EF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EF4D10"/>
    <w:rPr>
      <w:i/>
      <w:iCs/>
    </w:rPr>
  </w:style>
  <w:style w:type="character" w:styleId="a7">
    <w:name w:val="Strong"/>
    <w:uiPriority w:val="99"/>
    <w:qFormat/>
    <w:rsid w:val="00AF7407"/>
    <w:rPr>
      <w:b/>
      <w:bCs/>
    </w:rPr>
  </w:style>
  <w:style w:type="paragraph" w:styleId="a8">
    <w:name w:val="Balloon Text"/>
    <w:basedOn w:val="a"/>
    <w:link w:val="a9"/>
    <w:uiPriority w:val="99"/>
    <w:semiHidden/>
    <w:rsid w:val="0041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5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5267"/>
  </w:style>
  <w:style w:type="character" w:styleId="aa">
    <w:name w:val="Hyperlink"/>
    <w:uiPriority w:val="99"/>
    <w:semiHidden/>
    <w:rsid w:val="00415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Черенкова Анастасия Васильевна</dc:creator>
  <cp:lastModifiedBy>Ваганов Алексей Владимирович</cp:lastModifiedBy>
  <cp:revision>53</cp:revision>
  <cp:lastPrinted>2015-06-23T12:58:00Z</cp:lastPrinted>
  <dcterms:created xsi:type="dcterms:W3CDTF">2015-06-15T07:09:00Z</dcterms:created>
  <dcterms:modified xsi:type="dcterms:W3CDTF">2015-06-23T13:02:00Z</dcterms:modified>
</cp:coreProperties>
</file>