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62" w:rsidRDefault="00190E62" w:rsidP="00267C2E">
      <w:pPr>
        <w:ind w:firstLine="709"/>
        <w:jc w:val="center"/>
        <w:rPr>
          <w:b/>
          <w:sz w:val="28"/>
          <w:szCs w:val="28"/>
        </w:rPr>
      </w:pPr>
      <w:r w:rsidRPr="00267C2E">
        <w:rPr>
          <w:b/>
          <w:sz w:val="28"/>
          <w:szCs w:val="28"/>
        </w:rPr>
        <w:t>Универсиада «Ломоносов» по политологии</w:t>
      </w:r>
    </w:p>
    <w:p w:rsidR="00190E62" w:rsidRDefault="00190E62" w:rsidP="00267C2E">
      <w:pPr>
        <w:ind w:firstLine="709"/>
        <w:jc w:val="center"/>
        <w:rPr>
          <w:b/>
          <w:sz w:val="28"/>
          <w:szCs w:val="28"/>
        </w:rPr>
      </w:pPr>
    </w:p>
    <w:p w:rsidR="00190E62" w:rsidRPr="00267C2E" w:rsidRDefault="00190E62" w:rsidP="00267C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отборочного этапа</w:t>
      </w:r>
    </w:p>
    <w:p w:rsidR="00190E62" w:rsidRPr="00267C2E" w:rsidRDefault="00190E62" w:rsidP="008936FA">
      <w:pPr>
        <w:ind w:firstLine="709"/>
        <w:jc w:val="both"/>
        <w:rPr>
          <w:sz w:val="28"/>
          <w:szCs w:val="28"/>
        </w:rPr>
      </w:pPr>
    </w:p>
    <w:p w:rsidR="00190E62" w:rsidRPr="00267C2E" w:rsidRDefault="00190E62" w:rsidP="008936FA">
      <w:pPr>
        <w:ind w:firstLine="709"/>
        <w:jc w:val="both"/>
        <w:rPr>
          <w:sz w:val="28"/>
          <w:szCs w:val="28"/>
        </w:rPr>
      </w:pPr>
      <w:r w:rsidRPr="00267C2E">
        <w:rPr>
          <w:sz w:val="28"/>
          <w:szCs w:val="28"/>
        </w:rPr>
        <w:t>Выберите одно из трех предложенных ниже заданий. Сформулируйте четкий и структурированный ответ, используя политологические знания.</w:t>
      </w:r>
    </w:p>
    <w:p w:rsidR="002E08E2" w:rsidRDefault="002E08E2" w:rsidP="008936FA">
      <w:pPr>
        <w:ind w:firstLine="709"/>
        <w:jc w:val="both"/>
        <w:rPr>
          <w:b/>
          <w:sz w:val="28"/>
          <w:szCs w:val="28"/>
        </w:rPr>
      </w:pPr>
    </w:p>
    <w:p w:rsidR="00190E62" w:rsidRPr="00267C2E" w:rsidRDefault="00190E62" w:rsidP="008936FA">
      <w:pPr>
        <w:ind w:firstLine="709"/>
        <w:jc w:val="both"/>
        <w:rPr>
          <w:sz w:val="28"/>
          <w:szCs w:val="28"/>
        </w:rPr>
      </w:pPr>
      <w:r w:rsidRPr="00267C2E">
        <w:rPr>
          <w:b/>
          <w:sz w:val="28"/>
          <w:szCs w:val="28"/>
        </w:rPr>
        <w:t>Требования к оформлению</w:t>
      </w:r>
      <w:r w:rsidRPr="00267C2E">
        <w:rPr>
          <w:sz w:val="28"/>
          <w:szCs w:val="28"/>
        </w:rPr>
        <w:t xml:space="preserve">: объем – не более 2 страниц, шрифт </w:t>
      </w:r>
      <w:r w:rsidRPr="00267C2E">
        <w:rPr>
          <w:sz w:val="28"/>
          <w:szCs w:val="28"/>
          <w:lang w:val="en-US"/>
        </w:rPr>
        <w:t>Times</w:t>
      </w:r>
      <w:r w:rsidRPr="00267C2E">
        <w:rPr>
          <w:sz w:val="28"/>
          <w:szCs w:val="28"/>
        </w:rPr>
        <w:t xml:space="preserve"> </w:t>
      </w:r>
      <w:r w:rsidRPr="00267C2E">
        <w:rPr>
          <w:sz w:val="28"/>
          <w:szCs w:val="28"/>
          <w:lang w:val="en-US"/>
        </w:rPr>
        <w:t>New</w:t>
      </w:r>
      <w:r w:rsidRPr="00267C2E">
        <w:rPr>
          <w:sz w:val="28"/>
          <w:szCs w:val="28"/>
        </w:rPr>
        <w:t xml:space="preserve"> </w:t>
      </w:r>
      <w:r w:rsidRPr="00267C2E">
        <w:rPr>
          <w:sz w:val="28"/>
          <w:szCs w:val="28"/>
          <w:lang w:val="en-US"/>
        </w:rPr>
        <w:t>Roman</w:t>
      </w:r>
      <w:r w:rsidRPr="00267C2E">
        <w:rPr>
          <w:sz w:val="28"/>
          <w:szCs w:val="28"/>
        </w:rPr>
        <w:t>, кегль14, междустрочный интервал 1.</w:t>
      </w:r>
    </w:p>
    <w:p w:rsidR="00190E62" w:rsidRDefault="00190E62" w:rsidP="00FD5A27">
      <w:pPr>
        <w:pStyle w:val="western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190E62" w:rsidRPr="004A64C4" w:rsidRDefault="00190E62" w:rsidP="008936F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bookmarkStart w:id="0" w:name="_GoBack"/>
      <w:r w:rsidRPr="00FD5A27">
        <w:rPr>
          <w:color w:val="000000"/>
          <w:sz w:val="28"/>
          <w:szCs w:val="28"/>
        </w:rPr>
        <w:t xml:space="preserve">Платон восклицал: «Может ли быть, по нашему, большее зло для государства, – чем то, что ведет к потере его единства и распадению на множество частей? И может ли быть большее благо, чем то, что </w:t>
      </w:r>
      <w:proofErr w:type="spellStart"/>
      <w:r w:rsidRPr="00FD5A27">
        <w:rPr>
          <w:color w:val="000000"/>
          <w:sz w:val="28"/>
          <w:szCs w:val="28"/>
        </w:rPr>
        <w:t>связует</w:t>
      </w:r>
      <w:proofErr w:type="spellEnd"/>
      <w:r w:rsidRPr="00FD5A27">
        <w:rPr>
          <w:color w:val="000000"/>
          <w:sz w:val="28"/>
          <w:szCs w:val="28"/>
        </w:rPr>
        <w:t xml:space="preserve"> государство и способствует его единству?». О каком единстве и распадении говорит Платон? Насколько значимы эти риторические вопросы Платона для соврем</w:t>
      </w:r>
      <w:r>
        <w:rPr>
          <w:color w:val="000000"/>
          <w:sz w:val="28"/>
          <w:szCs w:val="28"/>
        </w:rPr>
        <w:t xml:space="preserve">енных государств? Ответьте на вопросы, опираясь на </w:t>
      </w:r>
      <w:r>
        <w:rPr>
          <w:sz w:val="28"/>
          <w:szCs w:val="28"/>
        </w:rPr>
        <w:t xml:space="preserve">теоретические </w:t>
      </w:r>
      <w:r w:rsidRPr="004A64C4">
        <w:rPr>
          <w:sz w:val="28"/>
          <w:szCs w:val="28"/>
        </w:rPr>
        <w:t>концепции современных российс</w:t>
      </w:r>
      <w:r>
        <w:rPr>
          <w:sz w:val="28"/>
          <w:szCs w:val="28"/>
        </w:rPr>
        <w:t xml:space="preserve">ких и зарубежных исследователей. Приведите </w:t>
      </w:r>
      <w:r w:rsidRPr="004A64C4">
        <w:rPr>
          <w:sz w:val="28"/>
          <w:szCs w:val="28"/>
        </w:rPr>
        <w:t xml:space="preserve">примеры из </w:t>
      </w:r>
      <w:r>
        <w:rPr>
          <w:sz w:val="28"/>
          <w:szCs w:val="28"/>
        </w:rPr>
        <w:t xml:space="preserve">современного </w:t>
      </w:r>
      <w:r w:rsidRPr="004A64C4">
        <w:rPr>
          <w:sz w:val="28"/>
          <w:szCs w:val="28"/>
        </w:rPr>
        <w:t>российского и зарубежного политического опыта.</w:t>
      </w:r>
    </w:p>
    <w:bookmarkEnd w:id="0"/>
    <w:p w:rsidR="00190E62" w:rsidRPr="00FD5A27" w:rsidRDefault="00190E62" w:rsidP="008936FA">
      <w:pPr>
        <w:rPr>
          <w:b/>
          <w:sz w:val="28"/>
          <w:szCs w:val="28"/>
        </w:rPr>
      </w:pPr>
    </w:p>
    <w:p w:rsidR="00190E62" w:rsidRPr="008936FA" w:rsidRDefault="00190E62" w:rsidP="008936FA">
      <w:pPr>
        <w:ind w:firstLine="709"/>
        <w:jc w:val="both"/>
        <w:rPr>
          <w:sz w:val="28"/>
          <w:szCs w:val="28"/>
        </w:rPr>
      </w:pPr>
      <w:r w:rsidRPr="008936FA">
        <w:rPr>
          <w:sz w:val="28"/>
          <w:szCs w:val="28"/>
        </w:rPr>
        <w:t>2. Соотнесите понятия «политический образ», «политический имидж» и «политический бренд», опираясь на теоретические концепции современных российских и зарубежных исследователей. Приведите примеры из современного российского и зарубежного политического опыта.</w:t>
      </w:r>
    </w:p>
    <w:p w:rsidR="00190E62" w:rsidRPr="004A64C4" w:rsidRDefault="00190E62" w:rsidP="008936FA">
      <w:pPr>
        <w:rPr>
          <w:b/>
          <w:sz w:val="28"/>
          <w:szCs w:val="28"/>
        </w:rPr>
      </w:pPr>
    </w:p>
    <w:p w:rsidR="00190E62" w:rsidRPr="00267C2E" w:rsidRDefault="00190E62" w:rsidP="00267C2E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 w:rsidRPr="00267C2E">
          <w:rPr>
            <w:sz w:val="28"/>
            <w:szCs w:val="28"/>
          </w:rPr>
          <w:t>3. Г</w:t>
        </w:r>
      </w:smartTag>
      <w:r w:rsidRPr="00267C2E">
        <w:rPr>
          <w:sz w:val="28"/>
          <w:szCs w:val="28"/>
        </w:rPr>
        <w:t>.В.Ф. Гегель полагал, что невозможно и опасно простое перенесение политических институтов, свойственных одному обществу, на инородную социальную почву</w:t>
      </w:r>
      <w:r>
        <w:rPr>
          <w:sz w:val="28"/>
          <w:szCs w:val="28"/>
        </w:rPr>
        <w:t>. Почему он так считал? Насколько значима эта проблема для современных государств? От</w:t>
      </w:r>
      <w:r w:rsidRPr="00267C2E">
        <w:rPr>
          <w:color w:val="000000"/>
          <w:sz w:val="28"/>
          <w:szCs w:val="28"/>
        </w:rPr>
        <w:t xml:space="preserve">ветьте на вопросы, опираясь на </w:t>
      </w:r>
      <w:r w:rsidRPr="00267C2E">
        <w:rPr>
          <w:sz w:val="28"/>
          <w:szCs w:val="28"/>
        </w:rPr>
        <w:t>теоретические концепции современных российских и зарубежных исследователей. Приведите примеры из современного российского и зарубежного политического опыта.</w:t>
      </w:r>
    </w:p>
    <w:sectPr w:rsidR="00190E62" w:rsidRPr="00267C2E" w:rsidSect="0076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189C"/>
    <w:multiLevelType w:val="hybridMultilevel"/>
    <w:tmpl w:val="97422300"/>
    <w:lvl w:ilvl="0" w:tplc="88942E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3473F1A"/>
    <w:multiLevelType w:val="hybridMultilevel"/>
    <w:tmpl w:val="7C50AC4A"/>
    <w:lvl w:ilvl="0" w:tplc="52BC7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72C2F67"/>
    <w:multiLevelType w:val="hybridMultilevel"/>
    <w:tmpl w:val="11228C90"/>
    <w:lvl w:ilvl="0" w:tplc="3740183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C611769"/>
    <w:multiLevelType w:val="hybridMultilevel"/>
    <w:tmpl w:val="8F2AA3FE"/>
    <w:lvl w:ilvl="0" w:tplc="6D1C3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297"/>
    <w:rsid w:val="00002522"/>
    <w:rsid w:val="00016D3B"/>
    <w:rsid w:val="00190E62"/>
    <w:rsid w:val="00194297"/>
    <w:rsid w:val="001E03DF"/>
    <w:rsid w:val="00267C2E"/>
    <w:rsid w:val="002E08E2"/>
    <w:rsid w:val="004A64C4"/>
    <w:rsid w:val="004B1FD9"/>
    <w:rsid w:val="007607BA"/>
    <w:rsid w:val="008936FA"/>
    <w:rsid w:val="00B94AED"/>
    <w:rsid w:val="00FD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D5A27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FD5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c-user</dc:creator>
  <cp:keywords/>
  <dc:description/>
  <cp:lastModifiedBy>КАФЕДРА</cp:lastModifiedBy>
  <cp:revision>4</cp:revision>
  <dcterms:created xsi:type="dcterms:W3CDTF">2015-12-22T06:48:00Z</dcterms:created>
  <dcterms:modified xsi:type="dcterms:W3CDTF">2015-12-24T15:05:00Z</dcterms:modified>
</cp:coreProperties>
</file>