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D5" w:rsidRPr="00D73DD5" w:rsidRDefault="003877D5" w:rsidP="003877D5">
      <w:pPr>
        <w:jc w:val="both"/>
        <w:rPr>
          <w:sz w:val="28"/>
          <w:szCs w:val="28"/>
          <w:lang w:eastAsia="en-US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5904865" cy="3994785"/>
            <wp:effectExtent l="0" t="0" r="19685" b="24765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877D5" w:rsidRPr="00D73DD5" w:rsidRDefault="003877D5" w:rsidP="003877D5">
      <w:pPr>
        <w:ind w:firstLine="709"/>
        <w:jc w:val="center"/>
        <w:rPr>
          <w:sz w:val="28"/>
          <w:szCs w:val="28"/>
          <w:lang w:eastAsia="en-US"/>
        </w:rPr>
      </w:pPr>
      <w:r w:rsidRPr="00D73DD5">
        <w:rPr>
          <w:sz w:val="28"/>
          <w:szCs w:val="28"/>
          <w:lang w:eastAsia="en-US"/>
        </w:rPr>
        <w:t>Уважаемые коллеги.</w:t>
      </w:r>
    </w:p>
    <w:p w:rsidR="003877D5" w:rsidRPr="00D73DD5" w:rsidRDefault="003877D5" w:rsidP="003877D5">
      <w:pPr>
        <w:ind w:firstLine="709"/>
        <w:jc w:val="both"/>
        <w:rPr>
          <w:sz w:val="28"/>
          <w:szCs w:val="28"/>
          <w:lang w:eastAsia="en-US"/>
        </w:rPr>
      </w:pPr>
      <w:r w:rsidRPr="00D73DD5">
        <w:rPr>
          <w:sz w:val="28"/>
          <w:szCs w:val="28"/>
          <w:lang w:eastAsia="en-US"/>
        </w:rPr>
        <w:t>Объединенная редакция Издательской группы «Юрист», Ассоциация «Совет муниципальных образований Курской области» и Федеральное государственное бюджетное образовательное учреждение высшего профессионального образования «Курский государственный университет» объявляют о проведении Всероссийского конкурса на лучшую научную статью в журнал «Муниципальная служба: правовые вопросы».</w:t>
      </w:r>
    </w:p>
    <w:p w:rsidR="003877D5" w:rsidRPr="00D73DD5" w:rsidRDefault="003877D5" w:rsidP="003877D5">
      <w:pPr>
        <w:ind w:firstLine="709"/>
        <w:jc w:val="both"/>
        <w:rPr>
          <w:sz w:val="28"/>
          <w:szCs w:val="28"/>
          <w:lang w:eastAsia="en-US"/>
        </w:rPr>
      </w:pPr>
      <w:r w:rsidRPr="00D73DD5">
        <w:rPr>
          <w:sz w:val="28"/>
          <w:szCs w:val="28"/>
          <w:lang w:eastAsia="en-US"/>
        </w:rPr>
        <w:t>К участию в конкурсе принимаются работы студентов (</w:t>
      </w:r>
      <w:proofErr w:type="spellStart"/>
      <w:r w:rsidRPr="00D73DD5">
        <w:rPr>
          <w:sz w:val="28"/>
          <w:szCs w:val="28"/>
          <w:lang w:eastAsia="en-US"/>
        </w:rPr>
        <w:t>бакалавриат</w:t>
      </w:r>
      <w:proofErr w:type="spellEnd"/>
      <w:r w:rsidRPr="00D73DD5">
        <w:rPr>
          <w:sz w:val="28"/>
          <w:szCs w:val="28"/>
          <w:lang w:eastAsia="en-US"/>
        </w:rPr>
        <w:t xml:space="preserve"> и магистратура), аспирантов, адъюнктов, преподавателей вузов, практических работников муниципальных образований. Срок представления работ до 1 сентября 2016 года; подведение итогов конкурса состоится  28 октября 2016 года в здании юридического факультета Курского государственного университета по адресу: </w:t>
      </w:r>
      <w:smartTag w:uri="urn:schemas-microsoft-com:office:smarttags" w:element="metricconverter">
        <w:smartTagPr>
          <w:attr w:name="ProductID" w:val="305000, г"/>
        </w:smartTagPr>
        <w:r w:rsidRPr="00D73DD5">
          <w:rPr>
            <w:sz w:val="28"/>
            <w:szCs w:val="28"/>
            <w:lang w:eastAsia="en-US"/>
          </w:rPr>
          <w:t>305000, г</w:t>
        </w:r>
      </w:smartTag>
      <w:r w:rsidRPr="00D73DD5">
        <w:rPr>
          <w:sz w:val="28"/>
          <w:szCs w:val="28"/>
          <w:lang w:eastAsia="en-US"/>
        </w:rPr>
        <w:t>. Курск, ул. Радищева, 29. Телефон для справок: 8 (4712) 52-05-80.</w:t>
      </w:r>
    </w:p>
    <w:p w:rsidR="003877D5" w:rsidRPr="00D73DD5" w:rsidRDefault="003877D5" w:rsidP="003877D5">
      <w:pPr>
        <w:ind w:firstLine="709"/>
        <w:jc w:val="both"/>
        <w:rPr>
          <w:sz w:val="28"/>
          <w:szCs w:val="28"/>
          <w:lang w:eastAsia="en-US"/>
        </w:rPr>
      </w:pPr>
      <w:r w:rsidRPr="00D73DD5">
        <w:rPr>
          <w:sz w:val="28"/>
          <w:szCs w:val="28"/>
          <w:lang w:eastAsia="en-US"/>
        </w:rPr>
        <w:t>Участие в конкурсе бесплатное.</w:t>
      </w:r>
    </w:p>
    <w:p w:rsidR="003877D5" w:rsidRPr="00D73DD5" w:rsidRDefault="003877D5" w:rsidP="003877D5">
      <w:pPr>
        <w:ind w:firstLine="709"/>
        <w:jc w:val="both"/>
        <w:rPr>
          <w:sz w:val="28"/>
          <w:szCs w:val="28"/>
          <w:lang w:eastAsia="en-US"/>
        </w:rPr>
      </w:pPr>
      <w:r w:rsidRPr="00D73DD5">
        <w:rPr>
          <w:sz w:val="28"/>
          <w:szCs w:val="28"/>
          <w:lang w:eastAsia="en-US"/>
        </w:rPr>
        <w:t>Информацию о журнале можно найти на сайтах:</w:t>
      </w:r>
    </w:p>
    <w:p w:rsidR="003877D5" w:rsidRPr="00D73DD5" w:rsidRDefault="003877D5" w:rsidP="003877D5">
      <w:pPr>
        <w:ind w:firstLine="709"/>
        <w:jc w:val="both"/>
        <w:rPr>
          <w:sz w:val="28"/>
          <w:szCs w:val="28"/>
          <w:lang w:eastAsia="en-US"/>
        </w:rPr>
      </w:pPr>
      <w:r w:rsidRPr="00D73DD5">
        <w:rPr>
          <w:sz w:val="28"/>
          <w:szCs w:val="28"/>
          <w:lang w:eastAsia="en-US"/>
        </w:rPr>
        <w:t xml:space="preserve">http://lawinfo.ru/catalog/magazines/municipalnaya-slujba-pravovye-voprosy/ - страничка на сайте </w:t>
      </w:r>
      <w:proofErr w:type="spellStart"/>
      <w:r w:rsidRPr="00D73DD5">
        <w:rPr>
          <w:sz w:val="28"/>
          <w:szCs w:val="28"/>
          <w:lang w:eastAsia="en-US"/>
        </w:rPr>
        <w:t>иг</w:t>
      </w:r>
      <w:proofErr w:type="spellEnd"/>
    </w:p>
    <w:p w:rsidR="003877D5" w:rsidRPr="00D73DD5" w:rsidRDefault="003877D5" w:rsidP="003877D5">
      <w:pPr>
        <w:ind w:firstLine="709"/>
        <w:jc w:val="both"/>
        <w:rPr>
          <w:sz w:val="28"/>
          <w:szCs w:val="28"/>
          <w:lang w:eastAsia="en-US"/>
        </w:rPr>
      </w:pPr>
      <w:r w:rsidRPr="00D73DD5">
        <w:rPr>
          <w:sz w:val="28"/>
          <w:szCs w:val="28"/>
          <w:lang w:eastAsia="en-US"/>
        </w:rPr>
        <w:t>http://lawinfo.ru/for-authors/rules/ требования к материалам</w:t>
      </w:r>
    </w:p>
    <w:p w:rsidR="003877D5" w:rsidRPr="00D73DD5" w:rsidRDefault="003877D5" w:rsidP="003877D5">
      <w:pPr>
        <w:ind w:firstLine="709"/>
        <w:jc w:val="both"/>
        <w:rPr>
          <w:sz w:val="28"/>
          <w:szCs w:val="28"/>
          <w:lang w:eastAsia="en-US"/>
        </w:rPr>
      </w:pPr>
      <w:r w:rsidRPr="00D73DD5">
        <w:rPr>
          <w:sz w:val="28"/>
          <w:szCs w:val="28"/>
          <w:lang w:eastAsia="en-US"/>
        </w:rPr>
        <w:t>http://lawinfo.ru/for-authors/6481/ порядок рецензирования</w:t>
      </w:r>
    </w:p>
    <w:p w:rsidR="003877D5" w:rsidRPr="00D73DD5" w:rsidRDefault="003877D5" w:rsidP="003877D5">
      <w:pPr>
        <w:ind w:firstLine="709"/>
        <w:jc w:val="both"/>
        <w:rPr>
          <w:sz w:val="28"/>
          <w:szCs w:val="28"/>
          <w:lang w:eastAsia="en-US"/>
        </w:rPr>
      </w:pPr>
      <w:r w:rsidRPr="00D73DD5">
        <w:rPr>
          <w:sz w:val="28"/>
          <w:szCs w:val="28"/>
          <w:lang w:eastAsia="en-US"/>
        </w:rPr>
        <w:t>http://elibrary.ru/title_about.asp?id=28600 страничка в РИНЦ</w:t>
      </w:r>
    </w:p>
    <w:p w:rsidR="003877D5" w:rsidRPr="00D73DD5" w:rsidRDefault="003877D5" w:rsidP="003877D5">
      <w:pPr>
        <w:ind w:firstLine="709"/>
        <w:jc w:val="both"/>
        <w:rPr>
          <w:sz w:val="28"/>
          <w:szCs w:val="28"/>
          <w:lang w:eastAsia="en-US"/>
        </w:rPr>
      </w:pPr>
      <w:hyperlink r:id="rId10" w:history="1">
        <w:r w:rsidRPr="00D73DD5">
          <w:rPr>
            <w:sz w:val="28"/>
            <w:szCs w:val="28"/>
            <w:u w:val="single"/>
            <w:lang w:eastAsia="en-US"/>
          </w:rPr>
          <w:t>http://law.kursksu.ru/</w:t>
        </w:r>
      </w:hyperlink>
    </w:p>
    <w:p w:rsidR="003877D5" w:rsidRPr="00D73DD5" w:rsidRDefault="003877D5" w:rsidP="003877D5">
      <w:pPr>
        <w:ind w:firstLine="709"/>
        <w:jc w:val="both"/>
        <w:rPr>
          <w:sz w:val="28"/>
          <w:szCs w:val="28"/>
          <w:lang w:eastAsia="en-US"/>
        </w:rPr>
      </w:pPr>
      <w:r w:rsidRPr="00D73DD5">
        <w:rPr>
          <w:sz w:val="28"/>
          <w:szCs w:val="28"/>
          <w:lang w:eastAsia="en-US"/>
        </w:rPr>
        <w:t>С уважением, оргкомитет Всероссийского конкурса на лучшую научную статью в журнал «Муниципальная служба: правовые вопросы»</w:t>
      </w:r>
      <w:r>
        <w:rPr>
          <w:sz w:val="28"/>
          <w:szCs w:val="28"/>
          <w:lang w:eastAsia="en-US"/>
        </w:rPr>
        <w:t>.</w:t>
      </w:r>
    </w:p>
    <w:p w:rsidR="006F38A8" w:rsidRDefault="006F38A8">
      <w:bookmarkStart w:id="0" w:name="_GoBack"/>
      <w:bookmarkEnd w:id="0"/>
    </w:p>
    <w:sectPr w:rsidR="006F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36"/>
    <w:rsid w:val="003877D5"/>
    <w:rsid w:val="006F38A8"/>
    <w:rsid w:val="00C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877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3877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877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3877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http://law.kursksu.ru/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jpe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jpe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54DABE-72DB-4D4B-B3F9-FEFF6FEC5F47}" type="doc">
      <dgm:prSet loTypeId="urn:microsoft.com/office/officeart/2005/8/layout/pList2" loCatId="picture" qsTypeId="urn:microsoft.com/office/officeart/2005/8/quickstyle/simple1#1" qsCatId="simple" csTypeId="urn:microsoft.com/office/officeart/2005/8/colors/accent1_2#1" csCatId="accent1" phldr="1"/>
      <dgm:spPr/>
    </dgm:pt>
    <dgm:pt modelId="{ED9B4D88-CE8A-4F3D-906E-325D2AA854C9}">
      <dgm:prSet phldrT="[Текст]" custT="1"/>
      <dgm:spPr>
        <a:solidFill>
          <a:schemeClr val="bg1"/>
        </a:solidFill>
      </dgm:spPr>
      <dgm:t>
        <a:bodyPr/>
        <a:lstStyle/>
        <a:p>
          <a:r>
            <a:rPr lang="ru-RU" sz="1400" b="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Объединенная редакция Издательской группы «Юрист»</a:t>
          </a:r>
          <a:endParaRPr lang="ru-RU" sz="14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12292994-21E6-4B88-8250-A2848218865A}" type="parTrans" cxnId="{3FA710BB-F7F9-4ED6-9129-690FBD59B75D}">
      <dgm:prSet/>
      <dgm:spPr/>
      <dgm:t>
        <a:bodyPr/>
        <a:lstStyle/>
        <a:p>
          <a:endParaRPr lang="ru-RU"/>
        </a:p>
      </dgm:t>
    </dgm:pt>
    <dgm:pt modelId="{222DEA15-D519-411E-BEBF-CEB652AAE22E}" type="sibTrans" cxnId="{3FA710BB-F7F9-4ED6-9129-690FBD59B75D}">
      <dgm:prSet/>
      <dgm:spPr/>
      <dgm:t>
        <a:bodyPr/>
        <a:lstStyle/>
        <a:p>
          <a:endParaRPr lang="ru-RU"/>
        </a:p>
      </dgm:t>
    </dgm:pt>
    <dgm:pt modelId="{9E64AF28-78C1-471F-8624-10715751A9B5}">
      <dgm:prSet phldrT="[Текст]" custT="1"/>
      <dgm:spPr>
        <a:solidFill>
          <a:schemeClr val="bg1"/>
        </a:solidFill>
      </dgm:spPr>
      <dgm:t>
        <a:bodyPr/>
        <a:lstStyle/>
        <a:p>
          <a:r>
            <a:rPr lang="ru-RU" sz="1400" b="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Ассоциация «Совет муниципальных образований Курской области»</a:t>
          </a:r>
          <a:endParaRPr lang="ru-RU" sz="14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A7CADAA-1BF7-4E40-980E-C32AE92F3512}" type="parTrans" cxnId="{4778C7A9-2C31-4FDF-B4A9-A403FA271C2E}">
      <dgm:prSet/>
      <dgm:spPr/>
      <dgm:t>
        <a:bodyPr/>
        <a:lstStyle/>
        <a:p>
          <a:endParaRPr lang="ru-RU"/>
        </a:p>
      </dgm:t>
    </dgm:pt>
    <dgm:pt modelId="{41CA52CE-16BE-405D-8F28-D49262B30B29}" type="sibTrans" cxnId="{4778C7A9-2C31-4FDF-B4A9-A403FA271C2E}">
      <dgm:prSet/>
      <dgm:spPr/>
      <dgm:t>
        <a:bodyPr/>
        <a:lstStyle/>
        <a:p>
          <a:endParaRPr lang="ru-RU"/>
        </a:p>
      </dgm:t>
    </dgm:pt>
    <dgm:pt modelId="{40B1A5C0-4AB0-4C74-9FBA-0B9BB0A16580}">
      <dgm:prSet phldrT="[Текст]" custT="1"/>
      <dgm:spPr>
        <a:solidFill>
          <a:schemeClr val="bg1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Федеральное государственное бюджетное образовательное учреждение высшего профессионального образования «Курский государственный университет»</a:t>
          </a:r>
        </a:p>
      </dgm:t>
    </dgm:pt>
    <dgm:pt modelId="{4FC97DCE-CAAA-4280-9CE1-FA35627B5F0F}" type="parTrans" cxnId="{3448991D-0BB2-4923-B5CD-E035BB145B2B}">
      <dgm:prSet/>
      <dgm:spPr/>
      <dgm:t>
        <a:bodyPr/>
        <a:lstStyle/>
        <a:p>
          <a:endParaRPr lang="ru-RU"/>
        </a:p>
      </dgm:t>
    </dgm:pt>
    <dgm:pt modelId="{E25549D3-9A7E-484B-8390-823EA504599F}" type="sibTrans" cxnId="{3448991D-0BB2-4923-B5CD-E035BB145B2B}">
      <dgm:prSet/>
      <dgm:spPr/>
      <dgm:t>
        <a:bodyPr/>
        <a:lstStyle/>
        <a:p>
          <a:endParaRPr lang="ru-RU"/>
        </a:p>
      </dgm:t>
    </dgm:pt>
    <dgm:pt modelId="{0F4FD1F0-4D55-44B7-A4CC-95E4C1526CEC}" type="pres">
      <dgm:prSet presAssocID="{3F54DABE-72DB-4D4B-B3F9-FEFF6FEC5F47}" presName="Name0" presStyleCnt="0">
        <dgm:presLayoutVars>
          <dgm:dir/>
          <dgm:resizeHandles val="exact"/>
        </dgm:presLayoutVars>
      </dgm:prSet>
      <dgm:spPr/>
    </dgm:pt>
    <dgm:pt modelId="{43634DB1-54DC-41DC-B7AE-FB2F8A753BB8}" type="pres">
      <dgm:prSet presAssocID="{3F54DABE-72DB-4D4B-B3F9-FEFF6FEC5F47}" presName="bkgdShp" presStyleLbl="alignAccFollowNode1" presStyleIdx="0" presStyleCnt="1"/>
      <dgm:spPr/>
    </dgm:pt>
    <dgm:pt modelId="{F478FF57-220E-4CD6-AE98-9B70863E504B}" type="pres">
      <dgm:prSet presAssocID="{3F54DABE-72DB-4D4B-B3F9-FEFF6FEC5F47}" presName="linComp" presStyleCnt="0"/>
      <dgm:spPr/>
    </dgm:pt>
    <dgm:pt modelId="{F023D72C-151A-4E9B-B160-B01FD2D077B4}" type="pres">
      <dgm:prSet presAssocID="{ED9B4D88-CE8A-4F3D-906E-325D2AA854C9}" presName="compNode" presStyleCnt="0"/>
      <dgm:spPr/>
    </dgm:pt>
    <dgm:pt modelId="{20B7B45B-3215-4BC0-91AB-FA9C4E16C7BC}" type="pres">
      <dgm:prSet presAssocID="{ED9B4D88-CE8A-4F3D-906E-325D2AA854C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7DF205-6810-434B-A211-1B61037EE139}" type="pres">
      <dgm:prSet presAssocID="{ED9B4D88-CE8A-4F3D-906E-325D2AA854C9}" presName="invisiNode" presStyleLbl="node1" presStyleIdx="0" presStyleCnt="3"/>
      <dgm:spPr/>
    </dgm:pt>
    <dgm:pt modelId="{80B412D6-BD65-43F8-8DDC-C53C001C6435}" type="pres">
      <dgm:prSet presAssocID="{ED9B4D88-CE8A-4F3D-906E-325D2AA854C9}" presName="imagNode" presStyleLbl="fgImgPlace1" presStyleIdx="0" presStyleCnt="3"/>
      <dgm:spPr>
        <a:blipFill>
          <a:blip xmlns:r="http://schemas.openxmlformats.org/officeDocument/2006/relationships" r:embed="rId1">
            <a:extLst/>
          </a:blip>
          <a:srcRect/>
          <a:stretch>
            <a:fillRect t="-25000" b="-25000"/>
          </a:stretch>
        </a:blipFill>
      </dgm:spPr>
    </dgm:pt>
    <dgm:pt modelId="{322ADB05-55DC-4D62-8EE1-7DDD6619E9C9}" type="pres">
      <dgm:prSet presAssocID="{222DEA15-D519-411E-BEBF-CEB652AAE22E}" presName="sibTrans" presStyleLbl="sibTrans2D1" presStyleIdx="0" presStyleCnt="0"/>
      <dgm:spPr/>
      <dgm:t>
        <a:bodyPr/>
        <a:lstStyle/>
        <a:p>
          <a:endParaRPr lang="ru-RU"/>
        </a:p>
      </dgm:t>
    </dgm:pt>
    <dgm:pt modelId="{47766015-0D3A-435C-81DF-0ECE17D14F42}" type="pres">
      <dgm:prSet presAssocID="{9E64AF28-78C1-471F-8624-10715751A9B5}" presName="compNode" presStyleCnt="0"/>
      <dgm:spPr/>
    </dgm:pt>
    <dgm:pt modelId="{621ED84D-115F-4D78-A882-954B23B923C8}" type="pres">
      <dgm:prSet presAssocID="{9E64AF28-78C1-471F-8624-10715751A9B5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506CC4-3136-4AC6-8383-8EE3F90917C7}" type="pres">
      <dgm:prSet presAssocID="{9E64AF28-78C1-471F-8624-10715751A9B5}" presName="invisiNode" presStyleLbl="node1" presStyleIdx="1" presStyleCnt="3"/>
      <dgm:spPr/>
    </dgm:pt>
    <dgm:pt modelId="{A42FE363-3D4D-45E6-AE53-445CD6360D79}" type="pres">
      <dgm:prSet presAssocID="{9E64AF28-78C1-471F-8624-10715751A9B5}" presName="imagNode" presStyleLbl="fgImgPlace1" presStyleIdx="1" presStyleCnt="3"/>
      <dgm:spPr>
        <a:blipFill>
          <a:blip xmlns:r="http://schemas.openxmlformats.org/officeDocument/2006/relationships" r:embed="rId2" cstate="print">
            <a:extLst/>
          </a:blip>
          <a:srcRect/>
          <a:stretch>
            <a:fillRect t="-7000" b="-7000"/>
          </a:stretch>
        </a:blipFill>
      </dgm:spPr>
    </dgm:pt>
    <dgm:pt modelId="{4FB68C64-F817-4A45-9589-7938ADCF12FA}" type="pres">
      <dgm:prSet presAssocID="{41CA52CE-16BE-405D-8F28-D49262B30B29}" presName="sibTrans" presStyleLbl="sibTrans2D1" presStyleIdx="0" presStyleCnt="0"/>
      <dgm:spPr/>
      <dgm:t>
        <a:bodyPr/>
        <a:lstStyle/>
        <a:p>
          <a:endParaRPr lang="ru-RU"/>
        </a:p>
      </dgm:t>
    </dgm:pt>
    <dgm:pt modelId="{E22CD657-DEB9-4176-9704-1839D57848BE}" type="pres">
      <dgm:prSet presAssocID="{40B1A5C0-4AB0-4C74-9FBA-0B9BB0A16580}" presName="compNode" presStyleCnt="0"/>
      <dgm:spPr/>
    </dgm:pt>
    <dgm:pt modelId="{9032195E-105F-4A62-8CD0-F9D333D70B7B}" type="pres">
      <dgm:prSet presAssocID="{40B1A5C0-4AB0-4C74-9FBA-0B9BB0A1658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0892A4-A796-4029-AA65-F16544348751}" type="pres">
      <dgm:prSet presAssocID="{40B1A5C0-4AB0-4C74-9FBA-0B9BB0A16580}" presName="invisiNode" presStyleLbl="node1" presStyleIdx="2" presStyleCnt="3"/>
      <dgm:spPr/>
    </dgm:pt>
    <dgm:pt modelId="{17524C53-9BB2-4146-92C1-FF8F9FA3AE49}" type="pres">
      <dgm:prSet presAssocID="{40B1A5C0-4AB0-4C74-9FBA-0B9BB0A16580}" presName="imagNode" presStyleLbl="fgImgPlace1" presStyleIdx="2" presStyleCnt="3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</dgm:ptLst>
  <dgm:cxnLst>
    <dgm:cxn modelId="{168D9223-1D86-41E6-82B9-392D9560F078}" type="presOf" srcId="{41CA52CE-16BE-405D-8F28-D49262B30B29}" destId="{4FB68C64-F817-4A45-9589-7938ADCF12FA}" srcOrd="0" destOrd="0" presId="urn:microsoft.com/office/officeart/2005/8/layout/pList2"/>
    <dgm:cxn modelId="{4BDF93B2-EBD3-4F51-A75D-DC62332EE3A1}" type="presOf" srcId="{40B1A5C0-4AB0-4C74-9FBA-0B9BB0A16580}" destId="{9032195E-105F-4A62-8CD0-F9D333D70B7B}" srcOrd="0" destOrd="0" presId="urn:microsoft.com/office/officeart/2005/8/layout/pList2"/>
    <dgm:cxn modelId="{3FA710BB-F7F9-4ED6-9129-690FBD59B75D}" srcId="{3F54DABE-72DB-4D4B-B3F9-FEFF6FEC5F47}" destId="{ED9B4D88-CE8A-4F3D-906E-325D2AA854C9}" srcOrd="0" destOrd="0" parTransId="{12292994-21E6-4B88-8250-A2848218865A}" sibTransId="{222DEA15-D519-411E-BEBF-CEB652AAE22E}"/>
    <dgm:cxn modelId="{3448991D-0BB2-4923-B5CD-E035BB145B2B}" srcId="{3F54DABE-72DB-4D4B-B3F9-FEFF6FEC5F47}" destId="{40B1A5C0-4AB0-4C74-9FBA-0B9BB0A16580}" srcOrd="2" destOrd="0" parTransId="{4FC97DCE-CAAA-4280-9CE1-FA35627B5F0F}" sibTransId="{E25549D3-9A7E-484B-8390-823EA504599F}"/>
    <dgm:cxn modelId="{4778C7A9-2C31-4FDF-B4A9-A403FA271C2E}" srcId="{3F54DABE-72DB-4D4B-B3F9-FEFF6FEC5F47}" destId="{9E64AF28-78C1-471F-8624-10715751A9B5}" srcOrd="1" destOrd="0" parTransId="{AA7CADAA-1BF7-4E40-980E-C32AE92F3512}" sibTransId="{41CA52CE-16BE-405D-8F28-D49262B30B29}"/>
    <dgm:cxn modelId="{C026D31C-B50A-4FFD-A3E5-4CF3B93BDBD3}" type="presOf" srcId="{3F54DABE-72DB-4D4B-B3F9-FEFF6FEC5F47}" destId="{0F4FD1F0-4D55-44B7-A4CC-95E4C1526CEC}" srcOrd="0" destOrd="0" presId="urn:microsoft.com/office/officeart/2005/8/layout/pList2"/>
    <dgm:cxn modelId="{97DBE482-54E7-4C61-9333-E3F65652B892}" type="presOf" srcId="{9E64AF28-78C1-471F-8624-10715751A9B5}" destId="{621ED84D-115F-4D78-A882-954B23B923C8}" srcOrd="0" destOrd="0" presId="urn:microsoft.com/office/officeart/2005/8/layout/pList2"/>
    <dgm:cxn modelId="{060689A2-2B33-45A9-B680-4BB2B71B51A5}" type="presOf" srcId="{222DEA15-D519-411E-BEBF-CEB652AAE22E}" destId="{322ADB05-55DC-4D62-8EE1-7DDD6619E9C9}" srcOrd="0" destOrd="0" presId="urn:microsoft.com/office/officeart/2005/8/layout/pList2"/>
    <dgm:cxn modelId="{4CA1CD1B-09EC-4B1A-B634-B31A375D0998}" type="presOf" srcId="{ED9B4D88-CE8A-4F3D-906E-325D2AA854C9}" destId="{20B7B45B-3215-4BC0-91AB-FA9C4E16C7BC}" srcOrd="0" destOrd="0" presId="urn:microsoft.com/office/officeart/2005/8/layout/pList2"/>
    <dgm:cxn modelId="{45E4B689-D923-49F4-ACC2-C3F724031BC5}" type="presParOf" srcId="{0F4FD1F0-4D55-44B7-A4CC-95E4C1526CEC}" destId="{43634DB1-54DC-41DC-B7AE-FB2F8A753BB8}" srcOrd="0" destOrd="0" presId="urn:microsoft.com/office/officeart/2005/8/layout/pList2"/>
    <dgm:cxn modelId="{4452A8C6-C028-4E27-992E-DB0831474919}" type="presParOf" srcId="{0F4FD1F0-4D55-44B7-A4CC-95E4C1526CEC}" destId="{F478FF57-220E-4CD6-AE98-9B70863E504B}" srcOrd="1" destOrd="0" presId="urn:microsoft.com/office/officeart/2005/8/layout/pList2"/>
    <dgm:cxn modelId="{DCFBD332-6ECD-4594-BEDE-80FED2AE30CA}" type="presParOf" srcId="{F478FF57-220E-4CD6-AE98-9B70863E504B}" destId="{F023D72C-151A-4E9B-B160-B01FD2D077B4}" srcOrd="0" destOrd="0" presId="urn:microsoft.com/office/officeart/2005/8/layout/pList2"/>
    <dgm:cxn modelId="{27519064-3961-499A-A955-07AA65963943}" type="presParOf" srcId="{F023D72C-151A-4E9B-B160-B01FD2D077B4}" destId="{20B7B45B-3215-4BC0-91AB-FA9C4E16C7BC}" srcOrd="0" destOrd="0" presId="urn:microsoft.com/office/officeart/2005/8/layout/pList2"/>
    <dgm:cxn modelId="{C8EBB584-D8AE-4CBE-BD30-89F9AE38BD61}" type="presParOf" srcId="{F023D72C-151A-4E9B-B160-B01FD2D077B4}" destId="{887DF205-6810-434B-A211-1B61037EE139}" srcOrd="1" destOrd="0" presId="urn:microsoft.com/office/officeart/2005/8/layout/pList2"/>
    <dgm:cxn modelId="{3E2B7700-8C41-4457-BB36-881C11AE4003}" type="presParOf" srcId="{F023D72C-151A-4E9B-B160-B01FD2D077B4}" destId="{80B412D6-BD65-43F8-8DDC-C53C001C6435}" srcOrd="2" destOrd="0" presId="urn:microsoft.com/office/officeart/2005/8/layout/pList2"/>
    <dgm:cxn modelId="{006B07B8-0A33-4F33-88FD-C01BC742389A}" type="presParOf" srcId="{F478FF57-220E-4CD6-AE98-9B70863E504B}" destId="{322ADB05-55DC-4D62-8EE1-7DDD6619E9C9}" srcOrd="1" destOrd="0" presId="urn:microsoft.com/office/officeart/2005/8/layout/pList2"/>
    <dgm:cxn modelId="{64B0A41C-8640-4898-A468-36859C72B23A}" type="presParOf" srcId="{F478FF57-220E-4CD6-AE98-9B70863E504B}" destId="{47766015-0D3A-435C-81DF-0ECE17D14F42}" srcOrd="2" destOrd="0" presId="urn:microsoft.com/office/officeart/2005/8/layout/pList2"/>
    <dgm:cxn modelId="{A5EB92F6-E8DF-498D-8A04-555438C4CF63}" type="presParOf" srcId="{47766015-0D3A-435C-81DF-0ECE17D14F42}" destId="{621ED84D-115F-4D78-A882-954B23B923C8}" srcOrd="0" destOrd="0" presId="urn:microsoft.com/office/officeart/2005/8/layout/pList2"/>
    <dgm:cxn modelId="{C30A791D-3461-4254-B31F-16058F3F8CB9}" type="presParOf" srcId="{47766015-0D3A-435C-81DF-0ECE17D14F42}" destId="{02506CC4-3136-4AC6-8383-8EE3F90917C7}" srcOrd="1" destOrd="0" presId="urn:microsoft.com/office/officeart/2005/8/layout/pList2"/>
    <dgm:cxn modelId="{7BABFF6D-9942-4E00-9B76-074415CEDEDB}" type="presParOf" srcId="{47766015-0D3A-435C-81DF-0ECE17D14F42}" destId="{A42FE363-3D4D-45E6-AE53-445CD6360D79}" srcOrd="2" destOrd="0" presId="urn:microsoft.com/office/officeart/2005/8/layout/pList2"/>
    <dgm:cxn modelId="{FBC67A06-AFFA-4343-B457-BF9EF6546073}" type="presParOf" srcId="{F478FF57-220E-4CD6-AE98-9B70863E504B}" destId="{4FB68C64-F817-4A45-9589-7938ADCF12FA}" srcOrd="3" destOrd="0" presId="urn:microsoft.com/office/officeart/2005/8/layout/pList2"/>
    <dgm:cxn modelId="{CC30A191-3C80-433B-B5B8-EE04C717B494}" type="presParOf" srcId="{F478FF57-220E-4CD6-AE98-9B70863E504B}" destId="{E22CD657-DEB9-4176-9704-1839D57848BE}" srcOrd="4" destOrd="0" presId="urn:microsoft.com/office/officeart/2005/8/layout/pList2"/>
    <dgm:cxn modelId="{7912708D-086C-4A91-87E8-70479013A30E}" type="presParOf" srcId="{E22CD657-DEB9-4176-9704-1839D57848BE}" destId="{9032195E-105F-4A62-8CD0-F9D333D70B7B}" srcOrd="0" destOrd="0" presId="urn:microsoft.com/office/officeart/2005/8/layout/pList2"/>
    <dgm:cxn modelId="{F177E062-45A4-48F1-BCCF-B54A6B18A1C9}" type="presParOf" srcId="{E22CD657-DEB9-4176-9704-1839D57848BE}" destId="{730892A4-A796-4029-AA65-F16544348751}" srcOrd="1" destOrd="0" presId="urn:microsoft.com/office/officeart/2005/8/layout/pList2"/>
    <dgm:cxn modelId="{1057926B-847D-4DFC-81C7-7544B8873E63}" type="presParOf" srcId="{E22CD657-DEB9-4176-9704-1839D57848BE}" destId="{17524C53-9BB2-4146-92C1-FF8F9FA3AE49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634DB1-54DC-41DC-B7AE-FB2F8A753BB8}">
      <dsp:nvSpPr>
        <dsp:cNvPr id="0" name=""/>
        <dsp:cNvSpPr/>
      </dsp:nvSpPr>
      <dsp:spPr>
        <a:xfrm>
          <a:off x="0" y="0"/>
          <a:ext cx="5904865" cy="1797653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B412D6-BD65-43F8-8DDC-C53C001C6435}">
      <dsp:nvSpPr>
        <dsp:cNvPr id="0" name=""/>
        <dsp:cNvSpPr/>
      </dsp:nvSpPr>
      <dsp:spPr>
        <a:xfrm>
          <a:off x="177145" y="239687"/>
          <a:ext cx="1734554" cy="1318279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/>
          </a:blip>
          <a:srcRect/>
          <a:stretch>
            <a:fillRect t="-25000" b="-2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B7B45B-3215-4BC0-91AB-FA9C4E16C7BC}">
      <dsp:nvSpPr>
        <dsp:cNvPr id="0" name=""/>
        <dsp:cNvSpPr/>
      </dsp:nvSpPr>
      <dsp:spPr>
        <a:xfrm rot="10800000">
          <a:off x="177145" y="1797653"/>
          <a:ext cx="1734554" cy="2197131"/>
        </a:xfrm>
        <a:prstGeom prst="round2SameRect">
          <a:avLst>
            <a:gd name="adj1" fmla="val 10500"/>
            <a:gd name="adj2" fmla="val 0"/>
          </a:avLst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Объединенная редакция Издательской группы «Юрист»</a:t>
          </a:r>
          <a:endParaRPr lang="ru-RU" sz="14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 rot="10800000">
        <a:off x="230489" y="1797653"/>
        <a:ext cx="1627866" cy="2143787"/>
      </dsp:txXfrm>
    </dsp:sp>
    <dsp:sp modelId="{A42FE363-3D4D-45E6-AE53-445CD6360D79}">
      <dsp:nvSpPr>
        <dsp:cNvPr id="0" name=""/>
        <dsp:cNvSpPr/>
      </dsp:nvSpPr>
      <dsp:spPr>
        <a:xfrm>
          <a:off x="2085155" y="239687"/>
          <a:ext cx="1734554" cy="1318279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/>
          </a:blip>
          <a:srcRect/>
          <a:stretch>
            <a:fillRect t="-7000" b="-7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21ED84D-115F-4D78-A882-954B23B923C8}">
      <dsp:nvSpPr>
        <dsp:cNvPr id="0" name=""/>
        <dsp:cNvSpPr/>
      </dsp:nvSpPr>
      <dsp:spPr>
        <a:xfrm rot="10800000">
          <a:off x="2085155" y="1797653"/>
          <a:ext cx="1734554" cy="2197131"/>
        </a:xfrm>
        <a:prstGeom prst="round2SameRect">
          <a:avLst>
            <a:gd name="adj1" fmla="val 10500"/>
            <a:gd name="adj2" fmla="val 0"/>
          </a:avLst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Ассоциация «Совет муниципальных образований Курской области»</a:t>
          </a:r>
          <a:endParaRPr lang="ru-RU" sz="14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 rot="10800000">
        <a:off x="2138499" y="1797653"/>
        <a:ext cx="1627866" cy="2143787"/>
      </dsp:txXfrm>
    </dsp:sp>
    <dsp:sp modelId="{17524C53-9BB2-4146-92C1-FF8F9FA3AE49}">
      <dsp:nvSpPr>
        <dsp:cNvPr id="0" name=""/>
        <dsp:cNvSpPr/>
      </dsp:nvSpPr>
      <dsp:spPr>
        <a:xfrm>
          <a:off x="3993164" y="239687"/>
          <a:ext cx="1734554" cy="1318279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32195E-105F-4A62-8CD0-F9D333D70B7B}">
      <dsp:nvSpPr>
        <dsp:cNvPr id="0" name=""/>
        <dsp:cNvSpPr/>
      </dsp:nvSpPr>
      <dsp:spPr>
        <a:xfrm rot="10800000">
          <a:off x="3993164" y="1797653"/>
          <a:ext cx="1734554" cy="2197131"/>
        </a:xfrm>
        <a:prstGeom prst="round2SameRect">
          <a:avLst>
            <a:gd name="adj1" fmla="val 10500"/>
            <a:gd name="adj2" fmla="val 0"/>
          </a:avLst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Федеральное государственное бюджетное образовательное учреждение высшего профессионального образования «Курский государственный университет»</a:t>
          </a:r>
        </a:p>
      </dsp:txBody>
      <dsp:txXfrm rot="10800000">
        <a:off x="4046508" y="1797653"/>
        <a:ext cx="1627866" cy="21437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2015-12-28T11:43:00Z</dcterms:created>
  <dcterms:modified xsi:type="dcterms:W3CDTF">2015-12-28T11:44:00Z</dcterms:modified>
</cp:coreProperties>
</file>