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59" w:rsidRPr="00634D59" w:rsidRDefault="00634D59" w:rsidP="00634D59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Проблемы молодежной науки и молодежных и общественных объединений в подготовке и социализации молодого специалиста</w:t>
      </w:r>
    </w:p>
    <w:p w:rsidR="00634D59" w:rsidRPr="00634D59" w:rsidRDefault="00634D59" w:rsidP="00634D59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4D59">
        <w:rPr>
          <w:rFonts w:ascii="Times New Roman" w:hAnsi="Times New Roman" w:cs="Times New Roman"/>
          <w:b/>
          <w:i/>
          <w:sz w:val="24"/>
          <w:szCs w:val="24"/>
        </w:rPr>
        <w:t>Федотова Мария Алексеевна</w:t>
      </w:r>
    </w:p>
    <w:p w:rsidR="00634D59" w:rsidRDefault="00634D59" w:rsidP="00634D59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7C58">
        <w:rPr>
          <w:rFonts w:ascii="Times New Roman" w:hAnsi="Times New Roman" w:cs="Times New Roman"/>
          <w:i/>
          <w:sz w:val="24"/>
          <w:szCs w:val="24"/>
        </w:rPr>
        <w:t>Курсант</w:t>
      </w:r>
    </w:p>
    <w:p w:rsidR="00634D59" w:rsidRPr="00634D59" w:rsidRDefault="00634D59" w:rsidP="00634D59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4D59">
        <w:rPr>
          <w:rFonts w:ascii="Times New Roman" w:hAnsi="Times New Roman" w:cs="Times New Roman"/>
          <w:b/>
          <w:i/>
          <w:sz w:val="24"/>
          <w:szCs w:val="24"/>
        </w:rPr>
        <w:t>Полунина Анна Андреевна</w:t>
      </w:r>
    </w:p>
    <w:p w:rsidR="00634D59" w:rsidRPr="00634D59" w:rsidRDefault="00634D59" w:rsidP="00634D59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4D59">
        <w:rPr>
          <w:rFonts w:ascii="Times New Roman" w:hAnsi="Times New Roman" w:cs="Times New Roman"/>
          <w:i/>
          <w:sz w:val="24"/>
          <w:szCs w:val="24"/>
        </w:rPr>
        <w:t>Курсант</w:t>
      </w:r>
    </w:p>
    <w:p w:rsidR="00634D59" w:rsidRDefault="00634D59" w:rsidP="00634D59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Московский университет Министерства внутренних дел Российской Федерации</w:t>
      </w:r>
    </w:p>
    <w:p w:rsidR="00634D59" w:rsidRDefault="00634D59" w:rsidP="00634D59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Факультет подготовки сотрудников полиции для подразделений по охране общественного порядка, Москва, Россия</w:t>
      </w:r>
    </w:p>
    <w:p w:rsidR="00634D59" w:rsidRPr="00A21B59" w:rsidRDefault="00634D59" w:rsidP="00634D59">
      <w:pPr>
        <w:spacing w:line="240" w:lineRule="auto"/>
        <w:ind w:firstLine="426"/>
        <w:contextualSpacing/>
        <w:jc w:val="center"/>
        <w:rPr>
          <w:u w:val="single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21B59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A21B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hyperlink r:id="rId8" w:history="1">
        <w:r w:rsidRPr="00BD7846">
          <w:rPr>
            <w:rStyle w:val="a7"/>
            <w:lang w:val="en-US"/>
          </w:rPr>
          <w:t>maria</w:t>
        </w:r>
        <w:r w:rsidRPr="00A21B59">
          <w:rPr>
            <w:rStyle w:val="a7"/>
            <w:lang w:val="en-US"/>
          </w:rPr>
          <w:t>2010.201097@</w:t>
        </w:r>
        <w:r w:rsidRPr="00BD7846">
          <w:rPr>
            <w:rStyle w:val="a7"/>
            <w:lang w:val="en-US"/>
          </w:rPr>
          <w:t>mail</w:t>
        </w:r>
        <w:r w:rsidRPr="00A21B59">
          <w:rPr>
            <w:rStyle w:val="a7"/>
            <w:lang w:val="en-US"/>
          </w:rPr>
          <w:t>.</w:t>
        </w:r>
        <w:r w:rsidRPr="00BD7846">
          <w:rPr>
            <w:rStyle w:val="a7"/>
            <w:lang w:val="en-US"/>
          </w:rPr>
          <w:t>ru</w:t>
        </w:r>
      </w:hyperlink>
    </w:p>
    <w:p w:rsidR="00634D59" w:rsidRPr="00A21B59" w:rsidRDefault="001542E1" w:rsidP="00F405C9">
      <w:pPr>
        <w:spacing w:line="240" w:lineRule="auto"/>
        <w:ind w:firstLine="426"/>
        <w:contextualSpacing/>
        <w:jc w:val="center"/>
        <w:rPr>
          <w:u w:val="single"/>
          <w:lang w:val="en-US"/>
        </w:rPr>
      </w:pPr>
      <w:hyperlink r:id="rId9" w:history="1">
        <w:r w:rsidR="00634D59" w:rsidRPr="00BD7846">
          <w:rPr>
            <w:rStyle w:val="a7"/>
            <w:lang w:val="en-US"/>
          </w:rPr>
          <w:t>anutka</w:t>
        </w:r>
        <w:r w:rsidR="00634D59" w:rsidRPr="00A21B59">
          <w:rPr>
            <w:rStyle w:val="a7"/>
            <w:lang w:val="en-US"/>
          </w:rPr>
          <w:t>1302@</w:t>
        </w:r>
        <w:r w:rsidR="00634D59" w:rsidRPr="00BD7846">
          <w:rPr>
            <w:rStyle w:val="a7"/>
            <w:lang w:val="en-US"/>
          </w:rPr>
          <w:t>inbox</w:t>
        </w:r>
        <w:r w:rsidR="00634D59" w:rsidRPr="00A21B59">
          <w:rPr>
            <w:rStyle w:val="a7"/>
            <w:lang w:val="en-US"/>
          </w:rPr>
          <w:t>.</w:t>
        </w:r>
        <w:r w:rsidR="00634D59" w:rsidRPr="00BD7846">
          <w:rPr>
            <w:rStyle w:val="a7"/>
            <w:lang w:val="en-US"/>
          </w:rPr>
          <w:t>ru</w:t>
        </w:r>
      </w:hyperlink>
    </w:p>
    <w:p w:rsidR="000B1783" w:rsidRPr="00634D59" w:rsidRDefault="000B1783" w:rsidP="00634D59">
      <w:pPr>
        <w:pStyle w:val="a8"/>
        <w:ind w:firstLine="426"/>
        <w:jc w:val="both"/>
        <w:rPr>
          <w:rFonts w:ascii="Times New Roman" w:hAnsi="Times New Roman" w:cs="Times New Roman"/>
          <w:sz w:val="24"/>
        </w:rPr>
      </w:pPr>
      <w:r w:rsidRPr="00634D59">
        <w:rPr>
          <w:rFonts w:ascii="Times New Roman" w:hAnsi="Times New Roman" w:cs="Times New Roman"/>
          <w:sz w:val="24"/>
        </w:rPr>
        <w:t xml:space="preserve">Проблема </w:t>
      </w:r>
      <w:r w:rsidR="00767E37" w:rsidRPr="00634D59">
        <w:rPr>
          <w:rFonts w:ascii="Times New Roman" w:hAnsi="Times New Roman" w:cs="Times New Roman"/>
          <w:sz w:val="24"/>
        </w:rPr>
        <w:t>«</w:t>
      </w:r>
      <w:r w:rsidRPr="00634D59">
        <w:rPr>
          <w:rFonts w:ascii="Times New Roman" w:hAnsi="Times New Roman" w:cs="Times New Roman"/>
          <w:sz w:val="24"/>
        </w:rPr>
        <w:t xml:space="preserve">молодежной науки </w:t>
      </w:r>
      <w:r w:rsidR="00767E37" w:rsidRPr="00634D59">
        <w:rPr>
          <w:rFonts w:ascii="Times New Roman" w:hAnsi="Times New Roman" w:cs="Times New Roman"/>
          <w:sz w:val="24"/>
        </w:rPr>
        <w:t xml:space="preserve">и общественных объединений в подготовке и социализации молодого специалиста» является не только российской проблемой, но и проблемой развитых европейских стран. Как в России, так и в европейских странах </w:t>
      </w:r>
      <w:r w:rsidR="00A21B59">
        <w:rPr>
          <w:rFonts w:ascii="Times New Roman" w:hAnsi="Times New Roman" w:cs="Times New Roman"/>
          <w:sz w:val="24"/>
        </w:rPr>
        <w:t xml:space="preserve">на </w:t>
      </w:r>
      <w:r w:rsidR="00767E37" w:rsidRPr="00634D59">
        <w:rPr>
          <w:rFonts w:ascii="Times New Roman" w:hAnsi="Times New Roman" w:cs="Times New Roman"/>
          <w:sz w:val="24"/>
        </w:rPr>
        <w:t>сегодня</w:t>
      </w:r>
      <w:r w:rsidR="00A21B59">
        <w:rPr>
          <w:rFonts w:ascii="Times New Roman" w:hAnsi="Times New Roman" w:cs="Times New Roman"/>
          <w:sz w:val="24"/>
        </w:rPr>
        <w:t xml:space="preserve">шний день </w:t>
      </w:r>
      <w:r w:rsidR="00767E37" w:rsidRPr="00634D59">
        <w:rPr>
          <w:rFonts w:ascii="Times New Roman" w:hAnsi="Times New Roman" w:cs="Times New Roman"/>
          <w:sz w:val="24"/>
        </w:rPr>
        <w:t>наблюдается общее падение интереса молодых людей к занятиям научной д</w:t>
      </w:r>
      <w:r w:rsidR="00A21B59">
        <w:rPr>
          <w:rFonts w:ascii="Times New Roman" w:hAnsi="Times New Roman" w:cs="Times New Roman"/>
          <w:sz w:val="24"/>
        </w:rPr>
        <w:t>еятельностью и к академической профессии</w:t>
      </w:r>
      <w:r w:rsidR="00767E37" w:rsidRPr="00634D59">
        <w:rPr>
          <w:rFonts w:ascii="Times New Roman" w:hAnsi="Times New Roman" w:cs="Times New Roman"/>
          <w:sz w:val="24"/>
        </w:rPr>
        <w:t xml:space="preserve">. </w:t>
      </w:r>
    </w:p>
    <w:p w:rsidR="00767E37" w:rsidRPr="00634D59" w:rsidRDefault="00331769" w:rsidP="00634D59">
      <w:pPr>
        <w:pStyle w:val="a8"/>
        <w:ind w:firstLine="426"/>
        <w:jc w:val="both"/>
        <w:rPr>
          <w:rFonts w:ascii="Times New Roman" w:hAnsi="Times New Roman" w:cs="Times New Roman"/>
          <w:sz w:val="24"/>
        </w:rPr>
      </w:pPr>
      <w:r w:rsidRPr="00634D59">
        <w:rPr>
          <w:rFonts w:ascii="Times New Roman" w:hAnsi="Times New Roman" w:cs="Times New Roman"/>
          <w:sz w:val="24"/>
        </w:rPr>
        <w:t>Проблема социализации молодого специа</w:t>
      </w:r>
      <w:r w:rsidR="00144F10" w:rsidRPr="00634D59">
        <w:rPr>
          <w:rFonts w:ascii="Times New Roman" w:hAnsi="Times New Roman" w:cs="Times New Roman"/>
          <w:sz w:val="24"/>
        </w:rPr>
        <w:t xml:space="preserve">листа </w:t>
      </w:r>
      <w:r w:rsidR="00A21B59">
        <w:rPr>
          <w:rFonts w:ascii="Times New Roman" w:hAnsi="Times New Roman" w:cs="Times New Roman"/>
          <w:sz w:val="24"/>
        </w:rPr>
        <w:t xml:space="preserve">определена </w:t>
      </w:r>
      <w:r w:rsidR="00144F10" w:rsidRPr="00634D59">
        <w:rPr>
          <w:rFonts w:ascii="Times New Roman" w:hAnsi="Times New Roman" w:cs="Times New Roman"/>
          <w:sz w:val="24"/>
        </w:rPr>
        <w:t>потерей высшего профессионального образования</w:t>
      </w:r>
      <w:r w:rsidRPr="00634D59">
        <w:rPr>
          <w:rFonts w:ascii="Times New Roman" w:hAnsi="Times New Roman" w:cs="Times New Roman"/>
          <w:sz w:val="24"/>
        </w:rPr>
        <w:t xml:space="preserve"> </w:t>
      </w:r>
      <w:r w:rsidR="00144F10" w:rsidRPr="00634D59">
        <w:rPr>
          <w:rFonts w:ascii="Times New Roman" w:hAnsi="Times New Roman" w:cs="Times New Roman"/>
          <w:sz w:val="24"/>
        </w:rPr>
        <w:t>ф</w:t>
      </w:r>
      <w:r w:rsidRPr="00634D59">
        <w:rPr>
          <w:rFonts w:ascii="Times New Roman" w:hAnsi="Times New Roman" w:cs="Times New Roman"/>
          <w:sz w:val="24"/>
        </w:rPr>
        <w:t>ункции профессионализации. Анализ образования высшего профессионального учебного заведения как совокупности ряда условий, способствующих развит</w:t>
      </w:r>
      <w:r w:rsidR="00A21B59">
        <w:rPr>
          <w:rFonts w:ascii="Times New Roman" w:hAnsi="Times New Roman" w:cs="Times New Roman"/>
          <w:sz w:val="24"/>
        </w:rPr>
        <w:t>ию социальных и высококлассных</w:t>
      </w:r>
      <w:r w:rsidRPr="00634D59">
        <w:rPr>
          <w:rFonts w:ascii="Times New Roman" w:hAnsi="Times New Roman" w:cs="Times New Roman"/>
          <w:sz w:val="24"/>
        </w:rPr>
        <w:t xml:space="preserve"> качеств</w:t>
      </w:r>
      <w:r w:rsidR="003963CF">
        <w:rPr>
          <w:rFonts w:ascii="Times New Roman" w:hAnsi="Times New Roman" w:cs="Times New Roman"/>
          <w:sz w:val="24"/>
        </w:rPr>
        <w:t xml:space="preserve"> молодого специалиста, оставляет</w:t>
      </w:r>
      <w:r w:rsidRPr="00634D59">
        <w:rPr>
          <w:rFonts w:ascii="Times New Roman" w:hAnsi="Times New Roman" w:cs="Times New Roman"/>
          <w:sz w:val="24"/>
        </w:rPr>
        <w:t xml:space="preserve"> открытым ряд вопросов. К примеру</w:t>
      </w:r>
      <w:r w:rsidR="0097032F">
        <w:rPr>
          <w:rFonts w:ascii="Times New Roman" w:hAnsi="Times New Roman" w:cs="Times New Roman"/>
          <w:sz w:val="24"/>
        </w:rPr>
        <w:t>,</w:t>
      </w:r>
      <w:r w:rsidRPr="00634D59">
        <w:rPr>
          <w:rFonts w:ascii="Times New Roman" w:hAnsi="Times New Roman" w:cs="Times New Roman"/>
          <w:sz w:val="24"/>
        </w:rPr>
        <w:t xml:space="preserve"> </w:t>
      </w:r>
      <w:r w:rsidR="00BC4A25" w:rsidRPr="00634D59">
        <w:rPr>
          <w:rFonts w:ascii="Times New Roman" w:hAnsi="Times New Roman" w:cs="Times New Roman"/>
          <w:sz w:val="24"/>
        </w:rPr>
        <w:t>влияние высшего учебного заведения на социально-профессион</w:t>
      </w:r>
      <w:r w:rsidR="003963CF">
        <w:rPr>
          <w:rFonts w:ascii="Times New Roman" w:hAnsi="Times New Roman" w:cs="Times New Roman"/>
          <w:sz w:val="24"/>
        </w:rPr>
        <w:t>альную социализацию</w:t>
      </w:r>
      <w:r w:rsidR="00BC4A25" w:rsidRPr="00634D59">
        <w:rPr>
          <w:rFonts w:ascii="Times New Roman" w:hAnsi="Times New Roman" w:cs="Times New Roman"/>
          <w:sz w:val="24"/>
        </w:rPr>
        <w:t xml:space="preserve"> молодого специалиста. Согласно статистики мотивами поступления в вуз у молодежи являются следующими: возможность найти подходящее место работы, нежелание идти в армию, получить диплом, угодить родителям, добиться положения в обществе и т.д. Однако работодатели заинтересованы не в количестве выпускников, а в качественном профессиональном образовании</w:t>
      </w:r>
      <w:r w:rsidR="00A21B59">
        <w:rPr>
          <w:rFonts w:ascii="Times New Roman" w:hAnsi="Times New Roman" w:cs="Times New Roman"/>
          <w:sz w:val="24"/>
        </w:rPr>
        <w:t xml:space="preserve"> буду</w:t>
      </w:r>
      <w:r w:rsidR="00BE0D24" w:rsidRPr="00634D59">
        <w:rPr>
          <w:rFonts w:ascii="Times New Roman" w:hAnsi="Times New Roman" w:cs="Times New Roman"/>
          <w:sz w:val="24"/>
        </w:rPr>
        <w:t xml:space="preserve">щих молодых специалистов, так как </w:t>
      </w:r>
      <w:r w:rsidR="00A21B59">
        <w:rPr>
          <w:rFonts w:ascii="Times New Roman" w:hAnsi="Times New Roman" w:cs="Times New Roman"/>
          <w:sz w:val="24"/>
        </w:rPr>
        <w:t xml:space="preserve">общественно-компетентная </w:t>
      </w:r>
      <w:r w:rsidR="00BE0D24" w:rsidRPr="00634D59">
        <w:rPr>
          <w:rFonts w:ascii="Times New Roman" w:hAnsi="Times New Roman" w:cs="Times New Roman"/>
          <w:sz w:val="24"/>
        </w:rPr>
        <w:t xml:space="preserve">социализация выпускника высшего учебного заведения во многом </w:t>
      </w:r>
      <w:r w:rsidR="00144F10" w:rsidRPr="00634D59">
        <w:rPr>
          <w:rFonts w:ascii="Times New Roman" w:hAnsi="Times New Roman" w:cs="Times New Roman"/>
          <w:sz w:val="24"/>
        </w:rPr>
        <w:t xml:space="preserve">определена </w:t>
      </w:r>
      <w:r w:rsidR="00BE0D24" w:rsidRPr="00634D59">
        <w:rPr>
          <w:rFonts w:ascii="Times New Roman" w:hAnsi="Times New Roman" w:cs="Times New Roman"/>
          <w:sz w:val="24"/>
        </w:rPr>
        <w:t xml:space="preserve">базой профессиональных </w:t>
      </w:r>
      <w:r w:rsidR="00A21B59">
        <w:rPr>
          <w:rFonts w:ascii="Times New Roman" w:hAnsi="Times New Roman" w:cs="Times New Roman"/>
          <w:sz w:val="24"/>
        </w:rPr>
        <w:t xml:space="preserve">способностей </w:t>
      </w:r>
      <w:r w:rsidR="00BE0D24" w:rsidRPr="00634D59">
        <w:rPr>
          <w:rFonts w:ascii="Times New Roman" w:hAnsi="Times New Roman" w:cs="Times New Roman"/>
          <w:sz w:val="24"/>
        </w:rPr>
        <w:t xml:space="preserve">и знаний, которую студентам дает высшее учебное заведение. </w:t>
      </w:r>
      <w:r w:rsidR="00144F10" w:rsidRPr="00634D59">
        <w:rPr>
          <w:rFonts w:ascii="Times New Roman" w:hAnsi="Times New Roman" w:cs="Times New Roman"/>
          <w:sz w:val="24"/>
        </w:rPr>
        <w:t xml:space="preserve">Первенствующей </w:t>
      </w:r>
      <w:r w:rsidR="00BE0D24" w:rsidRPr="00634D59">
        <w:rPr>
          <w:rFonts w:ascii="Times New Roman" w:hAnsi="Times New Roman" w:cs="Times New Roman"/>
          <w:sz w:val="24"/>
        </w:rPr>
        <w:t>целью становится не просто выпуск достаточного количества специалистов с высшим профессиональным образованием, способных решить проблему кадрового дефицита в стране, но формирование в рамках образовательного процесса вуза профессионально развивающихся личностей, способных выдержать конкуренцию на рынке.</w:t>
      </w:r>
    </w:p>
    <w:p w:rsidR="00BE0D24" w:rsidRPr="00634D59" w:rsidRDefault="00BE0D24" w:rsidP="00634D59">
      <w:pPr>
        <w:pStyle w:val="a8"/>
        <w:ind w:firstLine="426"/>
        <w:jc w:val="both"/>
        <w:rPr>
          <w:rFonts w:ascii="Times New Roman" w:hAnsi="Times New Roman" w:cs="Times New Roman"/>
          <w:sz w:val="24"/>
        </w:rPr>
      </w:pPr>
      <w:r w:rsidRPr="00634D59">
        <w:rPr>
          <w:rFonts w:ascii="Times New Roman" w:hAnsi="Times New Roman" w:cs="Times New Roman"/>
          <w:sz w:val="24"/>
        </w:rPr>
        <w:t>Как отмечал А.А. Ангеловский</w:t>
      </w:r>
      <w:r w:rsidR="00634D59" w:rsidRPr="00634D59">
        <w:rPr>
          <w:rFonts w:ascii="Times New Roman" w:hAnsi="Times New Roman" w:cs="Times New Roman"/>
          <w:sz w:val="24"/>
        </w:rPr>
        <w:t>[1],</w:t>
      </w:r>
      <w:r w:rsidRPr="00634D59">
        <w:rPr>
          <w:rFonts w:ascii="Times New Roman" w:hAnsi="Times New Roman" w:cs="Times New Roman"/>
          <w:sz w:val="24"/>
        </w:rPr>
        <w:t xml:space="preserve"> конкурентоспособность будущего специалиста с высшим профессиональным образованием </w:t>
      </w:r>
      <w:r w:rsidR="00A21B59">
        <w:rPr>
          <w:rFonts w:ascii="Times New Roman" w:hAnsi="Times New Roman" w:cs="Times New Roman"/>
          <w:sz w:val="24"/>
        </w:rPr>
        <w:t xml:space="preserve">определена </w:t>
      </w:r>
      <w:r w:rsidRPr="00634D59">
        <w:rPr>
          <w:rFonts w:ascii="Times New Roman" w:hAnsi="Times New Roman" w:cs="Times New Roman"/>
          <w:sz w:val="24"/>
        </w:rPr>
        <w:t>тремя группами факторов:</w:t>
      </w:r>
    </w:p>
    <w:p w:rsidR="00BE0D24" w:rsidRPr="00634D59" w:rsidRDefault="00A21B59" w:rsidP="00A21B59">
      <w:pPr>
        <w:pStyle w:val="a8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550456">
        <w:rPr>
          <w:rFonts w:ascii="Times New Roman" w:hAnsi="Times New Roman" w:cs="Times New Roman"/>
          <w:sz w:val="24"/>
          <w:szCs w:val="24"/>
        </w:rPr>
        <w:t xml:space="preserve"> Мировыми тенденциями, требующими стабильной растущей готовности специалистов к профессиональному развитию;</w:t>
      </w:r>
    </w:p>
    <w:p w:rsidR="00BE0D24" w:rsidRPr="00634D59" w:rsidRDefault="00144F10" w:rsidP="00634D59">
      <w:pPr>
        <w:pStyle w:val="a8"/>
        <w:ind w:firstLine="426"/>
        <w:jc w:val="both"/>
        <w:rPr>
          <w:rFonts w:ascii="Times New Roman" w:hAnsi="Times New Roman" w:cs="Times New Roman"/>
          <w:sz w:val="24"/>
        </w:rPr>
      </w:pPr>
      <w:r w:rsidRPr="00634D59">
        <w:rPr>
          <w:rFonts w:ascii="Times New Roman" w:hAnsi="Times New Roman" w:cs="Times New Roman"/>
          <w:sz w:val="24"/>
        </w:rPr>
        <w:t xml:space="preserve">2. </w:t>
      </w:r>
      <w:r w:rsidR="004B375D">
        <w:rPr>
          <w:rFonts w:ascii="Times New Roman" w:hAnsi="Times New Roman" w:cs="Times New Roman"/>
          <w:sz w:val="24"/>
        </w:rPr>
        <w:t xml:space="preserve">Разногласие </w:t>
      </w:r>
      <w:r w:rsidR="00D52357" w:rsidRPr="00634D59">
        <w:rPr>
          <w:rFonts w:ascii="Times New Roman" w:hAnsi="Times New Roman" w:cs="Times New Roman"/>
          <w:sz w:val="24"/>
        </w:rPr>
        <w:t xml:space="preserve">между существующими вузовскими образовательными </w:t>
      </w:r>
      <w:r w:rsidR="004B375D">
        <w:rPr>
          <w:rFonts w:ascii="Times New Roman" w:hAnsi="Times New Roman" w:cs="Times New Roman"/>
          <w:sz w:val="24"/>
        </w:rPr>
        <w:t xml:space="preserve">итогами </w:t>
      </w:r>
      <w:r w:rsidR="00D52357" w:rsidRPr="00634D59">
        <w:rPr>
          <w:rFonts w:ascii="Times New Roman" w:hAnsi="Times New Roman" w:cs="Times New Roman"/>
          <w:sz w:val="24"/>
        </w:rPr>
        <w:t xml:space="preserve">и потребностью рынка труда к качественному уровню </w:t>
      </w:r>
      <w:r w:rsidR="004B375D">
        <w:rPr>
          <w:rFonts w:ascii="Times New Roman" w:hAnsi="Times New Roman" w:cs="Times New Roman"/>
          <w:sz w:val="24"/>
        </w:rPr>
        <w:t xml:space="preserve">высококачественной </w:t>
      </w:r>
      <w:r w:rsidR="00D52357" w:rsidRPr="00634D59">
        <w:rPr>
          <w:rFonts w:ascii="Times New Roman" w:hAnsi="Times New Roman" w:cs="Times New Roman"/>
          <w:sz w:val="24"/>
        </w:rPr>
        <w:t>подготовки специалистов с высшим образованием;</w:t>
      </w:r>
    </w:p>
    <w:p w:rsidR="00D52357" w:rsidRPr="00634D59" w:rsidRDefault="00144F10" w:rsidP="00634D59">
      <w:pPr>
        <w:pStyle w:val="a8"/>
        <w:ind w:firstLine="426"/>
        <w:jc w:val="both"/>
        <w:rPr>
          <w:rFonts w:ascii="Times New Roman" w:hAnsi="Times New Roman" w:cs="Times New Roman"/>
          <w:sz w:val="24"/>
        </w:rPr>
      </w:pPr>
      <w:r w:rsidRPr="00634D59">
        <w:rPr>
          <w:rFonts w:ascii="Times New Roman" w:hAnsi="Times New Roman" w:cs="Times New Roman"/>
          <w:sz w:val="24"/>
        </w:rPr>
        <w:t xml:space="preserve">3. </w:t>
      </w:r>
      <w:r w:rsidR="00D52357" w:rsidRPr="00634D59">
        <w:rPr>
          <w:rFonts w:ascii="Times New Roman" w:hAnsi="Times New Roman" w:cs="Times New Roman"/>
          <w:sz w:val="24"/>
        </w:rPr>
        <w:t xml:space="preserve">Осознанной необходимостью повышения качества высшего образования и </w:t>
      </w:r>
      <w:r w:rsidR="004B375D">
        <w:rPr>
          <w:rFonts w:ascii="Times New Roman" w:hAnsi="Times New Roman" w:cs="Times New Roman"/>
          <w:sz w:val="24"/>
        </w:rPr>
        <w:t xml:space="preserve">неудовлетворительной </w:t>
      </w:r>
      <w:r w:rsidR="00D52357" w:rsidRPr="00634D59">
        <w:rPr>
          <w:rFonts w:ascii="Times New Roman" w:hAnsi="Times New Roman" w:cs="Times New Roman"/>
          <w:sz w:val="24"/>
        </w:rPr>
        <w:t xml:space="preserve">методической и профессиональной готовностью высшей школы к реализации названной целевой установки. </w:t>
      </w:r>
    </w:p>
    <w:p w:rsidR="00BE0D24" w:rsidRPr="00634D59" w:rsidRDefault="004B375D" w:rsidP="00634D59">
      <w:pPr>
        <w:pStyle w:val="a8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Характерные черты движения </w:t>
      </w:r>
      <w:r w:rsidR="00BE0D24" w:rsidRPr="00634D59">
        <w:rPr>
          <w:rFonts w:ascii="Times New Roman" w:hAnsi="Times New Roman" w:cs="Times New Roman"/>
          <w:sz w:val="24"/>
        </w:rPr>
        <w:t xml:space="preserve">социализации молодых специалистов широко рассматривались в </w:t>
      </w:r>
      <w:r>
        <w:rPr>
          <w:rFonts w:ascii="Times New Roman" w:hAnsi="Times New Roman" w:cs="Times New Roman"/>
          <w:sz w:val="24"/>
        </w:rPr>
        <w:t xml:space="preserve">работах российских </w:t>
      </w:r>
      <w:r w:rsidR="00BE0D24" w:rsidRPr="00634D5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иностранных ученых</w:t>
      </w:r>
      <w:r w:rsidR="00BE0D24" w:rsidRPr="00634D59">
        <w:rPr>
          <w:rFonts w:ascii="Times New Roman" w:hAnsi="Times New Roman" w:cs="Times New Roman"/>
          <w:sz w:val="24"/>
        </w:rPr>
        <w:t>.</w:t>
      </w:r>
    </w:p>
    <w:p w:rsidR="00D52357" w:rsidRPr="00634D59" w:rsidRDefault="00D52357" w:rsidP="00634D59">
      <w:pPr>
        <w:pStyle w:val="a8"/>
        <w:ind w:firstLine="426"/>
        <w:jc w:val="both"/>
        <w:rPr>
          <w:rFonts w:ascii="Times New Roman" w:hAnsi="Times New Roman" w:cs="Times New Roman"/>
          <w:sz w:val="24"/>
        </w:rPr>
      </w:pPr>
      <w:r w:rsidRPr="00634D59">
        <w:rPr>
          <w:rFonts w:ascii="Times New Roman" w:hAnsi="Times New Roman" w:cs="Times New Roman"/>
          <w:sz w:val="24"/>
        </w:rPr>
        <w:t>В работе</w:t>
      </w:r>
      <w:r w:rsidR="003B202C" w:rsidRPr="00634D59">
        <w:rPr>
          <w:rFonts w:ascii="Times New Roman" w:hAnsi="Times New Roman" w:cs="Times New Roman"/>
          <w:sz w:val="24"/>
        </w:rPr>
        <w:t xml:space="preserve"> представителей</w:t>
      </w:r>
      <w:r w:rsidRPr="00634D59">
        <w:rPr>
          <w:rFonts w:ascii="Times New Roman" w:hAnsi="Times New Roman" w:cs="Times New Roman"/>
          <w:sz w:val="24"/>
        </w:rPr>
        <w:t xml:space="preserve"> </w:t>
      </w:r>
      <w:r w:rsidR="003B202C" w:rsidRPr="00634D59">
        <w:rPr>
          <w:rFonts w:ascii="Times New Roman" w:hAnsi="Times New Roman" w:cs="Times New Roman"/>
          <w:sz w:val="24"/>
        </w:rPr>
        <w:t>(</w:t>
      </w:r>
      <w:r w:rsidRPr="00634D59">
        <w:rPr>
          <w:rFonts w:ascii="Times New Roman" w:hAnsi="Times New Roman" w:cs="Times New Roman"/>
          <w:sz w:val="24"/>
        </w:rPr>
        <w:t>Э. Дюркгейма, Т. Парсонса</w:t>
      </w:r>
      <w:r w:rsidR="003B202C" w:rsidRPr="00634D59">
        <w:rPr>
          <w:rFonts w:ascii="Times New Roman" w:hAnsi="Times New Roman" w:cs="Times New Roman"/>
          <w:sz w:val="24"/>
        </w:rPr>
        <w:t>)</w:t>
      </w:r>
      <w:r w:rsidR="00634D59" w:rsidRPr="00634D59">
        <w:rPr>
          <w:rFonts w:ascii="Times New Roman" w:hAnsi="Times New Roman" w:cs="Times New Roman"/>
          <w:sz w:val="24"/>
        </w:rPr>
        <w:t xml:space="preserve"> [2],</w:t>
      </w:r>
      <w:r w:rsidRPr="00634D59">
        <w:rPr>
          <w:rFonts w:ascii="Times New Roman" w:hAnsi="Times New Roman" w:cs="Times New Roman"/>
          <w:sz w:val="24"/>
        </w:rPr>
        <w:t xml:space="preserve"> структурно-функционального подхода социализация изучается через выявление причинных закономерностей, а также </w:t>
      </w:r>
      <w:r w:rsidR="00E15005" w:rsidRPr="00634D59">
        <w:rPr>
          <w:rFonts w:ascii="Times New Roman" w:hAnsi="Times New Roman" w:cs="Times New Roman"/>
          <w:sz w:val="24"/>
        </w:rPr>
        <w:t>функциональных</w:t>
      </w:r>
      <w:r w:rsidRPr="00634D59">
        <w:rPr>
          <w:rFonts w:ascii="Times New Roman" w:hAnsi="Times New Roman" w:cs="Times New Roman"/>
          <w:sz w:val="24"/>
        </w:rPr>
        <w:t xml:space="preserve"> связей, существующих независимо от индивида, воздействующих на него, корректирующих его поведение</w:t>
      </w:r>
      <w:r w:rsidR="00E15005" w:rsidRPr="00634D59">
        <w:rPr>
          <w:rFonts w:ascii="Times New Roman" w:hAnsi="Times New Roman" w:cs="Times New Roman"/>
          <w:sz w:val="24"/>
        </w:rPr>
        <w:t>. В стратификационной концепции М. Вебера</w:t>
      </w:r>
      <w:r w:rsidRPr="00634D59">
        <w:rPr>
          <w:rFonts w:ascii="Times New Roman" w:hAnsi="Times New Roman" w:cs="Times New Roman"/>
          <w:sz w:val="24"/>
        </w:rPr>
        <w:t>, П.</w:t>
      </w:r>
      <w:r w:rsidR="00E15005" w:rsidRPr="00634D59">
        <w:rPr>
          <w:rFonts w:ascii="Times New Roman" w:hAnsi="Times New Roman" w:cs="Times New Roman"/>
          <w:sz w:val="24"/>
        </w:rPr>
        <w:t xml:space="preserve"> </w:t>
      </w:r>
      <w:r w:rsidRPr="00634D59">
        <w:rPr>
          <w:rFonts w:ascii="Times New Roman" w:hAnsi="Times New Roman" w:cs="Times New Roman"/>
          <w:sz w:val="24"/>
        </w:rPr>
        <w:t xml:space="preserve">Сорокина </w:t>
      </w:r>
      <w:r w:rsidR="00E15005" w:rsidRPr="00634D59">
        <w:rPr>
          <w:rFonts w:ascii="Times New Roman" w:hAnsi="Times New Roman" w:cs="Times New Roman"/>
          <w:sz w:val="24"/>
        </w:rPr>
        <w:t xml:space="preserve">социализация представлена в качестве регулятора деятельности социальных институтов. Институт образования, </w:t>
      </w:r>
      <w:r w:rsidR="00E15005" w:rsidRPr="00634D59">
        <w:rPr>
          <w:rFonts w:ascii="Times New Roman" w:hAnsi="Times New Roman" w:cs="Times New Roman"/>
          <w:sz w:val="24"/>
        </w:rPr>
        <w:lastRenderedPageBreak/>
        <w:t>рассматриваемы</w:t>
      </w:r>
      <w:r w:rsidR="003963CF">
        <w:rPr>
          <w:rFonts w:ascii="Times New Roman" w:hAnsi="Times New Roman" w:cs="Times New Roman"/>
          <w:sz w:val="24"/>
        </w:rPr>
        <w:t>й</w:t>
      </w:r>
      <w:r w:rsidR="00E15005" w:rsidRPr="00634D59">
        <w:rPr>
          <w:rFonts w:ascii="Times New Roman" w:hAnsi="Times New Roman" w:cs="Times New Roman"/>
          <w:sz w:val="24"/>
        </w:rPr>
        <w:t xml:space="preserve"> в социологических воззрениях М. Вебера, становится источником со</w:t>
      </w:r>
      <w:r w:rsidR="003963CF">
        <w:rPr>
          <w:rFonts w:ascii="Times New Roman" w:hAnsi="Times New Roman" w:cs="Times New Roman"/>
          <w:sz w:val="24"/>
        </w:rPr>
        <w:t>циальной дифференциации. Влиянию</w:t>
      </w:r>
      <w:r w:rsidR="00E15005" w:rsidRPr="00634D59">
        <w:rPr>
          <w:rFonts w:ascii="Times New Roman" w:hAnsi="Times New Roman" w:cs="Times New Roman"/>
          <w:sz w:val="24"/>
        </w:rPr>
        <w:t xml:space="preserve"> на адаптивный потенциал молодых работников таких показателей, как уровень образования,</w:t>
      </w:r>
      <w:bookmarkStart w:id="0" w:name="_GoBack"/>
      <w:bookmarkEnd w:id="0"/>
      <w:r w:rsidR="00E15005" w:rsidRPr="00634D59">
        <w:rPr>
          <w:rFonts w:ascii="Times New Roman" w:hAnsi="Times New Roman" w:cs="Times New Roman"/>
          <w:sz w:val="24"/>
        </w:rPr>
        <w:t xml:space="preserve"> статус уровень дохода и т.д., посвящены работы отечественных ученых (Э.З. Галимова, Т.И. Заславская, Н.Е. Покровский и </w:t>
      </w:r>
      <w:r w:rsidR="003518CD" w:rsidRPr="00634D59">
        <w:rPr>
          <w:rFonts w:ascii="Times New Roman" w:hAnsi="Times New Roman" w:cs="Times New Roman"/>
          <w:sz w:val="24"/>
        </w:rPr>
        <w:t>др.</w:t>
      </w:r>
      <w:r w:rsidR="00E15005" w:rsidRPr="00634D59">
        <w:rPr>
          <w:rFonts w:ascii="Times New Roman" w:hAnsi="Times New Roman" w:cs="Times New Roman"/>
          <w:sz w:val="24"/>
        </w:rPr>
        <w:t>).</w:t>
      </w:r>
    </w:p>
    <w:p w:rsidR="00634D59" w:rsidRPr="00634D59" w:rsidRDefault="00634D59" w:rsidP="00634D5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5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67E37" w:rsidRPr="00634D59" w:rsidRDefault="00634D59" w:rsidP="00634D5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634D59">
        <w:rPr>
          <w:rFonts w:ascii="Times New Roman" w:hAnsi="Times New Roman" w:cs="Times New Roman"/>
          <w:sz w:val="24"/>
          <w:szCs w:val="24"/>
        </w:rPr>
        <w:t>1.Ангеловский А.А. Формирование конкурентоспособности студентов в процессе профессион</w:t>
      </w:r>
      <w:r w:rsidR="003518CD">
        <w:rPr>
          <w:rFonts w:ascii="Times New Roman" w:hAnsi="Times New Roman" w:cs="Times New Roman"/>
          <w:sz w:val="24"/>
          <w:szCs w:val="24"/>
        </w:rPr>
        <w:t>альной подготовки в вузе: дис.</w:t>
      </w:r>
      <w:r w:rsidRPr="00634D59">
        <w:rPr>
          <w:rFonts w:ascii="Times New Roman" w:hAnsi="Times New Roman" w:cs="Times New Roman"/>
          <w:sz w:val="24"/>
          <w:szCs w:val="24"/>
        </w:rPr>
        <w:t xml:space="preserve"> канд. пед. наук. А.А. Ангеловский. - Магнитогорск, 2004. - 193 с.</w:t>
      </w:r>
    </w:p>
    <w:p w:rsidR="00634D59" w:rsidRPr="00634D59" w:rsidRDefault="00634D59" w:rsidP="00634D5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634D59">
        <w:rPr>
          <w:rFonts w:ascii="Times New Roman" w:hAnsi="Times New Roman" w:cs="Times New Roman"/>
          <w:sz w:val="24"/>
          <w:szCs w:val="24"/>
        </w:rPr>
        <w:t>2.Парсонс Т. Система координат действия и общая теория систем действия: культура, личность и место социальных систем // Американская социологическая мысль: Тексты / Под ред. В. И. Добренькова. — М.: Изд-во Моск. ун-та, 1994</w:t>
      </w:r>
    </w:p>
    <w:p w:rsidR="00634D59" w:rsidRPr="00634D59" w:rsidRDefault="00634D59" w:rsidP="00767E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783" w:rsidRPr="000B1783" w:rsidRDefault="000B1783" w:rsidP="000B1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4D59" w:rsidRPr="000B1783" w:rsidRDefault="00634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34D59" w:rsidRPr="000B1783" w:rsidSect="00A1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E1" w:rsidRDefault="001542E1" w:rsidP="00D52357">
      <w:pPr>
        <w:spacing w:after="0" w:line="240" w:lineRule="auto"/>
      </w:pPr>
      <w:r>
        <w:separator/>
      </w:r>
    </w:p>
  </w:endnote>
  <w:endnote w:type="continuationSeparator" w:id="0">
    <w:p w:rsidR="001542E1" w:rsidRDefault="001542E1" w:rsidP="00D5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E1" w:rsidRDefault="001542E1" w:rsidP="00D52357">
      <w:pPr>
        <w:spacing w:after="0" w:line="240" w:lineRule="auto"/>
      </w:pPr>
      <w:r>
        <w:separator/>
      </w:r>
    </w:p>
  </w:footnote>
  <w:footnote w:type="continuationSeparator" w:id="0">
    <w:p w:rsidR="001542E1" w:rsidRDefault="001542E1" w:rsidP="00D5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11B19"/>
    <w:multiLevelType w:val="hybridMultilevel"/>
    <w:tmpl w:val="9632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783"/>
    <w:rsid w:val="000B1783"/>
    <w:rsid w:val="00141402"/>
    <w:rsid w:val="00144F10"/>
    <w:rsid w:val="001542E1"/>
    <w:rsid w:val="00212A41"/>
    <w:rsid w:val="00313A1C"/>
    <w:rsid w:val="00331769"/>
    <w:rsid w:val="003518CD"/>
    <w:rsid w:val="003963CF"/>
    <w:rsid w:val="003B202C"/>
    <w:rsid w:val="003B78ED"/>
    <w:rsid w:val="004B375D"/>
    <w:rsid w:val="00550456"/>
    <w:rsid w:val="00554E52"/>
    <w:rsid w:val="0057087D"/>
    <w:rsid w:val="005F36B1"/>
    <w:rsid w:val="00634D59"/>
    <w:rsid w:val="00751679"/>
    <w:rsid w:val="00767E37"/>
    <w:rsid w:val="00777F58"/>
    <w:rsid w:val="007C288D"/>
    <w:rsid w:val="00850CEC"/>
    <w:rsid w:val="0097032F"/>
    <w:rsid w:val="00A17931"/>
    <w:rsid w:val="00A21B59"/>
    <w:rsid w:val="00A53668"/>
    <w:rsid w:val="00AF7CBB"/>
    <w:rsid w:val="00BC4A25"/>
    <w:rsid w:val="00BE0D24"/>
    <w:rsid w:val="00BF5825"/>
    <w:rsid w:val="00CD69C9"/>
    <w:rsid w:val="00D52357"/>
    <w:rsid w:val="00D57797"/>
    <w:rsid w:val="00D75FDF"/>
    <w:rsid w:val="00E15005"/>
    <w:rsid w:val="00F35BEF"/>
    <w:rsid w:val="00F405C9"/>
    <w:rsid w:val="00FA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BEF3E-DC38-48FC-84A0-90158EF9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2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5235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5235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52357"/>
    <w:rPr>
      <w:vertAlign w:val="superscript"/>
    </w:rPr>
  </w:style>
  <w:style w:type="character" w:styleId="a7">
    <w:name w:val="Hyperlink"/>
    <w:basedOn w:val="a0"/>
    <w:uiPriority w:val="99"/>
    <w:unhideWhenUsed/>
    <w:rsid w:val="00634D59"/>
    <w:rPr>
      <w:color w:val="0000FF" w:themeColor="hyperlink"/>
      <w:u w:val="single"/>
    </w:rPr>
  </w:style>
  <w:style w:type="paragraph" w:styleId="a8">
    <w:name w:val="No Spacing"/>
    <w:uiPriority w:val="1"/>
    <w:qFormat/>
    <w:rsid w:val="00634D5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2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2010.20109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utka130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5D26B-B71D-4B7E-9A96-CF04BA8F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Федотова</dc:creator>
  <cp:keywords/>
  <dc:description/>
  <cp:lastModifiedBy>Мария Федотова</cp:lastModifiedBy>
  <cp:revision>15</cp:revision>
  <dcterms:created xsi:type="dcterms:W3CDTF">2017-04-02T11:45:00Z</dcterms:created>
  <dcterms:modified xsi:type="dcterms:W3CDTF">2017-04-18T18:59:00Z</dcterms:modified>
</cp:coreProperties>
</file>