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0D" w:rsidRPr="002B73B6" w:rsidRDefault="00FA440D" w:rsidP="002B73B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B73B6">
        <w:rPr>
          <w:rFonts w:ascii="Times New Roman" w:hAnsi="Times New Roman"/>
          <w:b/>
          <w:sz w:val="24"/>
          <w:szCs w:val="24"/>
          <w:shd w:val="clear" w:color="auto" w:fill="FFFFFF"/>
        </w:rPr>
        <w:t>Студенческие объединения как фактор становления молодого специалиста: опыт Уральского Федерального университета</w:t>
      </w:r>
    </w:p>
    <w:p w:rsidR="0056347E" w:rsidRPr="002B73B6" w:rsidRDefault="0056347E" w:rsidP="002B73B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B73B6">
        <w:rPr>
          <w:rFonts w:ascii="Times New Roman" w:hAnsi="Times New Roman"/>
          <w:b/>
          <w:i/>
          <w:sz w:val="24"/>
          <w:szCs w:val="24"/>
        </w:rPr>
        <w:t>Пахомова Оксана Александровна</w:t>
      </w:r>
    </w:p>
    <w:p w:rsidR="0056347E" w:rsidRPr="002B73B6" w:rsidRDefault="0056347E" w:rsidP="002B73B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B73B6">
        <w:rPr>
          <w:rFonts w:ascii="Times New Roman" w:hAnsi="Times New Roman"/>
          <w:i/>
          <w:sz w:val="24"/>
          <w:szCs w:val="24"/>
        </w:rPr>
        <w:t>Студент</w:t>
      </w:r>
      <w:r w:rsidR="00B06442" w:rsidRPr="002B73B6">
        <w:rPr>
          <w:rFonts w:ascii="Times New Roman" w:hAnsi="Times New Roman"/>
          <w:i/>
          <w:sz w:val="24"/>
          <w:szCs w:val="24"/>
        </w:rPr>
        <w:t xml:space="preserve"> (бакалавр)</w:t>
      </w:r>
    </w:p>
    <w:p w:rsidR="0056347E" w:rsidRPr="002B73B6" w:rsidRDefault="0056347E" w:rsidP="002B73B6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B73B6">
        <w:rPr>
          <w:rFonts w:ascii="Times New Roman" w:hAnsi="Times New Roman"/>
          <w:i/>
          <w:sz w:val="24"/>
          <w:szCs w:val="24"/>
          <w:lang w:eastAsia="ru-RU"/>
        </w:rPr>
        <w:t xml:space="preserve">Уральский </w:t>
      </w:r>
      <w:r w:rsidR="00D12147" w:rsidRPr="002B73B6">
        <w:rPr>
          <w:rFonts w:ascii="Times New Roman" w:hAnsi="Times New Roman"/>
          <w:i/>
          <w:sz w:val="24"/>
          <w:szCs w:val="24"/>
          <w:lang w:eastAsia="ru-RU"/>
        </w:rPr>
        <w:t>Ф</w:t>
      </w:r>
      <w:r w:rsidRPr="002B73B6">
        <w:rPr>
          <w:rFonts w:ascii="Times New Roman" w:hAnsi="Times New Roman"/>
          <w:i/>
          <w:sz w:val="24"/>
          <w:szCs w:val="24"/>
          <w:lang w:eastAsia="ru-RU"/>
        </w:rPr>
        <w:t>едеральный университет имени первого Президента России Б.Н.Ельцина,</w:t>
      </w:r>
    </w:p>
    <w:p w:rsidR="0056347E" w:rsidRPr="002B73B6" w:rsidRDefault="0056347E" w:rsidP="002B73B6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B73B6">
        <w:rPr>
          <w:rFonts w:ascii="Times New Roman" w:hAnsi="Times New Roman"/>
          <w:i/>
          <w:sz w:val="24"/>
          <w:szCs w:val="24"/>
          <w:lang w:eastAsia="ru-RU"/>
        </w:rPr>
        <w:t>физико-технологический институт, Екатеринбург, Россия</w:t>
      </w:r>
    </w:p>
    <w:p w:rsidR="0056347E" w:rsidRPr="002B73B6" w:rsidRDefault="0056347E" w:rsidP="002B73B6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B73B6">
        <w:rPr>
          <w:rFonts w:ascii="Times New Roman" w:hAnsi="Times New Roman"/>
          <w:i/>
          <w:sz w:val="24"/>
          <w:szCs w:val="24"/>
          <w:lang w:val="en-US" w:eastAsia="ru-RU"/>
        </w:rPr>
        <w:t>E</w:t>
      </w:r>
      <w:r w:rsidRPr="002B73B6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2B73B6">
        <w:rPr>
          <w:rFonts w:ascii="Times New Roman" w:hAnsi="Times New Roman"/>
          <w:i/>
          <w:sz w:val="24"/>
          <w:szCs w:val="24"/>
          <w:lang w:val="en-US" w:eastAsia="ru-RU"/>
        </w:rPr>
        <w:t>mail</w:t>
      </w:r>
      <w:r w:rsidRPr="002B73B6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hyperlink r:id="rId5" w:history="1">
        <w:r w:rsidRPr="002B73B6">
          <w:rPr>
            <w:rStyle w:val="a3"/>
            <w:rFonts w:ascii="Times New Roman" w:hAnsi="Times New Roman"/>
            <w:i/>
            <w:color w:val="auto"/>
            <w:sz w:val="24"/>
            <w:szCs w:val="24"/>
            <w:lang w:val="en-US" w:eastAsia="ru-RU"/>
          </w:rPr>
          <w:t>pakhomovaaoxana</w:t>
        </w:r>
        <w:r w:rsidRPr="002B73B6">
          <w:rPr>
            <w:rStyle w:val="a3"/>
            <w:rFonts w:ascii="Times New Roman" w:hAnsi="Times New Roman"/>
            <w:i/>
            <w:color w:val="auto"/>
            <w:sz w:val="24"/>
            <w:szCs w:val="24"/>
            <w:lang w:eastAsia="ru-RU"/>
          </w:rPr>
          <w:t>@</w:t>
        </w:r>
        <w:r w:rsidRPr="002B73B6">
          <w:rPr>
            <w:rStyle w:val="a3"/>
            <w:rFonts w:ascii="Times New Roman" w:hAnsi="Times New Roman"/>
            <w:i/>
            <w:color w:val="auto"/>
            <w:sz w:val="24"/>
            <w:szCs w:val="24"/>
            <w:lang w:val="en-US" w:eastAsia="ru-RU"/>
          </w:rPr>
          <w:t>yandex</w:t>
        </w:r>
        <w:r w:rsidRPr="002B73B6">
          <w:rPr>
            <w:rStyle w:val="a3"/>
            <w:rFonts w:ascii="Times New Roman" w:hAnsi="Times New Roman"/>
            <w:i/>
            <w:color w:val="auto"/>
            <w:sz w:val="24"/>
            <w:szCs w:val="24"/>
            <w:lang w:eastAsia="ru-RU"/>
          </w:rPr>
          <w:t>.</w:t>
        </w:r>
        <w:r w:rsidRPr="002B73B6">
          <w:rPr>
            <w:rStyle w:val="a3"/>
            <w:rFonts w:ascii="Times New Roman" w:hAnsi="Times New Roman"/>
            <w:i/>
            <w:color w:val="auto"/>
            <w:sz w:val="24"/>
            <w:szCs w:val="24"/>
            <w:lang w:val="en-US" w:eastAsia="ru-RU"/>
          </w:rPr>
          <w:t>ru</w:t>
        </w:r>
      </w:hyperlink>
    </w:p>
    <w:p w:rsidR="00FA440D" w:rsidRPr="002B73B6" w:rsidRDefault="00FA440D" w:rsidP="002B73B6">
      <w:pPr>
        <w:spacing w:line="240" w:lineRule="auto"/>
        <w:ind w:left="39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B73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В современной России, в условиях модернизации системы российского образования и повышения требований современной жизни, развитие студенческих объединений играет значимую роль в воспитании, социализации </w:t>
      </w:r>
      <w:r w:rsidR="00F21C27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и получении компетенций будущих </w:t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>специалистов. </w:t>
      </w:r>
      <w:r w:rsidR="0056347E" w:rsidRPr="002B73B6">
        <w:rPr>
          <w:rFonts w:ascii="Times New Roman" w:hAnsi="Times New Roman"/>
          <w:sz w:val="24"/>
          <w:szCs w:val="24"/>
        </w:rPr>
        <w:br/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B73B6"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gramStart"/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Выступая одним из мощных стимулов повышения социальной активности, они являются специфическими институтами, ориентированными на совместную с администрацией деятельность по решению важных проблем и задач образовательного учреждения, как в учебной, так и во </w:t>
      </w:r>
      <w:proofErr w:type="spellStart"/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>внеучебной</w:t>
      </w:r>
      <w:proofErr w:type="spellEnd"/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сферах.</w:t>
      </w:r>
      <w:proofErr w:type="gramEnd"/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D64F3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>Благодаря участию молодежи в студенческих объединениях формируется ус</w:t>
      </w:r>
      <w:r w:rsidR="00B06442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пешная интеграция в социум. При современной </w:t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>социально-экономической ситуации на рынке труда, востребованными, безусловно, оказываются специалисты с определенным набором качеств, которые они могут получить при работе в университете.</w:t>
      </w:r>
      <w:r w:rsidR="006F4468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>Стоит отметить, что члены студенческих организаций умеют работать в команде, определять цели и задачи, они чаще проявляют инициативу, стремятся к самореализации и расширению своих возможностей, что является важным</w:t>
      </w:r>
      <w:r w:rsidR="006F4468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для современных работодателей. </w:t>
      </w:r>
      <w:r w:rsidR="006F4468" w:rsidRPr="002B73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6F4468" w:rsidRPr="002B73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6F4468" w:rsidRPr="002B73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6F4468" w:rsidRPr="002B73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6F4468" w:rsidRPr="002B73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6F4468" w:rsidRPr="002B73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6F4468" w:rsidRPr="002B73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6F4468" w:rsidRPr="002B73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6F4468" w:rsidRPr="002B73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На III Всероссийском Форуме по качеству образования, прошедшем в 2016 году на базе УрФУ, обсуждалась роль студенческих организаций в становлении молодых специалистов. Так, Президент Благотворительного фонда «Система», Елена Павловна </w:t>
      </w:r>
      <w:proofErr w:type="spellStart"/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>Чернышкова</w:t>
      </w:r>
      <w:proofErr w:type="spellEnd"/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утверждает, что опыт работы в университете дает существенные преимущества при устройстве на работу. По промежуточным результатам социологического исследования компании </w:t>
      </w:r>
      <w:proofErr w:type="spellStart"/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>Odgers</w:t>
      </w:r>
      <w:proofErr w:type="spellEnd"/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>Berndtson</w:t>
      </w:r>
      <w:proofErr w:type="spellEnd"/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, лидера в сфере подбора, оценки и развития руководителей высшего звена, личностные компетенции выпускника университета являются важными в равной степени </w:t>
      </w:r>
      <w:proofErr w:type="gramStart"/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профессиональными. </w:t>
      </w:r>
      <w:r w:rsidR="0056347E" w:rsidRPr="002B73B6">
        <w:rPr>
          <w:rFonts w:ascii="Times New Roman" w:hAnsi="Times New Roman"/>
          <w:sz w:val="24"/>
          <w:szCs w:val="24"/>
        </w:rPr>
        <w:br/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ab/>
        <w:t>В Уральском Федеральном университете существует порядка 30 студенческих организаций, способствующих становлению и развитию компетенций</w:t>
      </w:r>
      <w:r w:rsidR="00B06442" w:rsidRPr="002B73B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21C27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помогающих студентам </w:t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>развиваться в сфере творчества, спорта, IT и др.[3]</w:t>
      </w:r>
      <w:r w:rsidR="00694EC7" w:rsidRPr="002B73B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В университете функционирует Центр взаимодействия с работодателями, который  осуществляет постоянное взаимодействие с предприятиями и организациями, а также с региональными и местными администрациями по вопросам качества подготовки, трудоустройства молодых специалистов и </w:t>
      </w:r>
      <w:proofErr w:type="spellStart"/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>востребованности</w:t>
      </w:r>
      <w:proofErr w:type="spellEnd"/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их на рынке труда, проводит мероприятия, способствующие трудоустройству выпускников, предоставлению студентам объективной информации о состоянии рынка труда и</w:t>
      </w:r>
      <w:r w:rsidR="00694EC7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происходящих на нем изменениях </w:t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>[2]</w:t>
      </w:r>
      <w:r w:rsidR="00694EC7" w:rsidRPr="002B73B6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694EC7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>Так, в университете на протяжении нескольких лет проводятся такие мероприятия как: «Ночь карьеры», «Дни кар</w:t>
      </w:r>
      <w:r w:rsidR="00F21C27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ьеры </w:t>
      </w:r>
      <w:proofErr w:type="spellStart"/>
      <w:r w:rsidR="00F21C27" w:rsidRPr="002B73B6">
        <w:rPr>
          <w:rFonts w:ascii="Times New Roman" w:hAnsi="Times New Roman"/>
          <w:sz w:val="24"/>
          <w:szCs w:val="24"/>
          <w:shd w:val="clear" w:color="auto" w:fill="FFFFFF"/>
        </w:rPr>
        <w:t>Росатома</w:t>
      </w:r>
      <w:proofErr w:type="spellEnd"/>
      <w:r w:rsidR="00F21C27" w:rsidRPr="002B73B6">
        <w:rPr>
          <w:rFonts w:ascii="Times New Roman" w:hAnsi="Times New Roman"/>
          <w:sz w:val="24"/>
          <w:szCs w:val="24"/>
          <w:shd w:val="clear" w:color="auto" w:fill="FFFFFF"/>
        </w:rPr>
        <w:t>», «Весна карьеры» и пр</w:t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.  Можно констатировать, что в УрФУ проводится </w:t>
      </w:r>
      <w:proofErr w:type="spellStart"/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>профориентационная</w:t>
      </w:r>
      <w:proofErr w:type="spellEnd"/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работа со студентами в целях повышения их конкурентоспособности на рынке труда, организуются и провод</w:t>
      </w:r>
      <w:r w:rsidR="00F21C27" w:rsidRPr="002B73B6">
        <w:rPr>
          <w:rFonts w:ascii="Times New Roman" w:hAnsi="Times New Roman"/>
          <w:sz w:val="24"/>
          <w:szCs w:val="24"/>
          <w:shd w:val="clear" w:color="auto" w:fill="FFFFFF"/>
        </w:rPr>
        <w:t>ятся семинары, тренинги и другие</w:t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мероприятия, направленные на формирование и повышение профессионального мастерства будущих выпускников университета. </w:t>
      </w:r>
    </w:p>
    <w:p w:rsidR="00FA440D" w:rsidRPr="002B73B6" w:rsidRDefault="00FA440D" w:rsidP="002B73B6">
      <w:pPr>
        <w:spacing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2B73B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</w:t>
      </w:r>
      <w:r w:rsidRPr="002B73B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038C6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Но, </w:t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>одной из главных проблем развития студенческих компетенций явл</w:t>
      </w:r>
      <w:r w:rsidR="000C1B40" w:rsidRPr="002B73B6">
        <w:rPr>
          <w:rFonts w:ascii="Times New Roman" w:hAnsi="Times New Roman"/>
          <w:sz w:val="24"/>
          <w:szCs w:val="24"/>
          <w:shd w:val="clear" w:color="auto" w:fill="FFFFFF"/>
        </w:rPr>
        <w:t>яется отсутствие в университете</w:t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единой площадки для студентов, занимающихся научной деятельностью. Это ведет к разрозненности объединений между институтами, отсутствию в</w:t>
      </w:r>
      <w:r w:rsidR="00F21C27" w:rsidRPr="002B73B6">
        <w:rPr>
          <w:rFonts w:ascii="Times New Roman" w:hAnsi="Times New Roman"/>
          <w:sz w:val="24"/>
          <w:szCs w:val="24"/>
          <w:shd w:val="clear" w:color="auto" w:fill="FFFFFF"/>
        </w:rPr>
        <w:t>заимодействия между студентами из</w:t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других ВУЗов в сфере студенческой науки. Как известно, </w:t>
      </w:r>
      <w:r w:rsidR="0056347E" w:rsidRPr="002B73B6">
        <w:rPr>
          <w:rFonts w:ascii="Times New Roman" w:hAnsi="Times New Roman"/>
          <w:sz w:val="24"/>
          <w:szCs w:val="24"/>
        </w:rPr>
        <w:t>в современной сис</w:t>
      </w:r>
      <w:r w:rsidR="0056347E" w:rsidRPr="002B73B6">
        <w:rPr>
          <w:rFonts w:ascii="Times New Roman" w:hAnsi="Times New Roman"/>
          <w:sz w:val="24"/>
          <w:szCs w:val="24"/>
        </w:rPr>
        <w:softHyphen/>
        <w:t>теме образования одним из главных компонентов подготовки качественных специалистов является развитие само</w:t>
      </w:r>
      <w:r w:rsidR="0056347E" w:rsidRPr="002B73B6">
        <w:rPr>
          <w:rFonts w:ascii="Times New Roman" w:hAnsi="Times New Roman"/>
          <w:sz w:val="24"/>
          <w:szCs w:val="24"/>
        </w:rPr>
        <w:softHyphen/>
        <w:t>стоятельности, мобильности, творческого мышления обучающихся. Именно поэ</w:t>
      </w:r>
      <w:r w:rsidR="0056347E" w:rsidRPr="002B73B6">
        <w:rPr>
          <w:rFonts w:ascii="Times New Roman" w:hAnsi="Times New Roman"/>
          <w:sz w:val="24"/>
          <w:szCs w:val="24"/>
        </w:rPr>
        <w:softHyphen/>
        <w:t xml:space="preserve">тому система, предполагающая научное творчество, приобретает все большее значение. </w:t>
      </w:r>
      <w:r w:rsidR="009629D2" w:rsidRPr="002B73B6">
        <w:rPr>
          <w:rFonts w:ascii="Times New Roman" w:hAnsi="Times New Roman"/>
          <w:sz w:val="24"/>
          <w:szCs w:val="24"/>
        </w:rPr>
        <w:t xml:space="preserve">Стоит отметить, что в большинстве федеральных университетов научные студенческие организации существуют уже давно, а в таком университете, как Уральский Федеральный, до сих пор научного студенческого общества нет.                                                                                                                                   </w:t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ab/>
        <w:t>В целях популяризации науки, развития профессиональных и личностных компетенций, в университете дан старт разработке студенческого научного общества (СНО), с помощью которого будут созданы условия для реализации научного потенциала студентов, поддержки творческой и научной инициативы. </w:t>
      </w:r>
      <w:r w:rsidR="0056347E" w:rsidRPr="002B73B6">
        <w:rPr>
          <w:rFonts w:ascii="Times New Roman" w:hAnsi="Times New Roman"/>
          <w:sz w:val="24"/>
          <w:szCs w:val="24"/>
          <w:bdr w:val="none" w:sz="0" w:space="0" w:color="auto" w:frame="1"/>
        </w:rPr>
        <w:t>Участие студентов в СНО поможет улучшить и</w:t>
      </w:r>
      <w:r w:rsidR="00B06442" w:rsidRPr="002B73B6">
        <w:rPr>
          <w:rFonts w:ascii="Times New Roman" w:hAnsi="Times New Roman"/>
          <w:sz w:val="24"/>
          <w:szCs w:val="24"/>
          <w:bdr w:val="none" w:sz="0" w:space="0" w:color="auto" w:frame="1"/>
        </w:rPr>
        <w:t>х</w:t>
      </w:r>
      <w:r w:rsidR="0056347E" w:rsidRPr="002B73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профессионально значимые качества, навыки работы в индивидуальном режиме и </w:t>
      </w:r>
      <w:r w:rsidR="003C15BF" w:rsidRPr="002B73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</w:t>
      </w:r>
      <w:r w:rsidR="0056347E" w:rsidRPr="002B73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коллективных формах творчества. Это позволит студентам лучше адаптироваться к профессиональной деятельности, ощутить постоянную потребность в повышении профессионального мастерства и углублении теоретических знаний, необходимых в практической деятельности.                                                                                                                              </w:t>
      </w:r>
      <w:r w:rsidR="004D64F3" w:rsidRPr="002B73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</w:t>
      </w:r>
      <w:r w:rsidR="00B06442" w:rsidRPr="002B73B6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r w:rsidR="0056347E" w:rsidRPr="002B73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туденческое научное общество - </w:t>
      </w:r>
      <w:r w:rsidR="002B73B6" w:rsidRPr="002B73B6">
        <w:rPr>
          <w:rFonts w:ascii="Times New Roman" w:hAnsi="Times New Roman"/>
          <w:sz w:val="24"/>
          <w:szCs w:val="24"/>
          <w:bdr w:val="none" w:sz="0" w:space="0" w:color="auto" w:frame="1"/>
        </w:rPr>
        <w:t>начало</w:t>
      </w:r>
      <w:r w:rsidR="0056347E" w:rsidRPr="002B73B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профессионального становления будущего специалиста, которое основано на имеющихся достижениях студента с учетом его способностей, интересов и мотивов.</w:t>
      </w:r>
      <w:r w:rsidR="0056347E" w:rsidRPr="002B73B6">
        <w:rPr>
          <w:rFonts w:ascii="Times New Roman" w:hAnsi="Times New Roman"/>
          <w:sz w:val="24"/>
          <w:szCs w:val="24"/>
          <w:bdr w:val="none" w:sz="0" w:space="0" w:color="auto" w:frame="1"/>
        </w:rPr>
        <w:br/>
      </w:r>
      <w:r w:rsidR="0056347E" w:rsidRPr="002B73B6">
        <w:rPr>
          <w:rFonts w:ascii="Times New Roman" w:hAnsi="Times New Roman"/>
          <w:sz w:val="24"/>
          <w:szCs w:val="24"/>
        </w:rPr>
        <w:t xml:space="preserve">Участие студентов в научном обществе представляет собой модель для формирования готовности студентов к самообразовательной деятельности, а также является показателем эффективности и результативности проведенной работы. СНО создает условия для успеха и творческого роста, помогает увидеть пробелы в знаниях и отсутствие умений, </w:t>
      </w:r>
      <w:r w:rsidR="00694EC7" w:rsidRPr="002B73B6">
        <w:rPr>
          <w:rFonts w:ascii="Times New Roman" w:hAnsi="Times New Roman"/>
          <w:sz w:val="24"/>
          <w:szCs w:val="24"/>
        </w:rPr>
        <w:t xml:space="preserve">намечает пути совершенствования </w:t>
      </w:r>
      <w:r w:rsidR="0056347E" w:rsidRPr="002B73B6">
        <w:rPr>
          <w:rFonts w:ascii="Times New Roman" w:hAnsi="Times New Roman"/>
          <w:sz w:val="24"/>
          <w:szCs w:val="24"/>
        </w:rPr>
        <w:t>[1]</w:t>
      </w:r>
      <w:r w:rsidR="00694EC7" w:rsidRPr="002B73B6">
        <w:rPr>
          <w:rFonts w:ascii="Times New Roman" w:hAnsi="Times New Roman"/>
          <w:sz w:val="24"/>
          <w:szCs w:val="24"/>
        </w:rPr>
        <w:t>.</w:t>
      </w:r>
      <w:r w:rsidR="0056347E" w:rsidRPr="002B73B6">
        <w:rPr>
          <w:rFonts w:ascii="Times New Roman" w:hAnsi="Times New Roman"/>
          <w:sz w:val="24"/>
          <w:szCs w:val="24"/>
        </w:rPr>
        <w:t xml:space="preserve"> В процессе работы у студентов сформируются такие профессионально значимые качества, как дисциплинированность, умение брать ответственность на себя, навыки общения и в индивидуальном режиме</w:t>
      </w:r>
      <w:r w:rsidR="00B06442" w:rsidRPr="002B73B6">
        <w:rPr>
          <w:rFonts w:ascii="Times New Roman" w:hAnsi="Times New Roman"/>
          <w:sz w:val="24"/>
          <w:szCs w:val="24"/>
        </w:rPr>
        <w:t>,</w:t>
      </w:r>
      <w:r w:rsidR="0056347E" w:rsidRPr="002B73B6">
        <w:rPr>
          <w:rFonts w:ascii="Times New Roman" w:hAnsi="Times New Roman"/>
          <w:sz w:val="24"/>
          <w:szCs w:val="24"/>
        </w:rPr>
        <w:t xml:space="preserve"> и в коллективе. Это способствует лучшей адаптации к будущей профессиональной деятельности и вырабатывает потребности в самообразовании и повышении профессионального мастерства, углублении теоретических знаний, необходимых в практической деятельности. </w:t>
      </w:r>
      <w:r w:rsidR="004D64F3" w:rsidRPr="002B73B6">
        <w:rPr>
          <w:rFonts w:ascii="Times New Roman" w:hAnsi="Times New Roman"/>
          <w:sz w:val="24"/>
          <w:szCs w:val="24"/>
        </w:rPr>
        <w:t xml:space="preserve">     </w:t>
      </w:r>
      <w:r w:rsidR="004D64F3" w:rsidRPr="002B73B6">
        <w:rPr>
          <w:rFonts w:ascii="Times New Roman" w:hAnsi="Times New Roman"/>
          <w:sz w:val="24"/>
          <w:szCs w:val="24"/>
        </w:rPr>
        <w:tab/>
      </w:r>
      <w:r w:rsidR="004D64F3" w:rsidRPr="002B73B6">
        <w:rPr>
          <w:rFonts w:ascii="Times New Roman" w:hAnsi="Times New Roman"/>
          <w:sz w:val="24"/>
          <w:szCs w:val="24"/>
        </w:rPr>
        <w:tab/>
      </w:r>
      <w:r w:rsidR="004D64F3" w:rsidRPr="002B73B6">
        <w:rPr>
          <w:rFonts w:ascii="Times New Roman" w:hAnsi="Times New Roman"/>
          <w:sz w:val="24"/>
          <w:szCs w:val="24"/>
        </w:rPr>
        <w:tab/>
      </w:r>
      <w:r w:rsidR="0056347E" w:rsidRPr="002B73B6">
        <w:rPr>
          <w:rFonts w:ascii="Times New Roman" w:hAnsi="Times New Roman"/>
          <w:sz w:val="24"/>
          <w:szCs w:val="24"/>
          <w:shd w:val="clear" w:color="auto" w:fill="FFFFFF"/>
        </w:rPr>
        <w:t>Таким образом, идея студенческих объединений представляет собой подготовку профессиональных кадров для экономики страны и гармоничной социализации молодого человека в обществе. Для университета мирового уровня необходима работа студентов и в научных объединениях, которые, по нашему мнению, помогают подготовить конкурентоспособного специалиста в системе профессионального образования Российской Федерации. </w:t>
      </w:r>
    </w:p>
    <w:p w:rsidR="0056347E" w:rsidRPr="002B73B6" w:rsidRDefault="0056347E" w:rsidP="002B73B6">
      <w:pPr>
        <w:spacing w:line="240" w:lineRule="auto"/>
        <w:ind w:left="397"/>
        <w:jc w:val="center"/>
        <w:rPr>
          <w:rFonts w:ascii="Times New Roman" w:hAnsi="Times New Roman"/>
          <w:sz w:val="24"/>
          <w:szCs w:val="24"/>
        </w:rPr>
      </w:pPr>
      <w:r w:rsidRPr="002B73B6">
        <w:rPr>
          <w:rFonts w:ascii="Times New Roman" w:hAnsi="Times New Roman"/>
          <w:b/>
          <w:sz w:val="24"/>
          <w:szCs w:val="24"/>
          <w:lang w:eastAsia="ru-RU"/>
        </w:rPr>
        <w:t>Литература</w:t>
      </w:r>
    </w:p>
    <w:p w:rsidR="00FA440D" w:rsidRPr="002B73B6" w:rsidRDefault="0056347E" w:rsidP="002B73B6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73B6">
        <w:rPr>
          <w:rFonts w:ascii="Times New Roman" w:hAnsi="Times New Roman"/>
          <w:sz w:val="24"/>
          <w:szCs w:val="24"/>
        </w:rPr>
        <w:t>Коровина И.А. Студенческое научное общество как пространство самообразовательной деятельности / И.А. Коровина // Интеллект. Инновации. Инвестиции. — Оренбург, 2011. — № 2. — С. 185—188.</w:t>
      </w:r>
    </w:p>
    <w:p w:rsidR="0056347E" w:rsidRPr="002B73B6" w:rsidRDefault="0056347E" w:rsidP="002B73B6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Положение "о Центре взаимодействия с работодателями" от 30 ноября 2010 г. № СМК-ПСП-04-42 // Министерство образования и науки Российской Федерации ФГАУ </w:t>
      </w:r>
      <w:proofErr w:type="gramStart"/>
      <w:r w:rsidRPr="002B73B6">
        <w:rPr>
          <w:rFonts w:ascii="Times New Roman" w:hAnsi="Times New Roman"/>
          <w:sz w:val="24"/>
          <w:szCs w:val="24"/>
          <w:shd w:val="clear" w:color="auto" w:fill="FFFFFF"/>
        </w:rPr>
        <w:t>ВО</w:t>
      </w:r>
      <w:proofErr w:type="gramEnd"/>
      <w:r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 «Уральский федеральный университет имени первого Президента России Б.Н.Ельцина», 2010 г.</w:t>
      </w:r>
    </w:p>
    <w:p w:rsidR="0056347E" w:rsidRPr="002B73B6" w:rsidRDefault="0056347E" w:rsidP="002B73B6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73B6">
        <w:rPr>
          <w:rFonts w:ascii="Times New Roman" w:hAnsi="Times New Roman"/>
          <w:sz w:val="24"/>
          <w:szCs w:val="24"/>
          <w:shd w:val="clear" w:color="auto" w:fill="FFFFFF"/>
        </w:rPr>
        <w:t xml:space="preserve">Союз Студентов УрФУ: </w:t>
      </w:r>
      <w:proofErr w:type="gramStart"/>
      <w:r w:rsidRPr="002B73B6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2B73B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2B73B6">
        <w:rPr>
          <w:rFonts w:ascii="Times New Roman" w:hAnsi="Times New Roman"/>
          <w:sz w:val="24"/>
          <w:szCs w:val="24"/>
          <w:shd w:val="clear" w:color="auto" w:fill="FFFFFF"/>
        </w:rPr>
        <w:t>http://www.student.urfu.ru/ru/)</w:t>
      </w:r>
    </w:p>
    <w:sectPr w:rsidR="0056347E" w:rsidRPr="002B73B6" w:rsidSect="004D64F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4CFF"/>
    <w:multiLevelType w:val="hybridMultilevel"/>
    <w:tmpl w:val="4780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4857"/>
    <w:rsid w:val="000002D5"/>
    <w:rsid w:val="000B6C11"/>
    <w:rsid w:val="000C1B40"/>
    <w:rsid w:val="0021572D"/>
    <w:rsid w:val="002B73B6"/>
    <w:rsid w:val="003C15BF"/>
    <w:rsid w:val="00473D67"/>
    <w:rsid w:val="004D64F3"/>
    <w:rsid w:val="0056347E"/>
    <w:rsid w:val="005914F5"/>
    <w:rsid w:val="00606F03"/>
    <w:rsid w:val="00694EC7"/>
    <w:rsid w:val="006F4468"/>
    <w:rsid w:val="007038C6"/>
    <w:rsid w:val="007D4240"/>
    <w:rsid w:val="007F1B23"/>
    <w:rsid w:val="008B20EB"/>
    <w:rsid w:val="008C6D05"/>
    <w:rsid w:val="009145DE"/>
    <w:rsid w:val="009629D2"/>
    <w:rsid w:val="009D59F5"/>
    <w:rsid w:val="00A12693"/>
    <w:rsid w:val="00A20851"/>
    <w:rsid w:val="00B06442"/>
    <w:rsid w:val="00B36E09"/>
    <w:rsid w:val="00B6096D"/>
    <w:rsid w:val="00BF6996"/>
    <w:rsid w:val="00C11D1B"/>
    <w:rsid w:val="00C14857"/>
    <w:rsid w:val="00C42813"/>
    <w:rsid w:val="00D12147"/>
    <w:rsid w:val="00DF3A30"/>
    <w:rsid w:val="00E92BC0"/>
    <w:rsid w:val="00F21C27"/>
    <w:rsid w:val="00FA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F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C1485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C1485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C14857"/>
    <w:rPr>
      <w:rFonts w:eastAsia="Times New Roman"/>
      <w:sz w:val="22"/>
      <w:szCs w:val="22"/>
      <w:lang w:eastAsia="en-US"/>
    </w:rPr>
  </w:style>
  <w:style w:type="character" w:styleId="a3">
    <w:name w:val="Hyperlink"/>
    <w:basedOn w:val="a0"/>
    <w:rsid w:val="009145DE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9145D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D59F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khomovaaox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статьи</vt:lpstr>
    </vt:vector>
  </TitlesOfParts>
  <Company>DreamLair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статьи</dc:title>
  <dc:creator>Windows User</dc:creator>
  <cp:lastModifiedBy>Windows User</cp:lastModifiedBy>
  <cp:revision>9</cp:revision>
  <dcterms:created xsi:type="dcterms:W3CDTF">2018-03-25T12:08:00Z</dcterms:created>
  <dcterms:modified xsi:type="dcterms:W3CDTF">2018-03-25T16:35:00Z</dcterms:modified>
</cp:coreProperties>
</file>