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B1" w:rsidRPr="00496EB1" w:rsidRDefault="00496EB1" w:rsidP="00496E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EB1">
        <w:rPr>
          <w:rFonts w:ascii="Times New Roman" w:hAnsi="Times New Roman" w:cs="Times New Roman"/>
          <w:b/>
          <w:sz w:val="24"/>
          <w:szCs w:val="24"/>
        </w:rPr>
        <w:t xml:space="preserve"> Уголовная ответственность несовершеннолетних в РФ</w:t>
      </w:r>
    </w:p>
    <w:p w:rsidR="00496EB1" w:rsidRPr="00496EB1" w:rsidRDefault="00496EB1" w:rsidP="00496E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6EB1">
        <w:rPr>
          <w:rFonts w:ascii="Times New Roman" w:hAnsi="Times New Roman" w:cs="Times New Roman"/>
          <w:sz w:val="24"/>
          <w:szCs w:val="24"/>
        </w:rPr>
        <w:t>Анаников</w:t>
      </w:r>
      <w:proofErr w:type="spellEnd"/>
      <w:r w:rsidRPr="00496EB1">
        <w:rPr>
          <w:rFonts w:ascii="Times New Roman" w:hAnsi="Times New Roman" w:cs="Times New Roman"/>
          <w:sz w:val="24"/>
          <w:szCs w:val="24"/>
        </w:rPr>
        <w:t xml:space="preserve"> Одиссей Павлович</w:t>
      </w:r>
    </w:p>
    <w:p w:rsidR="00496EB1" w:rsidRPr="00496EB1" w:rsidRDefault="00496EB1" w:rsidP="00496EB1">
      <w:pPr>
        <w:pStyle w:val="a3"/>
        <w:jc w:val="center"/>
        <w:rPr>
          <w:color w:val="000000"/>
        </w:rPr>
      </w:pPr>
      <w:r w:rsidRPr="00496EB1">
        <w:rPr>
          <w:color w:val="000000"/>
        </w:rPr>
        <w:t>Студент (</w:t>
      </w:r>
      <w:proofErr w:type="spellStart"/>
      <w:r w:rsidRPr="00496EB1">
        <w:rPr>
          <w:color w:val="000000"/>
        </w:rPr>
        <w:t>бакалавриат</w:t>
      </w:r>
      <w:proofErr w:type="spellEnd"/>
      <w:r w:rsidRPr="00496EB1">
        <w:rPr>
          <w:color w:val="000000"/>
        </w:rPr>
        <w:t>)</w:t>
      </w:r>
    </w:p>
    <w:p w:rsidR="00496EB1" w:rsidRPr="00496EB1" w:rsidRDefault="00496EB1" w:rsidP="00496EB1">
      <w:pPr>
        <w:pStyle w:val="a3"/>
        <w:jc w:val="center"/>
        <w:rPr>
          <w:color w:val="000000"/>
        </w:rPr>
      </w:pPr>
      <w:proofErr w:type="gramStart"/>
      <w:r w:rsidRPr="00496EB1">
        <w:rPr>
          <w:color w:val="000000"/>
        </w:rPr>
        <w:t>Северо-Кавказский</w:t>
      </w:r>
      <w:proofErr w:type="gramEnd"/>
      <w:r w:rsidRPr="00496EB1">
        <w:rPr>
          <w:color w:val="000000"/>
        </w:rPr>
        <w:t xml:space="preserve"> Федеральный университет</w:t>
      </w:r>
    </w:p>
    <w:p w:rsidR="00496EB1" w:rsidRPr="00496EB1" w:rsidRDefault="00496EB1" w:rsidP="00496EB1">
      <w:pPr>
        <w:pStyle w:val="a3"/>
        <w:jc w:val="center"/>
        <w:rPr>
          <w:color w:val="000000"/>
        </w:rPr>
      </w:pPr>
      <w:r w:rsidRPr="00496EB1">
        <w:rPr>
          <w:color w:val="000000"/>
        </w:rPr>
        <w:t>юридический институт, Ставрополь, Россия</w:t>
      </w:r>
    </w:p>
    <w:p w:rsidR="00496EB1" w:rsidRPr="00496EB1" w:rsidRDefault="00496EB1" w:rsidP="00496EB1">
      <w:pPr>
        <w:pStyle w:val="a3"/>
        <w:tabs>
          <w:tab w:val="center" w:pos="4677"/>
          <w:tab w:val="left" w:pos="7050"/>
        </w:tabs>
        <w:rPr>
          <w:color w:val="000000"/>
          <w:lang w:val="en-US"/>
        </w:rPr>
      </w:pPr>
      <w:r w:rsidRPr="00496EB1">
        <w:rPr>
          <w:color w:val="000000"/>
        </w:rPr>
        <w:tab/>
      </w:r>
      <w:r w:rsidRPr="00496EB1">
        <w:rPr>
          <w:color w:val="000000"/>
          <w:lang w:val="en-US"/>
        </w:rPr>
        <w:t xml:space="preserve">E-mail: </w:t>
      </w:r>
      <w:hyperlink r:id="rId5" w:history="1">
        <w:r w:rsidRPr="00496EB1">
          <w:rPr>
            <w:rStyle w:val="a4"/>
            <w:lang w:val="en-US"/>
          </w:rPr>
          <w:t>ananikov_odissei@mail.ru</w:t>
        </w:r>
      </w:hyperlink>
    </w:p>
    <w:p w:rsidR="006F18B7" w:rsidRPr="00496EB1" w:rsidRDefault="00962A73" w:rsidP="00962A7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преступность несовершеннолетних лиц является серьезной крупномасштабной проблемой. Это связано с рядом факторов: во-первых, специфичный субъект требуется особого контроля со стороны уполномоченных и </w:t>
      </w:r>
      <w:r w:rsidR="009850E8" w:rsidRPr="00496EB1">
        <w:rPr>
          <w:rFonts w:ascii="Times New Roman" w:hAnsi="Times New Roman" w:cs="Times New Roman"/>
          <w:color w:val="000000"/>
          <w:sz w:val="24"/>
          <w:szCs w:val="24"/>
        </w:rPr>
        <w:t>особой системы применения уголовно-п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равовых мер, во-вторых, существующие положения, касающиеся уголовно-правовой ответственности несовершеннолетних являются дискуссионными. Существует множество точек зрения, касательно самого понятия преступность несовершеннолетних, их возраста, условий привлечения и освобождения их к уголовной ответственности</w:t>
      </w:r>
      <w:r w:rsidR="008A2E1D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зачастую оспаривают действующее законодательство и показывают его неэффективность. </w:t>
      </w:r>
    </w:p>
    <w:p w:rsidR="009850E8" w:rsidRDefault="009850E8" w:rsidP="00496E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EB1">
        <w:rPr>
          <w:rFonts w:ascii="Times New Roman" w:hAnsi="Times New Roman" w:cs="Times New Roman"/>
          <w:sz w:val="24"/>
          <w:szCs w:val="24"/>
        </w:rPr>
        <w:t xml:space="preserve">Согласно ч. 1 ст. 87 УК РФ несовершеннолетними признаются лица, которым ко времени совершения преступления исполнилось четырнадцать, но не исполнилось восемнадцати лет. Малолетние, не достигшие 14-летнего возраста к уголовной ответственности не привлекаются, так как в полной мере не осознают фактический характер и общественную опасность своих </w:t>
      </w:r>
      <w:r w:rsidR="003C61F8" w:rsidRPr="00496EB1">
        <w:rPr>
          <w:rFonts w:ascii="Times New Roman" w:hAnsi="Times New Roman" w:cs="Times New Roman"/>
          <w:sz w:val="24"/>
          <w:szCs w:val="24"/>
        </w:rPr>
        <w:t>деяний. [</w:t>
      </w:r>
      <w:r w:rsidRPr="00496EB1">
        <w:rPr>
          <w:rFonts w:ascii="Times New Roman" w:hAnsi="Times New Roman" w:cs="Times New Roman"/>
          <w:sz w:val="24"/>
          <w:szCs w:val="24"/>
        </w:rPr>
        <w:t>1, с. 23]</w:t>
      </w:r>
    </w:p>
    <w:p w:rsidR="003C61F8" w:rsidRPr="00496EB1" w:rsidRDefault="003C61F8" w:rsidP="003C61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EB1">
        <w:rPr>
          <w:rFonts w:ascii="Times New Roman" w:hAnsi="Times New Roman" w:cs="Times New Roman"/>
          <w:sz w:val="24"/>
          <w:szCs w:val="24"/>
        </w:rPr>
        <w:t>Однако достижение определенного законом возраста, не всегда означает, что лицо способно нести уголовную ответственность. Данная позиция нашла отражение в Уголовном кодексе в виде термина возрастная невменяемость. Так, согласно ч. 3 ст. 20 УК РФ, если несовершеннолетний достиг возраста, предусмотренного частями первой или второй настоящей статьи,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подлеж</w:t>
      </w:r>
      <w:r>
        <w:rPr>
          <w:rFonts w:ascii="Times New Roman" w:hAnsi="Times New Roman" w:cs="Times New Roman"/>
          <w:sz w:val="24"/>
          <w:szCs w:val="24"/>
        </w:rPr>
        <w:t>ит уголовной ответственности. [2</w:t>
      </w:r>
      <w:r w:rsidRPr="00496EB1">
        <w:rPr>
          <w:rFonts w:ascii="Times New Roman" w:hAnsi="Times New Roman" w:cs="Times New Roman"/>
          <w:sz w:val="24"/>
          <w:szCs w:val="24"/>
        </w:rPr>
        <w:t>, с.118-119]</w:t>
      </w:r>
    </w:p>
    <w:p w:rsidR="009850E8" w:rsidRPr="00496EB1" w:rsidRDefault="003C61F8" w:rsidP="00496E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850E8" w:rsidRPr="00496EB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850E8" w:rsidRPr="00496EB1">
        <w:rPr>
          <w:rFonts w:ascii="Times New Roman" w:hAnsi="Times New Roman" w:cs="Times New Roman"/>
          <w:sz w:val="24"/>
          <w:szCs w:val="24"/>
        </w:rPr>
        <w:t xml:space="preserve">Особенности уголовно-правовой ответственности несовершеннолетних лиц: </w:t>
      </w:r>
    </w:p>
    <w:p w:rsidR="009850E8" w:rsidRPr="00496EB1" w:rsidRDefault="009850E8" w:rsidP="00496EB1">
      <w:pPr>
        <w:pStyle w:val="a5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EB1">
        <w:rPr>
          <w:rFonts w:ascii="Times New Roman" w:hAnsi="Times New Roman" w:cs="Times New Roman"/>
          <w:sz w:val="24"/>
          <w:szCs w:val="24"/>
        </w:rPr>
        <w:t>несовершеннолетие виновного признается обстоятельством, смягчающим наказание;</w:t>
      </w:r>
    </w:p>
    <w:p w:rsidR="009850E8" w:rsidRPr="00496EB1" w:rsidRDefault="009850E8" w:rsidP="00496EB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EB1">
        <w:rPr>
          <w:rFonts w:ascii="Times New Roman" w:hAnsi="Times New Roman" w:cs="Times New Roman"/>
          <w:sz w:val="24"/>
          <w:szCs w:val="24"/>
        </w:rPr>
        <w:t>несовершеннолетие виновного лица препятствует применению к нему отдельных видов наказания;</w:t>
      </w:r>
    </w:p>
    <w:p w:rsidR="009850E8" w:rsidRPr="00496EB1" w:rsidRDefault="009850E8" w:rsidP="00496EB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EB1">
        <w:rPr>
          <w:rFonts w:ascii="Times New Roman" w:hAnsi="Times New Roman" w:cs="Times New Roman"/>
          <w:sz w:val="24"/>
          <w:szCs w:val="24"/>
        </w:rPr>
        <w:t>несовершеннолетие виновного лица существенно сокращает максимальные пределы назначения ему наказания;</w:t>
      </w:r>
    </w:p>
    <w:p w:rsidR="009850E8" w:rsidRPr="00496EB1" w:rsidRDefault="009850E8" w:rsidP="00496EB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EB1">
        <w:rPr>
          <w:rFonts w:ascii="Times New Roman" w:hAnsi="Times New Roman" w:cs="Times New Roman"/>
          <w:sz w:val="24"/>
          <w:szCs w:val="24"/>
        </w:rPr>
        <w:t>несовершеннолетие виновного лица обуславливает в случае назначения ему наказания в виде лишения свободы помещение его в воспитательную колонию;</w:t>
      </w:r>
    </w:p>
    <w:p w:rsidR="009850E8" w:rsidRPr="00496EB1" w:rsidRDefault="009850E8" w:rsidP="00496EB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EB1">
        <w:rPr>
          <w:rFonts w:ascii="Times New Roman" w:hAnsi="Times New Roman" w:cs="Times New Roman"/>
          <w:sz w:val="24"/>
          <w:szCs w:val="24"/>
        </w:rPr>
        <w:t>несовершеннолетие виновного лица в отдельных случаях позволяет освободить его от уголовной ответственности или наказания с применением принудительных мер воспитательного воздействия;</w:t>
      </w:r>
    </w:p>
    <w:p w:rsidR="009850E8" w:rsidRPr="00496EB1" w:rsidRDefault="009850E8" w:rsidP="00496EB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EB1">
        <w:rPr>
          <w:rFonts w:ascii="Times New Roman" w:hAnsi="Times New Roman" w:cs="Times New Roman"/>
          <w:sz w:val="24"/>
          <w:szCs w:val="24"/>
        </w:rPr>
        <w:t>несовершеннолетие виновного лица в отдельных случаях позволяет применить к нему принудительную меру воспитательного воздействия в виде помещения в специальное учебно-воспитательное учреждение закрытого типа;</w:t>
      </w:r>
    </w:p>
    <w:p w:rsidR="009850E8" w:rsidRPr="00496EB1" w:rsidRDefault="009850E8" w:rsidP="00496EB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EB1">
        <w:rPr>
          <w:rFonts w:ascii="Times New Roman" w:hAnsi="Times New Roman" w:cs="Times New Roman"/>
          <w:sz w:val="24"/>
          <w:szCs w:val="24"/>
        </w:rPr>
        <w:lastRenderedPageBreak/>
        <w:t>несовершеннолетие виновного лица сокращает сроки фактического отбытия наказания для применения условно-досрочного освобождения от отбывания наказания, сроки давности привлечения к уголовной ответственности и исполнения приговора суда, а также сроки погашен</w:t>
      </w:r>
      <w:r w:rsidR="003C61F8">
        <w:rPr>
          <w:rFonts w:ascii="Times New Roman" w:hAnsi="Times New Roman" w:cs="Times New Roman"/>
          <w:sz w:val="24"/>
          <w:szCs w:val="24"/>
        </w:rPr>
        <w:t>ия судимости; [3</w:t>
      </w:r>
      <w:r w:rsidRPr="00496EB1">
        <w:rPr>
          <w:rFonts w:ascii="Times New Roman" w:hAnsi="Times New Roman" w:cs="Times New Roman"/>
          <w:sz w:val="24"/>
          <w:szCs w:val="24"/>
        </w:rPr>
        <w:t>, с. 91-92]</w:t>
      </w:r>
    </w:p>
    <w:p w:rsidR="009850E8" w:rsidRPr="00496EB1" w:rsidRDefault="009850E8" w:rsidP="00496EB1">
      <w:pPr>
        <w:pStyle w:val="a3"/>
        <w:tabs>
          <w:tab w:val="center" w:pos="4677"/>
          <w:tab w:val="left" w:pos="7050"/>
        </w:tabs>
        <w:ind w:firstLine="709"/>
        <w:jc w:val="both"/>
      </w:pPr>
      <w:r w:rsidRPr="00496EB1">
        <w:t>Изложенное позволяет сделать вывод о том, главной задачей норм Уголовного права Российской Федерации, регулирующих уголовную ответственность несовершеннолетних является исправление преступного лица через перевоспитание. Кроме того, Уголовное право учитывая личностную и психическую специфику категории несовершеннолетних существенно сокращает пределы уголовной ответственности, применяет особенные уголовно-правовые методы воздействия, предоставляет особые правила условно-досрочного освобождение от отбывания наказания, с целью минимизации пагубного и стрессового воздействия на сознание «неокрепших» ячеек общества.</w:t>
      </w:r>
    </w:p>
    <w:p w:rsidR="009850E8" w:rsidRPr="003C61F8" w:rsidRDefault="003C61F8" w:rsidP="003C61F8">
      <w:pPr>
        <w:pStyle w:val="a3"/>
        <w:tabs>
          <w:tab w:val="center" w:pos="4677"/>
          <w:tab w:val="left" w:pos="7050"/>
        </w:tabs>
        <w:spacing w:line="360" w:lineRule="auto"/>
        <w:ind w:firstLine="709"/>
      </w:pPr>
      <w:r w:rsidRPr="003C61F8">
        <w:t xml:space="preserve">Статистика показывает, что с каждым годом уменьшается процент совершения преступлений несовершеннолетними, постановления их на учет, вовлечение в преступления. [4] Я считаю, что данная статистика </w:t>
      </w:r>
      <w:r w:rsidR="000F34AB">
        <w:t xml:space="preserve">доказывает </w:t>
      </w:r>
      <w:bookmarkStart w:id="0" w:name="_GoBack"/>
      <w:bookmarkEnd w:id="0"/>
      <w:r w:rsidRPr="003C61F8">
        <w:t xml:space="preserve">эффективность существующих уголовно-правовых норм, применяемых к несовершеннолетним лицам, но данные нормы нуждаются в доработках и развитии, так как преступность несовершеннолетних является серьезной проблемой современности. </w:t>
      </w:r>
    </w:p>
    <w:p w:rsidR="009850E8" w:rsidRDefault="009850E8" w:rsidP="009850E8">
      <w:pPr>
        <w:pStyle w:val="a3"/>
        <w:tabs>
          <w:tab w:val="center" w:pos="4677"/>
          <w:tab w:val="left" w:pos="705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496EB1" w:rsidRDefault="00496EB1" w:rsidP="009850E8">
      <w:pPr>
        <w:pStyle w:val="a3"/>
        <w:tabs>
          <w:tab w:val="center" w:pos="4677"/>
          <w:tab w:val="left" w:pos="705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850E8" w:rsidRDefault="009850E8" w:rsidP="009850E8">
      <w:pPr>
        <w:pStyle w:val="a3"/>
        <w:tabs>
          <w:tab w:val="center" w:pos="4677"/>
          <w:tab w:val="left" w:pos="705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461C8">
        <w:rPr>
          <w:b/>
          <w:sz w:val="28"/>
          <w:szCs w:val="28"/>
        </w:rPr>
        <w:t>Список используемой литературы</w:t>
      </w:r>
    </w:p>
    <w:p w:rsidR="009850E8" w:rsidRDefault="009850E8" w:rsidP="009850E8">
      <w:pPr>
        <w:pStyle w:val="a3"/>
        <w:numPr>
          <w:ilvl w:val="0"/>
          <w:numId w:val="3"/>
        </w:numPr>
        <w:tabs>
          <w:tab w:val="center" w:pos="4677"/>
          <w:tab w:val="left" w:pos="7050"/>
        </w:tabs>
        <w:spacing w:line="360" w:lineRule="auto"/>
        <w:rPr>
          <w:sz w:val="28"/>
          <w:szCs w:val="28"/>
        </w:rPr>
      </w:pPr>
      <w:r w:rsidRPr="00815B84">
        <w:rPr>
          <w:sz w:val="28"/>
          <w:szCs w:val="28"/>
        </w:rPr>
        <w:t xml:space="preserve">З. </w:t>
      </w:r>
      <w:proofErr w:type="spellStart"/>
      <w:r w:rsidRPr="00815B84">
        <w:rPr>
          <w:sz w:val="28"/>
          <w:szCs w:val="28"/>
        </w:rPr>
        <w:t>Ф.Сафунов</w:t>
      </w:r>
      <w:proofErr w:type="spellEnd"/>
      <w:r w:rsidRPr="00815B84">
        <w:rPr>
          <w:sz w:val="28"/>
          <w:szCs w:val="28"/>
        </w:rPr>
        <w:t xml:space="preserve">. Психолого-психиатрическая экспертиза несовершеннолетнего обвиняемого // Российская юстиция. – </w:t>
      </w:r>
      <w:proofErr w:type="gramStart"/>
      <w:r w:rsidRPr="00815B84">
        <w:rPr>
          <w:sz w:val="28"/>
          <w:szCs w:val="28"/>
        </w:rPr>
        <w:t>М,1997.,</w:t>
      </w:r>
      <w:proofErr w:type="gramEnd"/>
      <w:r w:rsidRPr="00815B84">
        <w:rPr>
          <w:sz w:val="28"/>
          <w:szCs w:val="28"/>
        </w:rPr>
        <w:t xml:space="preserve"> Вып.7.</w:t>
      </w:r>
    </w:p>
    <w:p w:rsidR="003C61F8" w:rsidRPr="003C61F8" w:rsidRDefault="003C61F8" w:rsidP="003C61F8">
      <w:pPr>
        <w:pStyle w:val="a3"/>
        <w:numPr>
          <w:ilvl w:val="0"/>
          <w:numId w:val="3"/>
        </w:numPr>
        <w:tabs>
          <w:tab w:val="center" w:pos="4677"/>
          <w:tab w:val="left" w:pos="7050"/>
        </w:tabs>
        <w:spacing w:line="360" w:lineRule="auto"/>
        <w:rPr>
          <w:sz w:val="28"/>
          <w:szCs w:val="28"/>
        </w:rPr>
      </w:pPr>
      <w:proofErr w:type="spellStart"/>
      <w:r w:rsidRPr="00815B84">
        <w:rPr>
          <w:sz w:val="28"/>
          <w:szCs w:val="28"/>
        </w:rPr>
        <w:t>Мухачева</w:t>
      </w:r>
      <w:proofErr w:type="spellEnd"/>
      <w:r w:rsidRPr="00815B84">
        <w:rPr>
          <w:sz w:val="28"/>
          <w:szCs w:val="28"/>
        </w:rPr>
        <w:t xml:space="preserve"> И. М. Применение положений ч. 3 ст. 20 УК РФ о «возрастной незрелости» // Актуальные проблемы российского права. — 2018. — № 6.</w:t>
      </w:r>
    </w:p>
    <w:p w:rsidR="009850E8" w:rsidRDefault="009850E8" w:rsidP="009850E8">
      <w:pPr>
        <w:pStyle w:val="a3"/>
        <w:numPr>
          <w:ilvl w:val="0"/>
          <w:numId w:val="3"/>
        </w:numPr>
        <w:tabs>
          <w:tab w:val="center" w:pos="4677"/>
          <w:tab w:val="left" w:pos="7050"/>
        </w:tabs>
        <w:spacing w:line="360" w:lineRule="auto"/>
        <w:rPr>
          <w:sz w:val="28"/>
          <w:szCs w:val="28"/>
        </w:rPr>
      </w:pPr>
      <w:proofErr w:type="spellStart"/>
      <w:r w:rsidRPr="00815B84">
        <w:rPr>
          <w:sz w:val="28"/>
          <w:szCs w:val="28"/>
        </w:rPr>
        <w:t>Ермолович</w:t>
      </w:r>
      <w:proofErr w:type="spellEnd"/>
      <w:r w:rsidRPr="00815B84">
        <w:rPr>
          <w:sz w:val="28"/>
          <w:szCs w:val="28"/>
        </w:rPr>
        <w:t xml:space="preserve"> Я. Н. К вопросу об уголовной ответственности несовершеннолетних военнослужащих // Право в Вооруженных Силах. — 2016. — № 1.</w:t>
      </w:r>
    </w:p>
    <w:p w:rsidR="003C61F8" w:rsidRPr="00815B84" w:rsidRDefault="003C61F8" w:rsidP="003C61F8">
      <w:pPr>
        <w:pStyle w:val="a3"/>
        <w:numPr>
          <w:ilvl w:val="0"/>
          <w:numId w:val="3"/>
        </w:numPr>
        <w:tabs>
          <w:tab w:val="center" w:pos="4677"/>
          <w:tab w:val="left" w:pos="7050"/>
        </w:tabs>
        <w:spacing w:line="360" w:lineRule="auto"/>
        <w:rPr>
          <w:sz w:val="28"/>
          <w:szCs w:val="28"/>
        </w:rPr>
      </w:pPr>
      <w:r w:rsidRPr="003C61F8">
        <w:rPr>
          <w:sz w:val="28"/>
          <w:szCs w:val="28"/>
        </w:rPr>
        <w:t>https://genproc.gov.ru/upload/iblock/034/sbornik_12_2019.pdf</w:t>
      </w:r>
    </w:p>
    <w:p w:rsidR="009850E8" w:rsidRPr="009850E8" w:rsidRDefault="009850E8" w:rsidP="009850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50E8" w:rsidRPr="0098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27CC"/>
    <w:multiLevelType w:val="hybridMultilevel"/>
    <w:tmpl w:val="D122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97BAE"/>
    <w:multiLevelType w:val="hybridMultilevel"/>
    <w:tmpl w:val="23F2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77A17"/>
    <w:multiLevelType w:val="hybridMultilevel"/>
    <w:tmpl w:val="43545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28"/>
    <w:rsid w:val="000F34AB"/>
    <w:rsid w:val="003C61F8"/>
    <w:rsid w:val="00496EB1"/>
    <w:rsid w:val="006F18B7"/>
    <w:rsid w:val="008A2E1D"/>
    <w:rsid w:val="00962A73"/>
    <w:rsid w:val="009850E8"/>
    <w:rsid w:val="00B3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20703-7C86-4532-A344-13A0AE07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50E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8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nikov_odisse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2020-10-21T22:45:00Z</dcterms:created>
  <dcterms:modified xsi:type="dcterms:W3CDTF">2020-11-05T12:37:00Z</dcterms:modified>
</cp:coreProperties>
</file>