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57" w:rsidRPr="009B152C" w:rsidRDefault="009B152C" w:rsidP="00203A4C">
      <w:pPr>
        <w:tabs>
          <w:tab w:val="left" w:pos="1035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52C">
        <w:rPr>
          <w:rFonts w:ascii="Times New Roman" w:eastAsia="Calibri" w:hAnsi="Times New Roman" w:cs="Times New Roman"/>
          <w:b/>
          <w:sz w:val="24"/>
          <w:szCs w:val="24"/>
        </w:rPr>
        <w:t>Две функции рук в классическом танце: как средство выразительности и помощь при исполнен</w:t>
      </w:r>
      <w:r w:rsidR="001A2357" w:rsidRPr="001A2357">
        <w:rPr>
          <w:rFonts w:ascii="Times New Roman" w:eastAsia="Calibri" w:hAnsi="Times New Roman" w:cs="Times New Roman"/>
          <w:b/>
          <w:sz w:val="24"/>
          <w:szCs w:val="24"/>
        </w:rPr>
        <w:t>ии движений классического танца</w:t>
      </w:r>
    </w:p>
    <w:p w:rsidR="009B152C" w:rsidRPr="009B152C" w:rsidRDefault="00203A4C" w:rsidP="001A2357">
      <w:pPr>
        <w:tabs>
          <w:tab w:val="left" w:pos="1035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57">
        <w:rPr>
          <w:rFonts w:ascii="Times New Roman" w:eastAsia="Calibri" w:hAnsi="Times New Roman" w:cs="Times New Roman"/>
          <w:b/>
          <w:sz w:val="24"/>
          <w:szCs w:val="24"/>
        </w:rPr>
        <w:t>Семенова</w:t>
      </w:r>
      <w:r w:rsidR="001A2357" w:rsidRPr="001A2357">
        <w:rPr>
          <w:rFonts w:ascii="Times New Roman" w:eastAsia="Calibri" w:hAnsi="Times New Roman" w:cs="Times New Roman"/>
          <w:b/>
          <w:sz w:val="24"/>
          <w:szCs w:val="24"/>
        </w:rPr>
        <w:t xml:space="preserve"> Надежда Эдуардовна</w:t>
      </w:r>
    </w:p>
    <w:p w:rsidR="009B152C" w:rsidRPr="001A2357" w:rsidRDefault="001A2357" w:rsidP="001A2357">
      <w:pPr>
        <w:tabs>
          <w:tab w:val="left" w:pos="1035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357">
        <w:rPr>
          <w:rFonts w:ascii="Times New Roman" w:eastAsia="Calibri" w:hAnsi="Times New Roman" w:cs="Times New Roman"/>
          <w:sz w:val="24"/>
          <w:szCs w:val="24"/>
        </w:rPr>
        <w:t>Студентка</w:t>
      </w:r>
    </w:p>
    <w:p w:rsidR="001A2357" w:rsidRPr="009B152C" w:rsidRDefault="001A2357" w:rsidP="001A2357">
      <w:pPr>
        <w:tabs>
          <w:tab w:val="left" w:pos="1035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357">
        <w:rPr>
          <w:rFonts w:ascii="Times New Roman" w:eastAsia="Calibri" w:hAnsi="Times New Roman" w:cs="Times New Roman"/>
          <w:sz w:val="24"/>
          <w:szCs w:val="24"/>
        </w:rPr>
        <w:t>Кемеровский государственный институт культуры</w:t>
      </w:r>
    </w:p>
    <w:p w:rsidR="009B152C" w:rsidRPr="001A2357" w:rsidRDefault="001A2357" w:rsidP="009B152C">
      <w:pPr>
        <w:tabs>
          <w:tab w:val="left" w:pos="1035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357">
        <w:rPr>
          <w:rFonts w:ascii="Times New Roman" w:eastAsia="Calibri" w:hAnsi="Times New Roman" w:cs="Times New Roman"/>
          <w:sz w:val="24"/>
          <w:szCs w:val="24"/>
        </w:rPr>
        <w:t>Факультет хореографии, Кемерово, Россия</w:t>
      </w:r>
    </w:p>
    <w:p w:rsidR="001A2357" w:rsidRPr="002643D2" w:rsidRDefault="001A2357" w:rsidP="008A2180">
      <w:pPr>
        <w:tabs>
          <w:tab w:val="left" w:pos="1035"/>
          <w:tab w:val="center" w:pos="467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3D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643D2">
        <w:rPr>
          <w:rFonts w:ascii="Times New Roman" w:eastAsia="Calibri" w:hAnsi="Times New Roman" w:cs="Times New Roman"/>
          <w:sz w:val="24"/>
          <w:szCs w:val="24"/>
        </w:rPr>
        <w:t>-</w:t>
      </w:r>
      <w:r w:rsidRPr="002643D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643D2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43D2">
        <w:rPr>
          <w:rFonts w:ascii="Times New Roman" w:hAnsi="Times New Roman" w:cs="Times New Roman"/>
          <w:sz w:val="24"/>
          <w:szCs w:val="24"/>
          <w:lang w:val="en-US"/>
        </w:rPr>
        <w:t>nady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>1999@</w:t>
      </w:r>
      <w:proofErr w:type="spellStart"/>
      <w:r w:rsidRPr="002643D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43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643D2" w:rsidRPr="002643D2" w:rsidRDefault="00A15E78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643D2">
        <w:rPr>
          <w:rFonts w:ascii="Times New Roman" w:hAnsi="Times New Roman" w:cs="Times New Roman"/>
          <w:sz w:val="24"/>
        </w:rPr>
        <w:t>Главный язык балета – поза. Она может быть в статичном положении, вращении или в прыжке, а главным аккомпанементом её выразительности являются руки.  Поза, без соответствующих  положений рук, молчалива и  безгласна: в ней спят чувства. Древние скульпторы поняли это ещё в древности. Балет же усилил это видение, придав ему широкий смысл.</w:t>
      </w:r>
    </w:p>
    <w:p w:rsidR="002643D2" w:rsidRPr="002643D2" w:rsidRDefault="002643D2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A15E78" w:rsidRPr="002643D2" w:rsidRDefault="001A2357" w:rsidP="000A7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Руки являются одним из основных средств выразительности артистов балета. Правильное положение и движение рук, так же </w:t>
      </w:r>
      <w:r w:rsidR="000A7F31" w:rsidRPr="002643D2">
        <w:rPr>
          <w:rFonts w:ascii="Times New Roman" w:hAnsi="Times New Roman" w:cs="Times New Roman"/>
          <w:sz w:val="24"/>
          <w:szCs w:val="24"/>
        </w:rPr>
        <w:t>как ног</w:t>
      </w:r>
      <w:r w:rsidRPr="002643D2">
        <w:rPr>
          <w:rFonts w:ascii="Times New Roman" w:hAnsi="Times New Roman" w:cs="Times New Roman"/>
          <w:sz w:val="24"/>
          <w:szCs w:val="24"/>
        </w:rPr>
        <w:t xml:space="preserve"> и корпуса, помогают активно удерживать равновесие тела при исполнении всех видов поворотов, вращений на полу и в воздухе. Также они оказывают помощь ногам и корпусу в трудных прыжках. Руки  - пластическое выражение эмоций – смысла исполняемого танца, и та гармоничная форма, которую руки </w:t>
      </w:r>
      <w:r w:rsidR="000A7F31" w:rsidRPr="002643D2">
        <w:rPr>
          <w:rFonts w:ascii="Times New Roman" w:hAnsi="Times New Roman" w:cs="Times New Roman"/>
          <w:sz w:val="24"/>
          <w:szCs w:val="24"/>
        </w:rPr>
        <w:t xml:space="preserve">придают всей фигуре танцующего. </w:t>
      </w:r>
    </w:p>
    <w:p w:rsidR="002643D2" w:rsidRPr="002643D2" w:rsidRDefault="002643D2" w:rsidP="000A7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E78" w:rsidRPr="002643D2" w:rsidRDefault="006E559F" w:rsidP="00B56322">
      <w:pPr>
        <w:jc w:val="both"/>
        <w:rPr>
          <w:rFonts w:ascii="Times New Roman" w:hAnsi="Times New Roman" w:cs="Times New Roman"/>
          <w:sz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43D2">
        <w:rPr>
          <w:rFonts w:ascii="Times New Roman" w:hAnsi="Times New Roman" w:cs="Times New Roman"/>
          <w:sz w:val="24"/>
        </w:rPr>
        <w:t xml:space="preserve">Движения рук в классическом танце, весьма разнообразны по пластическому рисунку, ритму и характеру. Но все они опираются на единую пространственную систему движений, нарушение которой лишает классический танец технического и эмоционального апломба. Руки танцовщика могут отображать </w:t>
      </w:r>
      <w:r w:rsidR="00A15E78" w:rsidRPr="002643D2">
        <w:rPr>
          <w:rFonts w:ascii="Times New Roman" w:hAnsi="Times New Roman" w:cs="Times New Roman"/>
          <w:sz w:val="24"/>
        </w:rPr>
        <w:t xml:space="preserve">даже </w:t>
      </w:r>
      <w:r w:rsidRPr="002643D2">
        <w:rPr>
          <w:rFonts w:ascii="Times New Roman" w:hAnsi="Times New Roman" w:cs="Times New Roman"/>
          <w:sz w:val="24"/>
        </w:rPr>
        <w:t xml:space="preserve">различные по характеру сценические действия, в основе которых точно отработанная система движений.     </w:t>
      </w:r>
    </w:p>
    <w:p w:rsidR="002643D2" w:rsidRPr="002643D2" w:rsidRDefault="006700AC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В программе школы классического танца достаточно много танцевальных, связующих, вспомогательных, «цементирующих» движений, которые способствуют развитию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>, воспитывают координацию, чувство свободы владения всем телом при сложнейших движениях.</w:t>
      </w:r>
    </w:p>
    <w:p w:rsidR="002643D2" w:rsidRPr="002643D2" w:rsidRDefault="002643D2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3D2" w:rsidRPr="002643D2" w:rsidRDefault="006700AC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Можно научиться очень точно, правильно исполнять основные программные движения, но не приобрести, не развить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 xml:space="preserve">. Механическое исполнение классических движений будет напоминать художественную гимнастику, аэробику, но не приобретёт необходимой выразительности и качества классического танца.   </w:t>
      </w:r>
    </w:p>
    <w:p w:rsidR="002643D2" w:rsidRPr="002643D2" w:rsidRDefault="002643D2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0AC" w:rsidRPr="002643D2" w:rsidRDefault="006700AC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>Классический танец строго структурирован и даже «рассказывать» сюжет</w:t>
      </w:r>
      <w:r w:rsidR="00DB7719">
        <w:rPr>
          <w:rFonts w:ascii="Times New Roman" w:hAnsi="Times New Roman" w:cs="Times New Roman"/>
          <w:sz w:val="24"/>
          <w:szCs w:val="24"/>
        </w:rPr>
        <w:t>,</w:t>
      </w:r>
      <w:r w:rsidRPr="002643D2">
        <w:rPr>
          <w:rFonts w:ascii="Times New Roman" w:hAnsi="Times New Roman" w:cs="Times New Roman"/>
          <w:sz w:val="24"/>
          <w:szCs w:val="24"/>
        </w:rPr>
        <w:t xml:space="preserve"> руки будут по заложенн</w:t>
      </w:r>
      <w:r w:rsidR="00DB7719">
        <w:rPr>
          <w:rFonts w:ascii="Times New Roman" w:hAnsi="Times New Roman" w:cs="Times New Roman"/>
          <w:sz w:val="24"/>
          <w:szCs w:val="24"/>
        </w:rPr>
        <w:t xml:space="preserve">ой схеме. Схема эта создавалась </w:t>
      </w:r>
      <w:r w:rsidRPr="002643D2">
        <w:rPr>
          <w:rFonts w:ascii="Times New Roman" w:hAnsi="Times New Roman" w:cs="Times New Roman"/>
          <w:sz w:val="24"/>
          <w:szCs w:val="24"/>
        </w:rPr>
        <w:t>десятилетиями, дополнялась и оттачивалась. И сегодня в любом направлении</w:t>
      </w:r>
      <w:r w:rsidR="00DB7719"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</w:t>
      </w:r>
      <w:r w:rsidRPr="002643D2">
        <w:rPr>
          <w:rFonts w:ascii="Times New Roman" w:hAnsi="Times New Roman" w:cs="Times New Roman"/>
          <w:sz w:val="24"/>
          <w:szCs w:val="24"/>
        </w:rPr>
        <w:t xml:space="preserve"> мы прибегаем, так или иначе, к системе работы рук классической хореографии.</w:t>
      </w:r>
    </w:p>
    <w:p w:rsidR="002643D2" w:rsidRPr="002643D2" w:rsidRDefault="002643D2" w:rsidP="002643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F8E" w:rsidRPr="002643D2" w:rsidRDefault="001A2357" w:rsidP="000A7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  </w:t>
      </w:r>
      <w:r w:rsidR="000A7F31" w:rsidRPr="002643D2">
        <w:rPr>
          <w:rFonts w:ascii="Times New Roman" w:hAnsi="Times New Roman" w:cs="Times New Roman"/>
          <w:sz w:val="24"/>
          <w:szCs w:val="24"/>
        </w:rPr>
        <w:tab/>
      </w: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  <w:r w:rsidR="000A7F31" w:rsidRPr="002643D2">
        <w:rPr>
          <w:rFonts w:ascii="Times New Roman" w:hAnsi="Times New Roman" w:cs="Times New Roman"/>
          <w:sz w:val="24"/>
          <w:szCs w:val="24"/>
        </w:rPr>
        <w:t>Школа классического танца в России уточнила не только детальные положения рук в различных позициях, но и произвела</w:t>
      </w:r>
      <w:r w:rsidR="00AB6C00">
        <w:rPr>
          <w:rFonts w:ascii="Times New Roman" w:hAnsi="Times New Roman" w:cs="Times New Roman"/>
          <w:sz w:val="24"/>
          <w:szCs w:val="24"/>
        </w:rPr>
        <w:t xml:space="preserve"> точное разграничение их функций</w:t>
      </w:r>
      <w:r w:rsidR="000A7F31" w:rsidRPr="002643D2">
        <w:rPr>
          <w:rFonts w:ascii="Times New Roman" w:hAnsi="Times New Roman" w:cs="Times New Roman"/>
          <w:sz w:val="24"/>
          <w:szCs w:val="24"/>
        </w:rPr>
        <w:t xml:space="preserve"> на две части.</w:t>
      </w:r>
    </w:p>
    <w:p w:rsidR="002B7F8E" w:rsidRPr="001D1166" w:rsidRDefault="000A7F31" w:rsidP="000A7F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43D2">
        <w:rPr>
          <w:rFonts w:ascii="Times New Roman" w:hAnsi="Times New Roman" w:cs="Times New Roman"/>
          <w:b/>
          <w:sz w:val="24"/>
          <w:szCs w:val="24"/>
        </w:rPr>
        <w:t>Первая функция</w:t>
      </w:r>
      <w:r w:rsidRPr="002643D2">
        <w:rPr>
          <w:rFonts w:ascii="Times New Roman" w:hAnsi="Times New Roman" w:cs="Times New Roman"/>
          <w:sz w:val="24"/>
          <w:szCs w:val="24"/>
        </w:rPr>
        <w:t xml:space="preserve"> – это функция, где руки являются помощниками в танце, помогающие в устойчивости тела, которое находится на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 xml:space="preserve"> или пальцах, либо </w:t>
      </w:r>
      <w:r w:rsidRPr="002643D2">
        <w:rPr>
          <w:rFonts w:ascii="Times New Roman" w:hAnsi="Times New Roman" w:cs="Times New Roman"/>
          <w:sz w:val="24"/>
          <w:szCs w:val="24"/>
        </w:rPr>
        <w:lastRenderedPageBreak/>
        <w:t>на одной ноге или двух ногах; также помогают  во вращениях и поворотах в воздухе и на полу, влияют на силу вращения и темп.</w:t>
      </w:r>
      <w:r w:rsidR="002B7F8E">
        <w:rPr>
          <w:rFonts w:ascii="Times New Roman" w:hAnsi="Times New Roman" w:cs="Times New Roman"/>
          <w:sz w:val="24"/>
          <w:szCs w:val="24"/>
        </w:rPr>
        <w:t xml:space="preserve"> Благодаря этой функции,</w:t>
      </w:r>
      <w:r w:rsidR="002B7F8E" w:rsidRPr="002B7F8E">
        <w:rPr>
          <w:sz w:val="28"/>
        </w:rPr>
        <w:t xml:space="preserve"> </w:t>
      </w:r>
      <w:r w:rsidR="002B7F8E" w:rsidRPr="002B7F8E">
        <w:rPr>
          <w:rFonts w:ascii="Times New Roman" w:hAnsi="Times New Roman" w:cs="Times New Roman"/>
          <w:sz w:val="24"/>
        </w:rPr>
        <w:t>развивается мускулатура ног, манера держать корпус</w:t>
      </w:r>
      <w:r w:rsidR="0015165C">
        <w:rPr>
          <w:rFonts w:ascii="Times New Roman" w:hAnsi="Times New Roman" w:cs="Times New Roman"/>
          <w:sz w:val="24"/>
        </w:rPr>
        <w:t xml:space="preserve"> и вырабатывается </w:t>
      </w:r>
      <w:r w:rsidR="0015165C">
        <w:rPr>
          <w:rFonts w:ascii="Times New Roman" w:hAnsi="Times New Roman" w:cs="Times New Roman"/>
          <w:sz w:val="24"/>
          <w:lang w:val="en-US"/>
        </w:rPr>
        <w:t>aplomb</w:t>
      </w:r>
      <w:r w:rsidR="0015165C">
        <w:rPr>
          <w:rFonts w:ascii="Times New Roman" w:hAnsi="Times New Roman" w:cs="Times New Roman"/>
          <w:sz w:val="24"/>
        </w:rPr>
        <w:t xml:space="preserve"> - равновесие</w:t>
      </w:r>
      <w:r w:rsidR="002B7F8E">
        <w:rPr>
          <w:rFonts w:ascii="Times New Roman" w:hAnsi="Times New Roman" w:cs="Times New Roman"/>
          <w:sz w:val="24"/>
        </w:rPr>
        <w:t xml:space="preserve">, </w:t>
      </w:r>
      <w:r w:rsidR="002B7F8E" w:rsidRPr="002B7F8E">
        <w:rPr>
          <w:rFonts w:ascii="Times New Roman" w:hAnsi="Times New Roman" w:cs="Times New Roman"/>
          <w:sz w:val="24"/>
        </w:rPr>
        <w:t xml:space="preserve">-  </w:t>
      </w:r>
      <w:r w:rsidR="004B5331">
        <w:rPr>
          <w:rFonts w:ascii="Times New Roman" w:hAnsi="Times New Roman" w:cs="Times New Roman"/>
          <w:sz w:val="24"/>
        </w:rPr>
        <w:t xml:space="preserve">отмечала всегда </w:t>
      </w:r>
      <w:r w:rsidR="0015165C">
        <w:rPr>
          <w:rFonts w:ascii="Times New Roman" w:hAnsi="Times New Roman" w:cs="Times New Roman"/>
          <w:sz w:val="24"/>
        </w:rPr>
        <w:t xml:space="preserve">В. С. </w:t>
      </w:r>
      <w:proofErr w:type="spellStart"/>
      <w:r w:rsidR="0015165C">
        <w:rPr>
          <w:rFonts w:ascii="Times New Roman" w:hAnsi="Times New Roman" w:cs="Times New Roman"/>
          <w:sz w:val="24"/>
        </w:rPr>
        <w:t>Костровицкая</w:t>
      </w:r>
      <w:proofErr w:type="spellEnd"/>
      <w:r w:rsidR="0015165C">
        <w:rPr>
          <w:rFonts w:ascii="Times New Roman" w:hAnsi="Times New Roman" w:cs="Times New Roman"/>
          <w:sz w:val="24"/>
        </w:rPr>
        <w:t xml:space="preserve"> -  </w:t>
      </w:r>
      <w:r w:rsidR="0015165C" w:rsidRPr="001D116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артистка балета, балетный педагог и методист классического балета.</w:t>
      </w:r>
      <w:r w:rsidR="002B7F8E" w:rsidRPr="001D1166">
        <w:rPr>
          <w:rFonts w:ascii="Times New Roman" w:hAnsi="Times New Roman" w:cs="Times New Roman"/>
          <w:sz w:val="32"/>
        </w:rPr>
        <w:t xml:space="preserve"> </w:t>
      </w:r>
    </w:p>
    <w:p w:rsidR="000A7F31" w:rsidRPr="002643D2" w:rsidRDefault="000A7F31" w:rsidP="000A7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31" w:rsidRDefault="000A7F31" w:rsidP="000A7F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643D2">
        <w:rPr>
          <w:rFonts w:ascii="Times New Roman" w:hAnsi="Times New Roman" w:cs="Times New Roman"/>
          <w:b/>
          <w:sz w:val="24"/>
          <w:szCs w:val="24"/>
        </w:rPr>
        <w:t>Вторая функция рук</w:t>
      </w:r>
      <w:r w:rsidRPr="002643D2">
        <w:rPr>
          <w:rFonts w:ascii="Times New Roman" w:hAnsi="Times New Roman" w:cs="Times New Roman"/>
          <w:sz w:val="24"/>
          <w:szCs w:val="24"/>
        </w:rPr>
        <w:t xml:space="preserve"> – функция,</w:t>
      </w:r>
      <w:r w:rsidR="00735B9E">
        <w:rPr>
          <w:rFonts w:ascii="Times New Roman" w:hAnsi="Times New Roman" w:cs="Times New Roman"/>
          <w:sz w:val="24"/>
          <w:szCs w:val="24"/>
        </w:rPr>
        <w:t xml:space="preserve"> где </w:t>
      </w:r>
      <w:r w:rsidR="00735B9E" w:rsidRPr="00735B9E">
        <w:rPr>
          <w:rFonts w:ascii="Times New Roman" w:hAnsi="Times New Roman" w:cs="Times New Roman"/>
          <w:sz w:val="24"/>
        </w:rPr>
        <w:t>руки</w:t>
      </w:r>
      <w:r w:rsidR="00735B9E">
        <w:rPr>
          <w:rFonts w:ascii="Times New Roman" w:hAnsi="Times New Roman" w:cs="Times New Roman"/>
          <w:sz w:val="24"/>
        </w:rPr>
        <w:t xml:space="preserve"> являются</w:t>
      </w:r>
      <w:r w:rsidR="00735B9E" w:rsidRPr="00735B9E">
        <w:rPr>
          <w:rFonts w:ascii="Times New Roman" w:hAnsi="Times New Roman" w:cs="Times New Roman"/>
          <w:sz w:val="24"/>
        </w:rPr>
        <w:t xml:space="preserve"> средство</w:t>
      </w:r>
      <w:r w:rsidR="00735B9E">
        <w:rPr>
          <w:rFonts w:ascii="Times New Roman" w:hAnsi="Times New Roman" w:cs="Times New Roman"/>
          <w:sz w:val="24"/>
        </w:rPr>
        <w:t>м</w:t>
      </w:r>
      <w:r w:rsidR="00735B9E" w:rsidRPr="00735B9E">
        <w:rPr>
          <w:rFonts w:ascii="Times New Roman" w:hAnsi="Times New Roman" w:cs="Times New Roman"/>
          <w:sz w:val="24"/>
        </w:rPr>
        <w:t xml:space="preserve"> выразительности</w:t>
      </w:r>
      <w:r w:rsidR="00735B9E">
        <w:rPr>
          <w:rFonts w:ascii="Times New Roman" w:hAnsi="Times New Roman" w:cs="Times New Roman"/>
          <w:szCs w:val="24"/>
        </w:rPr>
        <w:t xml:space="preserve">, передающие </w:t>
      </w:r>
      <w:r w:rsidRPr="002643D2">
        <w:rPr>
          <w:rFonts w:ascii="Times New Roman" w:hAnsi="Times New Roman" w:cs="Times New Roman"/>
          <w:sz w:val="24"/>
          <w:szCs w:val="24"/>
        </w:rPr>
        <w:t>пластические эмо</w:t>
      </w:r>
      <w:r w:rsidR="001D1166">
        <w:rPr>
          <w:rFonts w:ascii="Times New Roman" w:hAnsi="Times New Roman" w:cs="Times New Roman"/>
          <w:sz w:val="24"/>
          <w:szCs w:val="24"/>
        </w:rPr>
        <w:t>ции и смысл</w:t>
      </w:r>
      <w:r w:rsidR="002B7F8E">
        <w:rPr>
          <w:rFonts w:ascii="Times New Roman" w:hAnsi="Times New Roman" w:cs="Times New Roman"/>
          <w:sz w:val="24"/>
          <w:szCs w:val="24"/>
        </w:rPr>
        <w:t xml:space="preserve"> исполняемого танца, а также </w:t>
      </w:r>
      <w:r w:rsidR="002B7F8E">
        <w:rPr>
          <w:rFonts w:ascii="Times New Roman" w:hAnsi="Times New Roman" w:cs="Times New Roman"/>
          <w:sz w:val="24"/>
        </w:rPr>
        <w:t>завершаю</w:t>
      </w:r>
      <w:r w:rsidR="002B7F8E" w:rsidRPr="002B7F8E">
        <w:rPr>
          <w:rFonts w:ascii="Times New Roman" w:hAnsi="Times New Roman" w:cs="Times New Roman"/>
          <w:sz w:val="24"/>
        </w:rPr>
        <w:t xml:space="preserve">т художественный </w:t>
      </w:r>
      <w:r w:rsidR="002B7F8E">
        <w:rPr>
          <w:rFonts w:ascii="Times New Roman" w:hAnsi="Times New Roman" w:cs="Times New Roman"/>
          <w:sz w:val="24"/>
        </w:rPr>
        <w:t xml:space="preserve">облик танцовщицы и создают полную гармонию в хореографическом произведении. </w:t>
      </w:r>
    </w:p>
    <w:p w:rsidR="007C4869" w:rsidRPr="002643D2" w:rsidRDefault="007C4869" w:rsidP="007C48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869" w:rsidRPr="00E463D7" w:rsidRDefault="007C4869" w:rsidP="007C486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Каждый педагог знает, какое огромное значение в школе классического танца имеют отработка </w:t>
      </w:r>
      <w:r>
        <w:rPr>
          <w:rFonts w:ascii="Times New Roman" w:eastAsia="Calibri" w:hAnsi="Times New Roman" w:cs="Times New Roman"/>
          <w:sz w:val="24"/>
          <w:szCs w:val="24"/>
        </w:rPr>
        <w:t>поворотов и наклонов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 головы,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устремлённость 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 взгляда,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 корпуса, ног и, конечно же, рук. Без точности, без выработки мышечной памяти, без автоматизма не будет свободы, не будет </w:t>
      </w:r>
      <w:proofErr w:type="spellStart"/>
      <w:r w:rsidRPr="002643D2">
        <w:rPr>
          <w:rFonts w:ascii="Times New Roman" w:eastAsia="Calibri" w:hAnsi="Times New Roman" w:cs="Times New Roman"/>
          <w:sz w:val="24"/>
          <w:szCs w:val="24"/>
        </w:rPr>
        <w:t>танцевальности</w:t>
      </w:r>
      <w:proofErr w:type="spellEnd"/>
      <w:r w:rsidRPr="002643D2">
        <w:rPr>
          <w:rFonts w:ascii="Times New Roman" w:eastAsia="Calibri" w:hAnsi="Times New Roman" w:cs="Times New Roman"/>
          <w:sz w:val="24"/>
          <w:szCs w:val="24"/>
        </w:rPr>
        <w:t>. Эта работа требует отдельного времени. В урочное время всё это не успеть «вложить в мышцы исполнителей».</w:t>
      </w:r>
    </w:p>
    <w:p w:rsidR="00DB7719" w:rsidRPr="00CA4459" w:rsidRDefault="00E463D7" w:rsidP="007C486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C4869" w:rsidRPr="002643D2">
        <w:rPr>
          <w:rFonts w:ascii="Times New Roman" w:eastAsia="Calibri" w:hAnsi="Times New Roman" w:cs="Times New Roman"/>
          <w:sz w:val="24"/>
          <w:szCs w:val="24"/>
        </w:rPr>
        <w:t>ельзя перечёркивать историю педагогики хореографии, где есть множество примеров тщательной работы учеников, артистов, педагогов</w:t>
      </w:r>
      <w:r w:rsidR="007C4869">
        <w:rPr>
          <w:rFonts w:ascii="Times New Roman" w:eastAsia="Calibri" w:hAnsi="Times New Roman" w:cs="Times New Roman"/>
          <w:sz w:val="24"/>
          <w:szCs w:val="24"/>
        </w:rPr>
        <w:t>, которые усиленно работали</w:t>
      </w:r>
      <w:r w:rsidR="007C4869" w:rsidRPr="002643D2">
        <w:rPr>
          <w:rFonts w:ascii="Times New Roman" w:eastAsia="Calibri" w:hAnsi="Times New Roman" w:cs="Times New Roman"/>
          <w:sz w:val="24"/>
          <w:szCs w:val="24"/>
        </w:rPr>
        <w:t xml:space="preserve"> над совершенствованием техники</w:t>
      </w:r>
      <w:r w:rsidR="00235671">
        <w:rPr>
          <w:rFonts w:ascii="Times New Roman" w:eastAsia="Calibri" w:hAnsi="Times New Roman" w:cs="Times New Roman"/>
          <w:sz w:val="24"/>
          <w:szCs w:val="24"/>
        </w:rPr>
        <w:t xml:space="preserve"> и выразительности</w:t>
      </w:r>
      <w:r w:rsidR="00CA460F">
        <w:rPr>
          <w:rFonts w:ascii="Times New Roman" w:eastAsia="Calibri" w:hAnsi="Times New Roman" w:cs="Times New Roman"/>
          <w:sz w:val="24"/>
          <w:szCs w:val="24"/>
        </w:rPr>
        <w:t xml:space="preserve"> рук </w:t>
      </w:r>
      <w:r>
        <w:rPr>
          <w:rFonts w:ascii="Times New Roman" w:eastAsia="Calibri" w:hAnsi="Times New Roman" w:cs="Times New Roman"/>
          <w:sz w:val="24"/>
          <w:szCs w:val="24"/>
        </w:rPr>
        <w:t>ежедневно, на протяжении долгого времени</w:t>
      </w:r>
      <w:r w:rsidR="007C4869" w:rsidRPr="002643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Благодаря</w:t>
      </w:r>
      <w:r w:rsidR="007C4869">
        <w:rPr>
          <w:rFonts w:ascii="Times New Roman" w:eastAsia="Calibri" w:hAnsi="Times New Roman" w:cs="Times New Roman"/>
          <w:sz w:val="24"/>
          <w:szCs w:val="24"/>
        </w:rPr>
        <w:t xml:space="preserve"> этим примерам мы строим себе пр</w:t>
      </w:r>
      <w:r>
        <w:rPr>
          <w:rFonts w:ascii="Times New Roman" w:eastAsia="Calibri" w:hAnsi="Times New Roman" w:cs="Times New Roman"/>
          <w:sz w:val="24"/>
          <w:szCs w:val="24"/>
        </w:rPr>
        <w:t>очный фундамент, базируясь на котором</w:t>
      </w:r>
      <w:r w:rsidR="007C4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869" w:rsidRPr="00755335">
        <w:rPr>
          <w:rFonts w:ascii="Times New Roman" w:hAnsi="Times New Roman" w:cs="Times New Roman"/>
          <w:color w:val="212529"/>
          <w:sz w:val="24"/>
          <w:shd w:val="clear" w:color="auto" w:fill="FFFFFF"/>
        </w:rPr>
        <w:t>можно н</w:t>
      </w:r>
      <w:r w:rsidR="007C4869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и о чем не тревожиться; будучи </w:t>
      </w:r>
      <w:proofErr w:type="gramStart"/>
      <w:r w:rsidR="007C4869">
        <w:rPr>
          <w:rFonts w:ascii="Times New Roman" w:hAnsi="Times New Roman" w:cs="Times New Roman"/>
          <w:color w:val="212529"/>
          <w:sz w:val="24"/>
          <w:shd w:val="clear" w:color="auto" w:fill="FFFFFF"/>
        </w:rPr>
        <w:t>заложенным</w:t>
      </w:r>
      <w:proofErr w:type="gramEnd"/>
      <w:r w:rsidR="007C4869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накрепко, он</w:t>
      </w:r>
      <w:r w:rsidR="007C4869" w:rsidRPr="00755335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служит опорой всему остальному</w:t>
      </w:r>
      <w:r w:rsidR="007C4869">
        <w:rPr>
          <w:rFonts w:ascii="Times New Roman" w:hAnsi="Times New Roman" w:cs="Times New Roman"/>
          <w:sz w:val="24"/>
          <w:shd w:val="clear" w:color="auto" w:fill="FFFFFF"/>
        </w:rPr>
        <w:t xml:space="preserve">.  </w:t>
      </w:r>
      <w:r w:rsidR="00716FDA" w:rsidRPr="00716FDA">
        <w:rPr>
          <w:rFonts w:ascii="Times New Roman" w:hAnsi="Times New Roman" w:cs="Times New Roman"/>
          <w:sz w:val="24"/>
          <w:shd w:val="clear" w:color="auto" w:fill="FFFFFF"/>
        </w:rPr>
        <w:t xml:space="preserve">   </w:t>
      </w:r>
    </w:p>
    <w:p w:rsidR="00FE173E" w:rsidRPr="00DB7719" w:rsidRDefault="00DB7719" w:rsidP="00DB771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проведенный анализ выявил </w:t>
      </w:r>
      <w:r w:rsidR="001D1166">
        <w:rPr>
          <w:rFonts w:ascii="Times New Roman" w:eastAsia="Calibri" w:hAnsi="Times New Roman" w:cs="Times New Roman"/>
          <w:sz w:val="24"/>
          <w:szCs w:val="24"/>
        </w:rPr>
        <w:t>две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166">
        <w:rPr>
          <w:rFonts w:ascii="Times New Roman" w:eastAsia="Calibri" w:hAnsi="Times New Roman" w:cs="Times New Roman"/>
          <w:sz w:val="24"/>
          <w:szCs w:val="24"/>
        </w:rPr>
        <w:t>основные функции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6FDA">
        <w:rPr>
          <w:rFonts w:ascii="Times New Roman" w:eastAsia="Calibri" w:hAnsi="Times New Roman" w:cs="Times New Roman"/>
          <w:sz w:val="24"/>
          <w:szCs w:val="24"/>
        </w:rPr>
        <w:t>которые связа</w:t>
      </w:r>
      <w:r w:rsidR="001D1166">
        <w:rPr>
          <w:rFonts w:ascii="Times New Roman" w:eastAsia="Calibri" w:hAnsi="Times New Roman" w:cs="Times New Roman"/>
          <w:sz w:val="24"/>
          <w:szCs w:val="24"/>
        </w:rPr>
        <w:t xml:space="preserve">ны </w:t>
      </w:r>
      <w:r w:rsidR="00735B9E">
        <w:rPr>
          <w:rFonts w:ascii="Times New Roman" w:eastAsia="Calibri" w:hAnsi="Times New Roman" w:cs="Times New Roman"/>
          <w:sz w:val="24"/>
          <w:szCs w:val="24"/>
        </w:rPr>
        <w:t>в классическом танце</w:t>
      </w:r>
      <w:r w:rsidR="001D1166">
        <w:rPr>
          <w:rFonts w:ascii="Times New Roman" w:eastAsia="Calibri" w:hAnsi="Times New Roman" w:cs="Times New Roman"/>
          <w:sz w:val="24"/>
          <w:szCs w:val="24"/>
        </w:rPr>
        <w:t xml:space="preserve"> между собой</w:t>
      </w:r>
      <w:r w:rsidR="00C846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3D2"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="004B76F0">
        <w:rPr>
          <w:rFonts w:ascii="Times New Roman" w:hAnsi="Times New Roman" w:cs="Times New Roman"/>
          <w:sz w:val="24"/>
        </w:rPr>
        <w:t>помогают удержива</w:t>
      </w:r>
      <w:r w:rsidRPr="002643D2">
        <w:rPr>
          <w:rFonts w:ascii="Times New Roman" w:hAnsi="Times New Roman" w:cs="Times New Roman"/>
          <w:sz w:val="24"/>
        </w:rPr>
        <w:t>т</w:t>
      </w:r>
      <w:r w:rsidR="004B76F0">
        <w:rPr>
          <w:rFonts w:ascii="Times New Roman" w:hAnsi="Times New Roman" w:cs="Times New Roman"/>
          <w:sz w:val="24"/>
        </w:rPr>
        <w:t>ь</w:t>
      </w:r>
      <w:r w:rsidRPr="002643D2">
        <w:rPr>
          <w:rFonts w:ascii="Times New Roman" w:hAnsi="Times New Roman" w:cs="Times New Roman"/>
          <w:sz w:val="24"/>
        </w:rPr>
        <w:t xml:space="preserve"> равновесие тела при исполнении всех видов поворотов, вращений на полу и в воздухе, помогают в устойчивости тела, которое находится на </w:t>
      </w:r>
      <w:proofErr w:type="spellStart"/>
      <w:r w:rsidRPr="002643D2">
        <w:rPr>
          <w:rFonts w:ascii="Times New Roman" w:hAnsi="Times New Roman" w:cs="Times New Roman"/>
          <w:sz w:val="24"/>
        </w:rPr>
        <w:t>полупальцах</w:t>
      </w:r>
      <w:proofErr w:type="spellEnd"/>
      <w:r w:rsidRPr="002643D2">
        <w:rPr>
          <w:rFonts w:ascii="Times New Roman" w:hAnsi="Times New Roman" w:cs="Times New Roman"/>
          <w:sz w:val="24"/>
        </w:rPr>
        <w:t xml:space="preserve"> или пальцах, влияют на темп и силу вращения,  а также оказывают помощь ногам и корпусу в прыжка</w:t>
      </w:r>
      <w:r w:rsidRPr="002643D2">
        <w:rPr>
          <w:rFonts w:ascii="Times New Roman" w:hAnsi="Times New Roman" w:cs="Times New Roman"/>
          <w:color w:val="000000"/>
          <w:sz w:val="24"/>
          <w:szCs w:val="27"/>
        </w:rPr>
        <w:t xml:space="preserve">х. </w:t>
      </w:r>
    </w:p>
    <w:p w:rsidR="00DB7719" w:rsidRPr="002643D2" w:rsidRDefault="007C4869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D2">
        <w:rPr>
          <w:rFonts w:ascii="Times New Roman" w:hAnsi="Times New Roman" w:cs="Times New Roman"/>
          <w:sz w:val="24"/>
          <w:szCs w:val="24"/>
        </w:rPr>
        <w:t xml:space="preserve"> «Умение управлять руками сразу обнаруживает хорошую школу» - так говорила советская артистка балета, балетмейстер, педагог и основоположник теории русского классического балета </w:t>
      </w:r>
      <w:proofErr w:type="spellStart"/>
      <w:r w:rsidRPr="002643D2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2643D2">
        <w:rPr>
          <w:rFonts w:ascii="Times New Roman" w:hAnsi="Times New Roman" w:cs="Times New Roman"/>
          <w:sz w:val="24"/>
          <w:szCs w:val="24"/>
        </w:rPr>
        <w:t xml:space="preserve"> Яковлевна Ваганова [6, с. 60]. </w:t>
      </w:r>
      <w:r w:rsidR="00E463D7">
        <w:rPr>
          <w:rFonts w:ascii="Times New Roman" w:hAnsi="Times New Roman" w:cs="Times New Roman"/>
          <w:sz w:val="24"/>
          <w:szCs w:val="24"/>
        </w:rPr>
        <w:t>Мы не можем</w:t>
      </w:r>
      <w:r w:rsidRPr="002643D2">
        <w:rPr>
          <w:rFonts w:ascii="Times New Roman" w:hAnsi="Times New Roman" w:cs="Times New Roman"/>
          <w:sz w:val="24"/>
          <w:szCs w:val="24"/>
        </w:rPr>
        <w:t xml:space="preserve"> не согласиться с этим высказыванием, так как воспитание рук в классическом танце – задача не из легких, которая требует огромной кропотливой работы.  </w:t>
      </w:r>
    </w:p>
    <w:p w:rsidR="006700AC" w:rsidRDefault="006700AC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0AC" w:rsidRDefault="006700AC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0AC" w:rsidRDefault="006700AC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0AC" w:rsidRDefault="006700AC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0AC" w:rsidRDefault="006700AC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0AC" w:rsidRDefault="006700AC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994" w:rsidRDefault="00020994" w:rsidP="00F6734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8D7" w:rsidRPr="007558D3" w:rsidRDefault="001C28D7" w:rsidP="001C28D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C28D7" w:rsidRDefault="001C28D7" w:rsidP="001C28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1C28D7" w:rsidRPr="001C28D7" w:rsidRDefault="001C28D7" w:rsidP="001C28D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8D7" w:rsidRP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</w:rPr>
        <w:t xml:space="preserve">«Азбука танцев» / Автор-сост. Е. В. </w:t>
      </w:r>
      <w:proofErr w:type="spellStart"/>
      <w:r w:rsidRPr="001C28D7">
        <w:rPr>
          <w:rFonts w:ascii="Times New Roman" w:hAnsi="Times New Roman" w:cs="Times New Roman"/>
          <w:sz w:val="24"/>
          <w:szCs w:val="24"/>
        </w:rPr>
        <w:t>Диниц</w:t>
      </w:r>
      <w:proofErr w:type="spellEnd"/>
      <w:r w:rsidRPr="001C28D7">
        <w:rPr>
          <w:rFonts w:ascii="Times New Roman" w:hAnsi="Times New Roman" w:cs="Times New Roman"/>
          <w:sz w:val="24"/>
          <w:szCs w:val="24"/>
        </w:rPr>
        <w:t xml:space="preserve">, Д. А. Ермаков, О. В. Иванникова. –М.: АСТ: </w:t>
      </w:r>
      <w:proofErr w:type="spellStart"/>
      <w:r w:rsidRPr="001C28D7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1C28D7">
        <w:rPr>
          <w:rFonts w:ascii="Times New Roman" w:hAnsi="Times New Roman" w:cs="Times New Roman"/>
          <w:sz w:val="24"/>
          <w:szCs w:val="24"/>
        </w:rPr>
        <w:t>, 2005</w:t>
      </w:r>
      <w:r w:rsidR="003D2207">
        <w:rPr>
          <w:rFonts w:ascii="Times New Roman" w:hAnsi="Times New Roman" w:cs="Times New Roman"/>
          <w:sz w:val="24"/>
          <w:szCs w:val="24"/>
        </w:rPr>
        <w:t xml:space="preserve"> </w:t>
      </w:r>
      <w:r w:rsidRPr="001C28D7">
        <w:rPr>
          <w:rFonts w:ascii="Times New Roman" w:hAnsi="Times New Roman" w:cs="Times New Roman"/>
          <w:sz w:val="24"/>
          <w:szCs w:val="24"/>
        </w:rPr>
        <w:t>г.</w:t>
      </w:r>
    </w:p>
    <w:p w:rsid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</w:rPr>
        <w:t>Смит</w:t>
      </w:r>
      <w:r w:rsidR="00A80000">
        <w:rPr>
          <w:rFonts w:ascii="Times New Roman" w:hAnsi="Times New Roman" w:cs="Times New Roman"/>
          <w:sz w:val="24"/>
          <w:szCs w:val="24"/>
        </w:rPr>
        <w:t>. Л. «Танцы. Начальный курс»</w:t>
      </w:r>
      <w:r w:rsidR="00081496">
        <w:rPr>
          <w:rFonts w:ascii="Times New Roman" w:hAnsi="Times New Roman" w:cs="Times New Roman"/>
          <w:sz w:val="24"/>
          <w:szCs w:val="24"/>
        </w:rPr>
        <w:t>.</w:t>
      </w:r>
      <w:r w:rsidR="00A80000">
        <w:rPr>
          <w:rFonts w:ascii="Times New Roman" w:hAnsi="Times New Roman" w:cs="Times New Roman"/>
          <w:sz w:val="24"/>
          <w:szCs w:val="24"/>
        </w:rPr>
        <w:t xml:space="preserve"> М.:</w:t>
      </w:r>
      <w:r w:rsidRPr="001C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8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A80000">
        <w:rPr>
          <w:rFonts w:ascii="Times New Roman" w:hAnsi="Times New Roman" w:cs="Times New Roman"/>
          <w:sz w:val="24"/>
          <w:szCs w:val="24"/>
        </w:rPr>
        <w:t>,</w:t>
      </w:r>
      <w:r w:rsidRPr="001C28D7">
        <w:rPr>
          <w:rFonts w:ascii="Times New Roman" w:hAnsi="Times New Roman" w:cs="Times New Roman"/>
          <w:sz w:val="24"/>
          <w:szCs w:val="24"/>
        </w:rPr>
        <w:t xml:space="preserve"> 2001г. </w:t>
      </w:r>
    </w:p>
    <w:p w:rsidR="003D2207" w:rsidRPr="003D2207" w:rsidRDefault="003D220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Козина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Танцуйте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нами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Козина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. //.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школьников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D2207">
        <w:rPr>
          <w:rStyle w:val="snse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В. «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танец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 и здоровье», МСА, 2005 </w:t>
      </w:r>
      <w:r w:rsidRPr="003D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3D2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8D7" w:rsidRP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</w:rPr>
        <w:t>Касаткина Л.В. «Танец – это жизнь»</w:t>
      </w:r>
      <w:r w:rsidR="00A80000">
        <w:rPr>
          <w:rFonts w:ascii="Times New Roman" w:hAnsi="Times New Roman" w:cs="Times New Roman"/>
          <w:sz w:val="24"/>
          <w:szCs w:val="24"/>
        </w:rPr>
        <w:t>.</w:t>
      </w:r>
      <w:r w:rsidRPr="001C28D7">
        <w:rPr>
          <w:rFonts w:ascii="Times New Roman" w:hAnsi="Times New Roman" w:cs="Times New Roman"/>
          <w:sz w:val="24"/>
          <w:szCs w:val="24"/>
        </w:rPr>
        <w:t xml:space="preserve"> Санкт – Петербург, 2010г.</w:t>
      </w:r>
    </w:p>
    <w:p w:rsidR="001C28D7" w:rsidRP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</w:rPr>
        <w:t>Барышникова Т. «Азбука хореографии»</w:t>
      </w:r>
      <w:r w:rsidR="00A80000">
        <w:rPr>
          <w:rFonts w:ascii="Times New Roman" w:hAnsi="Times New Roman" w:cs="Times New Roman"/>
          <w:sz w:val="24"/>
          <w:szCs w:val="24"/>
        </w:rPr>
        <w:t>. М.:</w:t>
      </w:r>
      <w:r w:rsidRPr="001C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8D7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="00A80000">
        <w:rPr>
          <w:rFonts w:ascii="Times New Roman" w:hAnsi="Times New Roman" w:cs="Times New Roman"/>
          <w:sz w:val="24"/>
          <w:szCs w:val="24"/>
        </w:rPr>
        <w:t>,</w:t>
      </w:r>
      <w:r w:rsidRPr="001C28D7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1C28D7" w:rsidRP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</w:rPr>
        <w:t>А. Я. Ваганова «Основы классического танца»</w:t>
      </w:r>
      <w:r w:rsidR="00A80000">
        <w:rPr>
          <w:rFonts w:ascii="Times New Roman" w:hAnsi="Times New Roman" w:cs="Times New Roman"/>
          <w:sz w:val="24"/>
          <w:szCs w:val="24"/>
        </w:rPr>
        <w:t>.</w:t>
      </w:r>
      <w:r w:rsidR="003D2207">
        <w:rPr>
          <w:rFonts w:ascii="Times New Roman" w:hAnsi="Times New Roman" w:cs="Times New Roman"/>
          <w:sz w:val="24"/>
          <w:szCs w:val="24"/>
        </w:rPr>
        <w:t xml:space="preserve"> С. – Петербург</w:t>
      </w:r>
      <w:proofErr w:type="gramStart"/>
      <w:r w:rsidR="003D2207">
        <w:rPr>
          <w:rFonts w:ascii="Times New Roman" w:hAnsi="Times New Roman" w:cs="Times New Roman"/>
          <w:sz w:val="24"/>
          <w:szCs w:val="24"/>
        </w:rPr>
        <w:t>.:</w:t>
      </w:r>
      <w:r w:rsidRPr="001C28D7">
        <w:rPr>
          <w:rFonts w:ascii="Times New Roman" w:hAnsi="Times New Roman" w:cs="Times New Roman"/>
          <w:sz w:val="24"/>
          <w:szCs w:val="24"/>
        </w:rPr>
        <w:t xml:space="preserve"> </w:t>
      </w:r>
      <w:r w:rsidR="0032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1D5F">
        <w:rPr>
          <w:rFonts w:ascii="Times New Roman" w:hAnsi="Times New Roman" w:cs="Times New Roman"/>
          <w:sz w:val="24"/>
          <w:szCs w:val="24"/>
        </w:rPr>
        <w:t xml:space="preserve">Лань, </w:t>
      </w:r>
      <w:r w:rsidRPr="001C28D7">
        <w:rPr>
          <w:rFonts w:ascii="Times New Roman" w:hAnsi="Times New Roman" w:cs="Times New Roman"/>
          <w:sz w:val="24"/>
          <w:szCs w:val="24"/>
        </w:rPr>
        <w:t xml:space="preserve">2000г. </w:t>
      </w:r>
    </w:p>
    <w:p w:rsidR="001C28D7" w:rsidRP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C28D7">
        <w:rPr>
          <w:rFonts w:ascii="Times New Roman" w:hAnsi="Times New Roman" w:cs="Times New Roman"/>
          <w:sz w:val="24"/>
          <w:szCs w:val="24"/>
        </w:rPr>
        <w:t>://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C28D7">
        <w:rPr>
          <w:rFonts w:ascii="Times New Roman" w:hAnsi="Times New Roman" w:cs="Times New Roman"/>
          <w:sz w:val="24"/>
          <w:szCs w:val="24"/>
        </w:rPr>
        <w:t>.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prince</w:t>
      </w:r>
      <w:r w:rsidRPr="001C28D7">
        <w:rPr>
          <w:rFonts w:ascii="Times New Roman" w:hAnsi="Times New Roman" w:cs="Times New Roman"/>
          <w:sz w:val="24"/>
          <w:szCs w:val="24"/>
        </w:rPr>
        <w:t>-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1C2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8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28D7">
        <w:rPr>
          <w:rFonts w:ascii="Times New Roman" w:hAnsi="Times New Roman" w:cs="Times New Roman"/>
          <w:sz w:val="24"/>
          <w:szCs w:val="24"/>
        </w:rPr>
        <w:t>/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1C2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8D7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1C28D7" w:rsidRPr="001C28D7" w:rsidRDefault="001C28D7" w:rsidP="001C28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8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C28D7">
        <w:rPr>
          <w:rFonts w:ascii="Times New Roman" w:hAnsi="Times New Roman" w:cs="Times New Roman"/>
          <w:sz w:val="24"/>
          <w:szCs w:val="24"/>
        </w:rPr>
        <w:t>.//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1C2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8D7">
        <w:rPr>
          <w:rFonts w:ascii="Times New Roman" w:hAnsi="Times New Roman" w:cs="Times New Roman"/>
          <w:sz w:val="24"/>
          <w:szCs w:val="24"/>
          <w:lang w:val="en-US"/>
        </w:rPr>
        <w:t>vestadance</w:t>
      </w:r>
      <w:proofErr w:type="spellEnd"/>
      <w:r w:rsidRPr="001C2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28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28D7">
        <w:rPr>
          <w:rFonts w:ascii="Times New Roman" w:hAnsi="Times New Roman" w:cs="Times New Roman"/>
          <w:sz w:val="24"/>
          <w:szCs w:val="24"/>
        </w:rPr>
        <w:t>/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1C28D7">
        <w:rPr>
          <w:rFonts w:ascii="Times New Roman" w:hAnsi="Times New Roman" w:cs="Times New Roman"/>
          <w:sz w:val="24"/>
          <w:szCs w:val="24"/>
        </w:rPr>
        <w:t>1226.</w:t>
      </w:r>
      <w:r w:rsidRPr="001C28D7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736DC7" w:rsidRDefault="00736DC7" w:rsidP="00736D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DC7" w:rsidRPr="009B152C" w:rsidRDefault="00736DC7" w:rsidP="00736D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DC7" w:rsidRDefault="00736DC7" w:rsidP="00736D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DC7" w:rsidRPr="009B152C" w:rsidRDefault="00736DC7" w:rsidP="00736DC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DC7" w:rsidRPr="00B11E6A" w:rsidRDefault="00736DC7" w:rsidP="00B11E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F31" w:rsidRPr="000A7F31" w:rsidRDefault="000A7F31" w:rsidP="000A7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357" w:rsidRPr="000A7F31" w:rsidRDefault="001A2357" w:rsidP="000A7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52C" w:rsidRPr="009B152C" w:rsidRDefault="009B152C" w:rsidP="009B152C">
      <w:pPr>
        <w:tabs>
          <w:tab w:val="left" w:pos="1035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B152C" w:rsidRPr="009B152C" w:rsidRDefault="009B152C" w:rsidP="009B152C">
      <w:pPr>
        <w:tabs>
          <w:tab w:val="left" w:pos="1035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B152C" w:rsidRPr="009B152C" w:rsidRDefault="009B152C" w:rsidP="009B152C">
      <w:pPr>
        <w:tabs>
          <w:tab w:val="left" w:pos="1035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152C" w:rsidRPr="009B152C" w:rsidRDefault="009B152C" w:rsidP="009B152C">
      <w:pPr>
        <w:spacing w:before="30"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9B152C" w:rsidRPr="009B152C" w:rsidRDefault="009B152C" w:rsidP="009B152C">
      <w:pPr>
        <w:spacing w:before="30"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9B152C" w:rsidRPr="009B152C" w:rsidRDefault="009B152C" w:rsidP="009B152C">
      <w:pPr>
        <w:spacing w:before="30"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9B152C" w:rsidRPr="009B152C" w:rsidRDefault="009B152C" w:rsidP="009B152C">
      <w:pPr>
        <w:spacing w:before="30"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9B152C" w:rsidRPr="009B152C" w:rsidRDefault="009B152C" w:rsidP="009B152C">
      <w:pPr>
        <w:spacing w:before="30"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9B152C" w:rsidRPr="009B152C" w:rsidRDefault="009B152C" w:rsidP="009B152C">
      <w:pPr>
        <w:spacing w:before="30"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sectPr w:rsidR="009B152C" w:rsidRPr="009B152C" w:rsidSect="00D630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3D7"/>
    <w:multiLevelType w:val="hybridMultilevel"/>
    <w:tmpl w:val="6B86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088E"/>
    <w:multiLevelType w:val="hybridMultilevel"/>
    <w:tmpl w:val="41CE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3F14"/>
    <w:multiLevelType w:val="hybridMultilevel"/>
    <w:tmpl w:val="A45E4B28"/>
    <w:lvl w:ilvl="0" w:tplc="F7A8B0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C"/>
    <w:rsid w:val="00020994"/>
    <w:rsid w:val="00081496"/>
    <w:rsid w:val="000A0F2F"/>
    <w:rsid w:val="000A7F31"/>
    <w:rsid w:val="0015165C"/>
    <w:rsid w:val="00166EBC"/>
    <w:rsid w:val="001A2357"/>
    <w:rsid w:val="001C28D7"/>
    <w:rsid w:val="001D1166"/>
    <w:rsid w:val="00203A4C"/>
    <w:rsid w:val="00224995"/>
    <w:rsid w:val="00235671"/>
    <w:rsid w:val="002470B8"/>
    <w:rsid w:val="002643D2"/>
    <w:rsid w:val="002B60B9"/>
    <w:rsid w:val="002B7F8E"/>
    <w:rsid w:val="00321D5F"/>
    <w:rsid w:val="00322E5C"/>
    <w:rsid w:val="003936D0"/>
    <w:rsid w:val="003D2207"/>
    <w:rsid w:val="00477536"/>
    <w:rsid w:val="004B5331"/>
    <w:rsid w:val="004B76F0"/>
    <w:rsid w:val="00537F70"/>
    <w:rsid w:val="006700AC"/>
    <w:rsid w:val="006B0E83"/>
    <w:rsid w:val="006E559F"/>
    <w:rsid w:val="00716FDA"/>
    <w:rsid w:val="00720FF0"/>
    <w:rsid w:val="00735B9E"/>
    <w:rsid w:val="00736DC7"/>
    <w:rsid w:val="00755335"/>
    <w:rsid w:val="007558D3"/>
    <w:rsid w:val="007C4869"/>
    <w:rsid w:val="0082210C"/>
    <w:rsid w:val="0087630F"/>
    <w:rsid w:val="008A2180"/>
    <w:rsid w:val="00930EC0"/>
    <w:rsid w:val="00951DD2"/>
    <w:rsid w:val="009A0C65"/>
    <w:rsid w:val="009B152C"/>
    <w:rsid w:val="00A15E78"/>
    <w:rsid w:val="00A80000"/>
    <w:rsid w:val="00A81E06"/>
    <w:rsid w:val="00AB6C00"/>
    <w:rsid w:val="00AF76FA"/>
    <w:rsid w:val="00B11E6A"/>
    <w:rsid w:val="00B56322"/>
    <w:rsid w:val="00B70A38"/>
    <w:rsid w:val="00BB1BCD"/>
    <w:rsid w:val="00C846B9"/>
    <w:rsid w:val="00CA4459"/>
    <w:rsid w:val="00CA460F"/>
    <w:rsid w:val="00D63075"/>
    <w:rsid w:val="00DB7719"/>
    <w:rsid w:val="00E463D7"/>
    <w:rsid w:val="00E4756C"/>
    <w:rsid w:val="00F5585D"/>
    <w:rsid w:val="00F67343"/>
    <w:rsid w:val="00F76F2D"/>
    <w:rsid w:val="00FB23E3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8D7"/>
    <w:pPr>
      <w:ind w:left="720"/>
      <w:contextualSpacing/>
    </w:pPr>
  </w:style>
  <w:style w:type="character" w:customStyle="1" w:styleId="snsep">
    <w:name w:val="snsep"/>
    <w:basedOn w:val="a0"/>
    <w:rsid w:val="003D2207"/>
  </w:style>
  <w:style w:type="paragraph" w:customStyle="1" w:styleId="mg-b-5">
    <w:name w:val="mg-b-5"/>
    <w:basedOn w:val="a"/>
    <w:rsid w:val="0087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30F"/>
    <w:rPr>
      <w:i/>
      <w:iCs/>
    </w:rPr>
  </w:style>
  <w:style w:type="character" w:styleId="a5">
    <w:name w:val="Hyperlink"/>
    <w:basedOn w:val="a0"/>
    <w:uiPriority w:val="99"/>
    <w:semiHidden/>
    <w:unhideWhenUsed/>
    <w:rsid w:val="00755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F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8D7"/>
    <w:pPr>
      <w:ind w:left="720"/>
      <w:contextualSpacing/>
    </w:pPr>
  </w:style>
  <w:style w:type="character" w:customStyle="1" w:styleId="snsep">
    <w:name w:val="snsep"/>
    <w:basedOn w:val="a0"/>
    <w:rsid w:val="003D2207"/>
  </w:style>
  <w:style w:type="paragraph" w:customStyle="1" w:styleId="mg-b-5">
    <w:name w:val="mg-b-5"/>
    <w:basedOn w:val="a"/>
    <w:rsid w:val="0087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30F"/>
    <w:rPr>
      <w:i/>
      <w:iCs/>
    </w:rPr>
  </w:style>
  <w:style w:type="character" w:styleId="a5">
    <w:name w:val="Hyperlink"/>
    <w:basedOn w:val="a0"/>
    <w:uiPriority w:val="99"/>
    <w:semiHidden/>
    <w:unhideWhenUsed/>
    <w:rsid w:val="0075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Палилей Александр Васильевич</dc:creator>
  <cp:keywords/>
  <dc:description/>
  <cp:lastModifiedBy>Windows User</cp:lastModifiedBy>
  <cp:revision>48</cp:revision>
  <dcterms:created xsi:type="dcterms:W3CDTF">2020-11-20T02:29:00Z</dcterms:created>
  <dcterms:modified xsi:type="dcterms:W3CDTF">2020-11-21T10:59:00Z</dcterms:modified>
</cp:coreProperties>
</file>