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88" w:rsidRDefault="001B4A88" w:rsidP="00C952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53535"/>
        </w:rPr>
      </w:pPr>
      <w:r>
        <w:rPr>
          <w:rStyle w:val="a4"/>
          <w:color w:val="353535"/>
        </w:rPr>
        <w:t>Причины прогрессирующего загрязнения и заиления русел рек</w:t>
      </w:r>
    </w:p>
    <w:p w:rsidR="00FE48BB" w:rsidRPr="001B4A88" w:rsidRDefault="00163D78" w:rsidP="00C952D2">
      <w:pPr>
        <w:pStyle w:val="a3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>
        <w:rPr>
          <w:rStyle w:val="a4"/>
          <w:color w:val="353535"/>
        </w:rPr>
        <w:t xml:space="preserve">на примере реки </w:t>
      </w:r>
      <w:proofErr w:type="spellStart"/>
      <w:r>
        <w:rPr>
          <w:rStyle w:val="a4"/>
          <w:color w:val="353535"/>
        </w:rPr>
        <w:t>Цны</w:t>
      </w:r>
      <w:proofErr w:type="spellEnd"/>
      <w:r>
        <w:rPr>
          <w:rStyle w:val="a4"/>
          <w:color w:val="353535"/>
        </w:rPr>
        <w:t xml:space="preserve"> в г</w:t>
      </w:r>
      <w:r w:rsidR="00A0521C">
        <w:rPr>
          <w:rStyle w:val="a4"/>
          <w:color w:val="353535"/>
        </w:rPr>
        <w:t xml:space="preserve">ороде </w:t>
      </w:r>
      <w:r>
        <w:rPr>
          <w:rStyle w:val="a4"/>
          <w:color w:val="353535"/>
        </w:rPr>
        <w:t>Тамбове</w:t>
      </w:r>
      <w:r w:rsidRPr="00163D78">
        <w:rPr>
          <w:rStyle w:val="a4"/>
          <w:color w:val="353535"/>
        </w:rPr>
        <w:t xml:space="preserve"> </w:t>
      </w:r>
      <w:r>
        <w:rPr>
          <w:rStyle w:val="a4"/>
          <w:color w:val="353535"/>
        </w:rPr>
        <w:t>Тамбовской области</w:t>
      </w:r>
    </w:p>
    <w:p w:rsidR="001B4A88" w:rsidRPr="001B4A88" w:rsidRDefault="001B4A88" w:rsidP="00C952D2">
      <w:pPr>
        <w:pStyle w:val="a3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proofErr w:type="spellStart"/>
      <w:r>
        <w:rPr>
          <w:rStyle w:val="a4"/>
          <w:i/>
          <w:iCs/>
          <w:color w:val="353535"/>
        </w:rPr>
        <w:t>Баландина</w:t>
      </w:r>
      <w:proofErr w:type="spellEnd"/>
      <w:r>
        <w:rPr>
          <w:rStyle w:val="a4"/>
          <w:i/>
          <w:iCs/>
          <w:color w:val="353535"/>
        </w:rPr>
        <w:t xml:space="preserve"> Ирина Александровна</w:t>
      </w:r>
    </w:p>
    <w:p w:rsidR="001B4A88" w:rsidRPr="001B4A88" w:rsidRDefault="007A65C4" w:rsidP="00C952D2">
      <w:pPr>
        <w:pStyle w:val="a3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>
        <w:rPr>
          <w:rStyle w:val="a5"/>
          <w:color w:val="353535"/>
        </w:rPr>
        <w:t>Магистр</w:t>
      </w:r>
    </w:p>
    <w:p w:rsidR="001B4A88" w:rsidRDefault="001B4A88" w:rsidP="00C952D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353535"/>
        </w:rPr>
      </w:pPr>
      <w:r w:rsidRPr="001B4A88">
        <w:rPr>
          <w:i/>
          <w:iCs/>
          <w:color w:val="353535"/>
        </w:rPr>
        <w:t xml:space="preserve">ФГБОУ </w:t>
      </w:r>
      <w:proofErr w:type="gramStart"/>
      <w:r w:rsidRPr="001B4A88">
        <w:rPr>
          <w:i/>
          <w:iCs/>
          <w:color w:val="353535"/>
        </w:rPr>
        <w:t>ВО</w:t>
      </w:r>
      <w:proofErr w:type="gramEnd"/>
      <w:r w:rsidRPr="001B4A88">
        <w:rPr>
          <w:i/>
          <w:iCs/>
          <w:color w:val="353535"/>
        </w:rPr>
        <w:t xml:space="preserve"> </w:t>
      </w:r>
      <w:r w:rsidR="00C952D2">
        <w:rPr>
          <w:i/>
          <w:iCs/>
          <w:color w:val="353535"/>
        </w:rPr>
        <w:t>«</w:t>
      </w:r>
      <w:r w:rsidRPr="001B4A88">
        <w:rPr>
          <w:i/>
          <w:iCs/>
          <w:color w:val="353535"/>
        </w:rPr>
        <w:t>Тамбовский государственный технический университет</w:t>
      </w:r>
      <w:r w:rsidR="00C952D2">
        <w:rPr>
          <w:i/>
          <w:iCs/>
          <w:color w:val="353535"/>
        </w:rPr>
        <w:t>»</w:t>
      </w:r>
      <w:r w:rsidRPr="001B4A88">
        <w:rPr>
          <w:i/>
          <w:iCs/>
          <w:color w:val="353535"/>
        </w:rPr>
        <w:t>,</w:t>
      </w:r>
    </w:p>
    <w:p w:rsidR="00C952D2" w:rsidRDefault="00C952D2" w:rsidP="00C952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353535"/>
        </w:rPr>
      </w:pPr>
      <w:r>
        <w:rPr>
          <w:rStyle w:val="a5"/>
          <w:color w:val="353535"/>
        </w:rPr>
        <w:t>технологический институт</w:t>
      </w:r>
      <w:r w:rsidR="001B4A88" w:rsidRPr="001B4A88">
        <w:rPr>
          <w:rStyle w:val="a5"/>
          <w:color w:val="353535"/>
        </w:rPr>
        <w:t>,</w:t>
      </w:r>
      <w:r>
        <w:rPr>
          <w:rStyle w:val="a5"/>
          <w:color w:val="353535"/>
        </w:rPr>
        <w:t xml:space="preserve"> </w:t>
      </w:r>
    </w:p>
    <w:p w:rsidR="001B4A88" w:rsidRPr="001B4A88" w:rsidRDefault="00C952D2" w:rsidP="00C952D2">
      <w:pPr>
        <w:pStyle w:val="a3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>
        <w:rPr>
          <w:rStyle w:val="a5"/>
          <w:color w:val="353535"/>
        </w:rPr>
        <w:t>кафедра «Природопользование и защита окружающей среды»,</w:t>
      </w:r>
      <w:r w:rsidR="001B4A88" w:rsidRPr="001B4A88">
        <w:rPr>
          <w:rStyle w:val="a5"/>
          <w:color w:val="353535"/>
        </w:rPr>
        <w:t xml:space="preserve"> </w:t>
      </w:r>
      <w:r>
        <w:rPr>
          <w:rStyle w:val="a5"/>
          <w:color w:val="353535"/>
        </w:rPr>
        <w:t>Тамбов</w:t>
      </w:r>
      <w:r w:rsidR="001B4A88" w:rsidRPr="001B4A88">
        <w:rPr>
          <w:rStyle w:val="a5"/>
          <w:color w:val="353535"/>
        </w:rPr>
        <w:t>, Россия</w:t>
      </w:r>
    </w:p>
    <w:p w:rsidR="001B4A88" w:rsidRDefault="001B4A88" w:rsidP="00C952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 w:rsidRPr="001B4A88">
        <w:rPr>
          <w:rStyle w:val="a5"/>
          <w:color w:val="353535"/>
        </w:rPr>
        <w:t>E–</w:t>
      </w:r>
      <w:proofErr w:type="spellStart"/>
      <w:r w:rsidRPr="001B4A88">
        <w:rPr>
          <w:rStyle w:val="a5"/>
          <w:color w:val="353535"/>
        </w:rPr>
        <w:t>mail</w:t>
      </w:r>
      <w:proofErr w:type="spellEnd"/>
      <w:r w:rsidRPr="001B4A88">
        <w:rPr>
          <w:rStyle w:val="a5"/>
          <w:color w:val="353535"/>
        </w:rPr>
        <w:t>: </w:t>
      </w:r>
      <w:hyperlink r:id="rId7" w:history="1">
        <w:r w:rsidR="00C952D2" w:rsidRPr="00524DD8">
          <w:rPr>
            <w:rStyle w:val="a6"/>
            <w:lang w:val="en-US"/>
          </w:rPr>
          <w:t>iram</w:t>
        </w:r>
        <w:r w:rsidR="00C952D2" w:rsidRPr="00FE48BB">
          <w:rPr>
            <w:rStyle w:val="a6"/>
          </w:rPr>
          <w:t>1979</w:t>
        </w:r>
        <w:r w:rsidR="00C952D2" w:rsidRPr="00524DD8">
          <w:rPr>
            <w:rStyle w:val="a6"/>
          </w:rPr>
          <w:t>@</w:t>
        </w:r>
        <w:r w:rsidR="00C952D2" w:rsidRPr="00524DD8">
          <w:rPr>
            <w:rStyle w:val="a6"/>
            <w:lang w:val="en-US"/>
          </w:rPr>
          <w:t>mail</w:t>
        </w:r>
        <w:r w:rsidR="00C952D2" w:rsidRPr="00524DD8">
          <w:rPr>
            <w:rStyle w:val="a6"/>
          </w:rPr>
          <w:t>.</w:t>
        </w:r>
        <w:proofErr w:type="spellStart"/>
        <w:r w:rsidR="00C952D2" w:rsidRPr="00524DD8">
          <w:rPr>
            <w:rStyle w:val="a6"/>
          </w:rPr>
          <w:t>ru</w:t>
        </w:r>
        <w:proofErr w:type="spellEnd"/>
      </w:hyperlink>
    </w:p>
    <w:p w:rsidR="003118BB" w:rsidRPr="00E23EB1" w:rsidRDefault="003118BB" w:rsidP="00C952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16"/>
          <w:szCs w:val="16"/>
        </w:rPr>
      </w:pPr>
    </w:p>
    <w:p w:rsidR="00C952D2" w:rsidRDefault="003118BB" w:rsidP="003118BB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rStyle w:val="a5"/>
          <w:color w:val="353535"/>
        </w:rPr>
      </w:pPr>
      <w:r w:rsidRPr="003118BB">
        <w:rPr>
          <w:rStyle w:val="a6"/>
          <w:b/>
          <w:color w:val="auto"/>
          <w:u w:val="none"/>
        </w:rPr>
        <w:t>Ключевые слова:</w:t>
      </w:r>
      <w:r>
        <w:rPr>
          <w:rStyle w:val="a6"/>
          <w:b/>
          <w:i/>
          <w:color w:val="auto"/>
          <w:u w:val="none"/>
        </w:rPr>
        <w:t xml:space="preserve"> </w:t>
      </w:r>
      <w:r w:rsidR="000E7C47">
        <w:rPr>
          <w:rStyle w:val="a6"/>
          <w:color w:val="auto"/>
          <w:u w:val="none"/>
        </w:rPr>
        <w:t>гидравлические характеристики водотока, объем стока реки, расход воды, скорость течения, режим уровня, размывающая способность речного потока, самоочищение водотока.</w:t>
      </w:r>
    </w:p>
    <w:p w:rsidR="00FE48BB" w:rsidRPr="0068462D" w:rsidRDefault="00FE48BB" w:rsidP="00FE48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48BB">
        <w:rPr>
          <w:rFonts w:ascii="Times New Roman" w:hAnsi="Times New Roman" w:cs="Times New Roman"/>
          <w:sz w:val="24"/>
          <w:szCs w:val="24"/>
        </w:rPr>
        <w:t>По территории Тамбовской об</w:t>
      </w:r>
      <w:r w:rsidR="00A40630">
        <w:rPr>
          <w:rFonts w:ascii="Times New Roman" w:hAnsi="Times New Roman" w:cs="Times New Roman"/>
          <w:sz w:val="24"/>
          <w:szCs w:val="24"/>
        </w:rPr>
        <w:t xml:space="preserve">ласти протекает 1400 рек </w:t>
      </w:r>
      <w:r w:rsidRPr="00FE48BB">
        <w:rPr>
          <w:rFonts w:ascii="Times New Roman" w:hAnsi="Times New Roman" w:cs="Times New Roman"/>
          <w:sz w:val="24"/>
          <w:szCs w:val="24"/>
        </w:rPr>
        <w:t>и ручьев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8BB">
        <w:rPr>
          <w:rFonts w:ascii="Times New Roman" w:hAnsi="Times New Roman" w:cs="Times New Roman"/>
          <w:sz w:val="24"/>
          <w:szCs w:val="24"/>
        </w:rPr>
        <w:t>более или менее постоянным течением, но свыше 1200 из них имеют длину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8BB">
        <w:rPr>
          <w:rFonts w:ascii="Times New Roman" w:hAnsi="Times New Roman" w:cs="Times New Roman"/>
          <w:sz w:val="24"/>
          <w:szCs w:val="24"/>
        </w:rPr>
        <w:t>менее 10 км</w:t>
      </w:r>
      <w:r w:rsidR="00B336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3626">
        <w:rPr>
          <w:rFonts w:ascii="Times New Roman" w:hAnsi="Times New Roman" w:cs="Times New Roman"/>
          <w:sz w:val="24"/>
          <w:szCs w:val="24"/>
        </w:rPr>
        <w:t>Студенец</w:t>
      </w:r>
      <w:proofErr w:type="spellEnd"/>
      <w:r w:rsidR="00B33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3626">
        <w:rPr>
          <w:rFonts w:ascii="Times New Roman" w:hAnsi="Times New Roman" w:cs="Times New Roman"/>
          <w:sz w:val="24"/>
          <w:szCs w:val="24"/>
        </w:rPr>
        <w:t>Мошляйка</w:t>
      </w:r>
      <w:proofErr w:type="spellEnd"/>
      <w:r w:rsidR="00B33626">
        <w:rPr>
          <w:rFonts w:ascii="Times New Roman" w:hAnsi="Times New Roman" w:cs="Times New Roman"/>
          <w:sz w:val="24"/>
          <w:szCs w:val="24"/>
        </w:rPr>
        <w:t>, Жигалка</w:t>
      </w:r>
      <w:r w:rsidR="002849E8">
        <w:rPr>
          <w:rFonts w:ascii="Times New Roman" w:hAnsi="Times New Roman" w:cs="Times New Roman"/>
          <w:sz w:val="24"/>
          <w:szCs w:val="24"/>
        </w:rPr>
        <w:t>…)</w:t>
      </w:r>
      <w:r w:rsidRPr="00FE48BB">
        <w:rPr>
          <w:rFonts w:ascii="Times New Roman" w:hAnsi="Times New Roman" w:cs="Times New Roman"/>
          <w:sz w:val="24"/>
          <w:szCs w:val="24"/>
        </w:rPr>
        <w:t>, а еще 132 реки достигают в длину 25 км</w:t>
      </w:r>
      <w:r w:rsidR="002849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49E8">
        <w:rPr>
          <w:rFonts w:ascii="Times New Roman" w:hAnsi="Times New Roman" w:cs="Times New Roman"/>
          <w:sz w:val="24"/>
          <w:szCs w:val="24"/>
        </w:rPr>
        <w:t>Иноковка</w:t>
      </w:r>
      <w:proofErr w:type="spellEnd"/>
      <w:r w:rsidR="0028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9E8">
        <w:rPr>
          <w:rFonts w:ascii="Times New Roman" w:hAnsi="Times New Roman" w:cs="Times New Roman"/>
          <w:sz w:val="24"/>
          <w:szCs w:val="24"/>
        </w:rPr>
        <w:t>Пурсовка</w:t>
      </w:r>
      <w:proofErr w:type="spellEnd"/>
      <w:r w:rsidR="002849E8">
        <w:rPr>
          <w:rFonts w:ascii="Times New Roman" w:hAnsi="Times New Roman" w:cs="Times New Roman"/>
          <w:sz w:val="24"/>
          <w:szCs w:val="24"/>
        </w:rPr>
        <w:t xml:space="preserve">, Сестренка, </w:t>
      </w:r>
      <w:proofErr w:type="spellStart"/>
      <w:r w:rsidR="002849E8">
        <w:rPr>
          <w:rFonts w:ascii="Times New Roman" w:hAnsi="Times New Roman" w:cs="Times New Roman"/>
          <w:sz w:val="24"/>
          <w:szCs w:val="24"/>
        </w:rPr>
        <w:t>Эксталь</w:t>
      </w:r>
      <w:proofErr w:type="spellEnd"/>
      <w:r w:rsidR="0028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9E8">
        <w:rPr>
          <w:rFonts w:ascii="Times New Roman" w:hAnsi="Times New Roman" w:cs="Times New Roman"/>
          <w:sz w:val="24"/>
          <w:szCs w:val="24"/>
        </w:rPr>
        <w:t>Арженка</w:t>
      </w:r>
      <w:proofErr w:type="spellEnd"/>
      <w:r w:rsidR="0028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9E8">
        <w:rPr>
          <w:rFonts w:ascii="Times New Roman" w:hAnsi="Times New Roman" w:cs="Times New Roman"/>
          <w:sz w:val="24"/>
          <w:szCs w:val="24"/>
        </w:rPr>
        <w:t>Пичаевка-Таракса</w:t>
      </w:r>
      <w:proofErr w:type="spellEnd"/>
      <w:r w:rsidR="002849E8">
        <w:rPr>
          <w:rFonts w:ascii="Times New Roman" w:hAnsi="Times New Roman" w:cs="Times New Roman"/>
          <w:sz w:val="24"/>
          <w:szCs w:val="24"/>
        </w:rPr>
        <w:t>…)</w:t>
      </w:r>
      <w:r w:rsidRPr="00FE48BB">
        <w:rPr>
          <w:rFonts w:ascii="Times New Roman" w:hAnsi="Times New Roman" w:cs="Times New Roman"/>
          <w:sz w:val="24"/>
          <w:szCs w:val="24"/>
        </w:rPr>
        <w:t>. Это самые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8BB">
        <w:rPr>
          <w:rFonts w:ascii="Times New Roman" w:hAnsi="Times New Roman" w:cs="Times New Roman"/>
          <w:sz w:val="24"/>
          <w:szCs w:val="24"/>
        </w:rPr>
        <w:t xml:space="preserve">реки. </w:t>
      </w:r>
      <w:r w:rsidR="00F059F7">
        <w:rPr>
          <w:rFonts w:ascii="Times New Roman" w:hAnsi="Times New Roman" w:cs="Times New Roman"/>
          <w:sz w:val="24"/>
          <w:szCs w:val="24"/>
        </w:rPr>
        <w:t>Остальные водотоки</w:t>
      </w:r>
      <w:r w:rsidRPr="00FE48BB">
        <w:rPr>
          <w:rFonts w:ascii="Times New Roman" w:hAnsi="Times New Roman" w:cs="Times New Roman"/>
          <w:sz w:val="24"/>
          <w:szCs w:val="24"/>
        </w:rPr>
        <w:t xml:space="preserve"> - малые реки и лишь 8 рек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8BB">
        <w:rPr>
          <w:rFonts w:ascii="Times New Roman" w:hAnsi="Times New Roman" w:cs="Times New Roman"/>
          <w:sz w:val="24"/>
          <w:szCs w:val="24"/>
        </w:rPr>
        <w:t>имеют длину свыше 100 к</w:t>
      </w:r>
      <w:r w:rsidR="00F059F7">
        <w:rPr>
          <w:rFonts w:ascii="Times New Roman" w:hAnsi="Times New Roman" w:cs="Times New Roman"/>
          <w:sz w:val="24"/>
          <w:szCs w:val="24"/>
        </w:rPr>
        <w:t>м и могут быть названы средними (</w:t>
      </w:r>
      <w:proofErr w:type="spellStart"/>
      <w:r w:rsidR="00F059F7" w:rsidRPr="00F059F7">
        <w:rPr>
          <w:rFonts w:ascii="Times New Roman" w:hAnsi="Times New Roman" w:cs="Times New Roman"/>
          <w:sz w:val="24"/>
          <w:szCs w:val="24"/>
        </w:rPr>
        <w:t>Цна</w:t>
      </w:r>
      <w:proofErr w:type="spellEnd"/>
      <w:r w:rsidR="00F059F7" w:rsidRPr="00F059F7">
        <w:rPr>
          <w:rFonts w:ascii="Times New Roman" w:hAnsi="Times New Roman" w:cs="Times New Roman"/>
          <w:sz w:val="24"/>
          <w:szCs w:val="24"/>
        </w:rPr>
        <w:t>,</w:t>
      </w:r>
      <w:r w:rsidR="00F059F7">
        <w:rPr>
          <w:rFonts w:ascii="Times New Roman" w:hAnsi="Times New Roman" w:cs="Times New Roman"/>
          <w:sz w:val="24"/>
          <w:szCs w:val="24"/>
        </w:rPr>
        <w:t xml:space="preserve"> Ворона,</w:t>
      </w:r>
      <w:r w:rsidR="00F059F7" w:rsidRPr="00F0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9F7" w:rsidRPr="00F059F7">
        <w:rPr>
          <w:rFonts w:ascii="Times New Roman" w:hAnsi="Times New Roman" w:cs="Times New Roman"/>
          <w:sz w:val="24"/>
          <w:szCs w:val="24"/>
        </w:rPr>
        <w:t>Савала</w:t>
      </w:r>
      <w:proofErr w:type="spellEnd"/>
      <w:r w:rsidR="00F059F7" w:rsidRPr="00F0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9F7" w:rsidRPr="00F059F7">
        <w:rPr>
          <w:rFonts w:ascii="Times New Roman" w:hAnsi="Times New Roman" w:cs="Times New Roman"/>
          <w:sz w:val="24"/>
          <w:szCs w:val="24"/>
        </w:rPr>
        <w:t>Матыра</w:t>
      </w:r>
      <w:proofErr w:type="spellEnd"/>
      <w:r w:rsidR="00F059F7" w:rsidRPr="00F059F7">
        <w:rPr>
          <w:rFonts w:ascii="Times New Roman" w:hAnsi="Times New Roman" w:cs="Times New Roman"/>
          <w:sz w:val="24"/>
          <w:szCs w:val="24"/>
        </w:rPr>
        <w:t xml:space="preserve">, Лесной и </w:t>
      </w:r>
      <w:proofErr w:type="spellStart"/>
      <w:r w:rsidR="00F059F7" w:rsidRPr="00F059F7">
        <w:rPr>
          <w:rFonts w:ascii="Times New Roman" w:hAnsi="Times New Roman" w:cs="Times New Roman"/>
          <w:sz w:val="24"/>
          <w:szCs w:val="24"/>
        </w:rPr>
        <w:t>Польной</w:t>
      </w:r>
      <w:proofErr w:type="spellEnd"/>
      <w:r w:rsidR="00F059F7" w:rsidRPr="00F059F7">
        <w:rPr>
          <w:rFonts w:ascii="Times New Roman" w:hAnsi="Times New Roman" w:cs="Times New Roman"/>
          <w:sz w:val="24"/>
          <w:szCs w:val="24"/>
        </w:rPr>
        <w:t xml:space="preserve"> Воронеж, Битюг, Челновая</w:t>
      </w:r>
      <w:r w:rsidR="00F059F7">
        <w:rPr>
          <w:rFonts w:ascii="Times New Roman" w:hAnsi="Times New Roman" w:cs="Times New Roman"/>
          <w:sz w:val="24"/>
          <w:szCs w:val="24"/>
        </w:rPr>
        <w:t>)</w:t>
      </w:r>
      <w:r w:rsidR="00106F78">
        <w:rPr>
          <w:rFonts w:ascii="Times New Roman" w:hAnsi="Times New Roman" w:cs="Times New Roman"/>
          <w:sz w:val="24"/>
          <w:szCs w:val="24"/>
        </w:rPr>
        <w:t>.</w:t>
      </w:r>
      <w:r w:rsidRPr="00FE48BB">
        <w:rPr>
          <w:rFonts w:ascii="Times New Roman" w:hAnsi="Times New Roman" w:cs="Times New Roman"/>
          <w:sz w:val="24"/>
          <w:szCs w:val="24"/>
        </w:rPr>
        <w:t xml:space="preserve"> Самыми крупными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8BB">
        <w:rPr>
          <w:rFonts w:ascii="Times New Roman" w:hAnsi="Times New Roman" w:cs="Times New Roman"/>
          <w:sz w:val="24"/>
          <w:szCs w:val="24"/>
        </w:rPr>
        <w:t xml:space="preserve">по длине и водности являются реки </w:t>
      </w:r>
      <w:proofErr w:type="spellStart"/>
      <w:r w:rsidRPr="00FE48BB">
        <w:rPr>
          <w:rFonts w:ascii="Times New Roman" w:hAnsi="Times New Roman" w:cs="Times New Roman"/>
          <w:sz w:val="24"/>
          <w:szCs w:val="24"/>
        </w:rPr>
        <w:t>Цна</w:t>
      </w:r>
      <w:proofErr w:type="spellEnd"/>
      <w:r w:rsidRPr="00FE48BB">
        <w:rPr>
          <w:rFonts w:ascii="Times New Roman" w:hAnsi="Times New Roman" w:cs="Times New Roman"/>
          <w:sz w:val="24"/>
          <w:szCs w:val="24"/>
        </w:rPr>
        <w:t xml:space="preserve"> и Ворона. В сумме бассейны этих рек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8BB">
        <w:rPr>
          <w:rFonts w:ascii="Times New Roman" w:hAnsi="Times New Roman" w:cs="Times New Roman"/>
          <w:sz w:val="24"/>
          <w:szCs w:val="24"/>
        </w:rPr>
        <w:t>зан</w:t>
      </w:r>
      <w:r w:rsidR="0068462D">
        <w:rPr>
          <w:rFonts w:ascii="Times New Roman" w:hAnsi="Times New Roman" w:cs="Times New Roman"/>
          <w:sz w:val="24"/>
          <w:szCs w:val="24"/>
        </w:rPr>
        <w:t xml:space="preserve">имают около 70% площади области </w:t>
      </w:r>
      <w:r w:rsidR="0068462D" w:rsidRPr="00A81EC6">
        <w:rPr>
          <w:rFonts w:ascii="Times New Roman" w:hAnsi="Times New Roman" w:cs="Times New Roman"/>
          <w:sz w:val="24"/>
          <w:szCs w:val="24"/>
        </w:rPr>
        <w:t>[</w:t>
      </w:r>
      <w:r w:rsidR="000E7C47" w:rsidRPr="000E7C47">
        <w:rPr>
          <w:rFonts w:ascii="Times New Roman" w:hAnsi="Times New Roman" w:cs="Times New Roman"/>
          <w:sz w:val="24"/>
          <w:szCs w:val="24"/>
        </w:rPr>
        <w:t>1</w:t>
      </w:r>
      <w:r w:rsidR="0068462D" w:rsidRPr="00A81EC6">
        <w:rPr>
          <w:rFonts w:ascii="Times New Roman" w:hAnsi="Times New Roman" w:cs="Times New Roman"/>
          <w:sz w:val="24"/>
          <w:szCs w:val="24"/>
        </w:rPr>
        <w:t>]</w:t>
      </w:r>
      <w:r w:rsidR="0068462D">
        <w:rPr>
          <w:rFonts w:ascii="Times New Roman" w:hAnsi="Times New Roman" w:cs="Times New Roman"/>
          <w:sz w:val="24"/>
          <w:szCs w:val="24"/>
        </w:rPr>
        <w:t>.</w:t>
      </w:r>
    </w:p>
    <w:p w:rsidR="00163D78" w:rsidRDefault="00163D78" w:rsidP="00163D7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63D78">
        <w:rPr>
          <w:rFonts w:ascii="Times New Roman" w:hAnsi="Times New Roman" w:cs="Times New Roman"/>
          <w:sz w:val="24"/>
          <w:szCs w:val="24"/>
        </w:rPr>
        <w:t xml:space="preserve">Река </w:t>
      </w:r>
      <w:proofErr w:type="spellStart"/>
      <w:r w:rsidRPr="00163D78">
        <w:rPr>
          <w:rFonts w:ascii="Times New Roman" w:hAnsi="Times New Roman" w:cs="Times New Roman"/>
          <w:sz w:val="24"/>
          <w:szCs w:val="24"/>
        </w:rPr>
        <w:t>Цна</w:t>
      </w:r>
      <w:proofErr w:type="spellEnd"/>
      <w:r w:rsidRPr="00163D78">
        <w:rPr>
          <w:rFonts w:ascii="Times New Roman" w:hAnsi="Times New Roman" w:cs="Times New Roman"/>
          <w:sz w:val="24"/>
          <w:szCs w:val="24"/>
        </w:rPr>
        <w:t xml:space="preserve"> имеет наиболее сложный тип руслового процесса, как </w:t>
      </w:r>
      <w:proofErr w:type="gramStart"/>
      <w:r w:rsidRPr="00163D78">
        <w:rPr>
          <w:rFonts w:ascii="Times New Roman" w:hAnsi="Times New Roman" w:cs="Times New Roman"/>
          <w:sz w:val="24"/>
          <w:szCs w:val="24"/>
        </w:rPr>
        <w:t>свободное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78">
        <w:rPr>
          <w:rFonts w:ascii="Times New Roman" w:hAnsi="Times New Roman" w:cs="Times New Roman"/>
          <w:sz w:val="24"/>
          <w:szCs w:val="24"/>
        </w:rPr>
        <w:t>меандрирование</w:t>
      </w:r>
      <w:proofErr w:type="spellEnd"/>
      <w:r w:rsidRPr="00163D78">
        <w:rPr>
          <w:rFonts w:ascii="Times New Roman" w:hAnsi="Times New Roman" w:cs="Times New Roman"/>
          <w:sz w:val="24"/>
          <w:szCs w:val="24"/>
        </w:rPr>
        <w:t xml:space="preserve">. Тип излучины русла при </w:t>
      </w:r>
      <w:proofErr w:type="gramStart"/>
      <w:r w:rsidRPr="00163D78">
        <w:rPr>
          <w:rFonts w:ascii="Times New Roman" w:hAnsi="Times New Roman" w:cs="Times New Roman"/>
          <w:sz w:val="24"/>
          <w:szCs w:val="24"/>
        </w:rPr>
        <w:t>свободном</w:t>
      </w:r>
      <w:proofErr w:type="gramEnd"/>
      <w:r w:rsidRPr="0016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78">
        <w:rPr>
          <w:rFonts w:ascii="Times New Roman" w:hAnsi="Times New Roman" w:cs="Times New Roman"/>
          <w:sz w:val="24"/>
          <w:szCs w:val="24"/>
        </w:rPr>
        <w:t>меандрировании</w:t>
      </w:r>
      <w:proofErr w:type="spellEnd"/>
      <w:r w:rsidRPr="00163D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8">
        <w:rPr>
          <w:rFonts w:ascii="Times New Roman" w:hAnsi="Times New Roman" w:cs="Times New Roman"/>
          <w:sz w:val="24"/>
          <w:szCs w:val="24"/>
        </w:rPr>
        <w:t>развиваясь, изменяют свои формы и размеры. Признаком свободного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D78">
        <w:rPr>
          <w:rFonts w:ascii="Times New Roman" w:hAnsi="Times New Roman" w:cs="Times New Roman"/>
          <w:sz w:val="24"/>
          <w:szCs w:val="24"/>
        </w:rPr>
        <w:t>меандрирования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8">
        <w:rPr>
          <w:rFonts w:ascii="Times New Roman" w:hAnsi="Times New Roman" w:cs="Times New Roman"/>
          <w:sz w:val="24"/>
          <w:szCs w:val="24"/>
        </w:rPr>
        <w:t>является широкая пойма, превышающая ширину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8">
        <w:rPr>
          <w:rFonts w:ascii="Times New Roman" w:hAnsi="Times New Roman" w:cs="Times New Roman"/>
          <w:sz w:val="24"/>
          <w:szCs w:val="24"/>
        </w:rPr>
        <w:t xml:space="preserve">пояса </w:t>
      </w:r>
      <w:proofErr w:type="spellStart"/>
      <w:r w:rsidRPr="00163D78">
        <w:rPr>
          <w:rFonts w:ascii="Times New Roman" w:hAnsi="Times New Roman" w:cs="Times New Roman"/>
          <w:sz w:val="24"/>
          <w:szCs w:val="24"/>
        </w:rPr>
        <w:t>меандрирования</w:t>
      </w:r>
      <w:proofErr w:type="spellEnd"/>
      <w:r w:rsidRPr="00163D78">
        <w:rPr>
          <w:rFonts w:ascii="Times New Roman" w:hAnsi="Times New Roman" w:cs="Times New Roman"/>
          <w:sz w:val="24"/>
          <w:szCs w:val="24"/>
        </w:rPr>
        <w:t>, со сложным рельефом поверхности, представленным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8">
        <w:rPr>
          <w:rFonts w:ascii="Times New Roman" w:hAnsi="Times New Roman" w:cs="Times New Roman"/>
          <w:sz w:val="24"/>
          <w:szCs w:val="24"/>
        </w:rPr>
        <w:t>веерами возвышенных грив, разделенных лощинами, а также подковообразными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8">
        <w:rPr>
          <w:rFonts w:ascii="Times New Roman" w:hAnsi="Times New Roman" w:cs="Times New Roman"/>
          <w:sz w:val="24"/>
          <w:szCs w:val="24"/>
        </w:rPr>
        <w:t>или серповидными старицами. Излучины реки проходят цикл развития</w:t>
      </w:r>
      <w:r w:rsidR="00A81EC6">
        <w:rPr>
          <w:rFonts w:ascii="Times New Roman" w:hAnsi="Times New Roman" w:cs="Times New Roman"/>
          <w:sz w:val="24"/>
          <w:szCs w:val="24"/>
        </w:rPr>
        <w:t>: вначале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8">
        <w:rPr>
          <w:rFonts w:ascii="Times New Roman" w:hAnsi="Times New Roman" w:cs="Times New Roman"/>
          <w:sz w:val="24"/>
          <w:szCs w:val="24"/>
        </w:rPr>
        <w:t>излучины слабо выражены, сползают вниз по течению, при этом постепенно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8">
        <w:rPr>
          <w:rFonts w:ascii="Times New Roman" w:hAnsi="Times New Roman" w:cs="Times New Roman"/>
          <w:sz w:val="24"/>
          <w:szCs w:val="24"/>
        </w:rPr>
        <w:t>изменяют свою форму. Угол разворота излучины увеличивается, скорость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8">
        <w:rPr>
          <w:rFonts w:ascii="Times New Roman" w:hAnsi="Times New Roman" w:cs="Times New Roman"/>
          <w:sz w:val="24"/>
          <w:szCs w:val="24"/>
        </w:rPr>
        <w:t>с</w:t>
      </w:r>
      <w:r w:rsidR="00A81EC6">
        <w:rPr>
          <w:rFonts w:ascii="Times New Roman" w:hAnsi="Times New Roman" w:cs="Times New Roman"/>
          <w:sz w:val="24"/>
          <w:szCs w:val="24"/>
        </w:rPr>
        <w:t xml:space="preserve">ползания по течению </w:t>
      </w:r>
      <w:proofErr w:type="gramStart"/>
      <w:r w:rsidR="00A81EC6">
        <w:rPr>
          <w:rFonts w:ascii="Times New Roman" w:hAnsi="Times New Roman" w:cs="Times New Roman"/>
          <w:sz w:val="24"/>
          <w:szCs w:val="24"/>
        </w:rPr>
        <w:t>уменьшается</w:t>
      </w:r>
      <w:proofErr w:type="gramEnd"/>
      <w:r w:rsidRPr="00163D78">
        <w:rPr>
          <w:rFonts w:ascii="Times New Roman" w:hAnsi="Times New Roman" w:cs="Times New Roman"/>
          <w:sz w:val="24"/>
          <w:szCs w:val="24"/>
        </w:rPr>
        <w:t xml:space="preserve"> и дальнейшая деформация ее идет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8">
        <w:rPr>
          <w:rFonts w:ascii="Times New Roman" w:hAnsi="Times New Roman" w:cs="Times New Roman"/>
          <w:sz w:val="24"/>
          <w:szCs w:val="24"/>
        </w:rPr>
        <w:t>преимущественно за счет разворота вокруг точек перегиба русла и увеличения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8">
        <w:rPr>
          <w:rFonts w:ascii="Times New Roman" w:hAnsi="Times New Roman" w:cs="Times New Roman"/>
          <w:sz w:val="24"/>
          <w:szCs w:val="24"/>
        </w:rPr>
        <w:t xml:space="preserve">длины излучины. </w:t>
      </w:r>
      <w:proofErr w:type="spellStart"/>
      <w:r w:rsidR="00E23EB1">
        <w:rPr>
          <w:rFonts w:ascii="Times New Roman" w:hAnsi="Times New Roman" w:cs="Times New Roman"/>
          <w:sz w:val="24"/>
          <w:szCs w:val="24"/>
        </w:rPr>
        <w:t>Меандрирующее</w:t>
      </w:r>
      <w:proofErr w:type="spellEnd"/>
      <w:r w:rsidR="00E23EB1">
        <w:rPr>
          <w:rFonts w:ascii="Times New Roman" w:hAnsi="Times New Roman" w:cs="Times New Roman"/>
          <w:sz w:val="24"/>
          <w:szCs w:val="24"/>
        </w:rPr>
        <w:t xml:space="preserve"> р</w:t>
      </w:r>
      <w:r w:rsidRPr="00163D78">
        <w:rPr>
          <w:rFonts w:ascii="Times New Roman" w:hAnsi="Times New Roman" w:cs="Times New Roman"/>
          <w:sz w:val="24"/>
          <w:szCs w:val="24"/>
        </w:rPr>
        <w:t>усло</w:t>
      </w:r>
      <w:r w:rsidR="00A81EC6">
        <w:rPr>
          <w:rFonts w:ascii="Times New Roman" w:hAnsi="Times New Roman" w:cs="Times New Roman"/>
          <w:sz w:val="24"/>
          <w:szCs w:val="24"/>
        </w:rPr>
        <w:t xml:space="preserve"> реки </w:t>
      </w:r>
      <w:proofErr w:type="spellStart"/>
      <w:r w:rsidR="00A81EC6">
        <w:rPr>
          <w:rFonts w:ascii="Times New Roman" w:hAnsi="Times New Roman" w:cs="Times New Roman"/>
          <w:sz w:val="24"/>
          <w:szCs w:val="24"/>
        </w:rPr>
        <w:t>Цны</w:t>
      </w:r>
      <w:proofErr w:type="spellEnd"/>
      <w:r w:rsidRPr="00163D78">
        <w:rPr>
          <w:rFonts w:ascii="Times New Roman" w:hAnsi="Times New Roman" w:cs="Times New Roman"/>
          <w:sz w:val="24"/>
          <w:szCs w:val="24"/>
        </w:rPr>
        <w:t xml:space="preserve"> п</w:t>
      </w:r>
      <w:r w:rsidR="00A81EC6">
        <w:rPr>
          <w:rFonts w:ascii="Times New Roman" w:hAnsi="Times New Roman" w:cs="Times New Roman"/>
          <w:sz w:val="24"/>
          <w:szCs w:val="24"/>
        </w:rPr>
        <w:t>ринимает форму петли вытягивания</w:t>
      </w:r>
      <w:r w:rsidRPr="00163D78">
        <w:rPr>
          <w:rFonts w:ascii="Times New Roman" w:hAnsi="Times New Roman" w:cs="Times New Roman"/>
          <w:sz w:val="24"/>
          <w:szCs w:val="24"/>
        </w:rPr>
        <w:t xml:space="preserve"> 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8">
        <w:rPr>
          <w:rFonts w:ascii="Times New Roman" w:hAnsi="Times New Roman" w:cs="Times New Roman"/>
          <w:sz w:val="24"/>
          <w:szCs w:val="24"/>
        </w:rPr>
        <w:t>разворот происходят интенсивно, а затем процесс постепенно затухает, что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D78">
        <w:rPr>
          <w:rFonts w:ascii="Times New Roman" w:hAnsi="Times New Roman" w:cs="Times New Roman"/>
          <w:sz w:val="24"/>
          <w:szCs w:val="24"/>
        </w:rPr>
        <w:t xml:space="preserve">наблюдаем </w:t>
      </w:r>
      <w:r w:rsidR="00A81EC6">
        <w:rPr>
          <w:rFonts w:ascii="Times New Roman" w:hAnsi="Times New Roman" w:cs="Times New Roman"/>
          <w:sz w:val="24"/>
          <w:szCs w:val="24"/>
        </w:rPr>
        <w:t xml:space="preserve">в русле </w:t>
      </w:r>
      <w:r w:rsidRPr="00163D78">
        <w:rPr>
          <w:rFonts w:ascii="Times New Roman" w:hAnsi="Times New Roman" w:cs="Times New Roman"/>
          <w:sz w:val="24"/>
          <w:szCs w:val="24"/>
        </w:rPr>
        <w:t>от пролива «Узкий» до административной границы г</w:t>
      </w:r>
      <w:r w:rsidR="00A0521C">
        <w:rPr>
          <w:rFonts w:ascii="Times New Roman" w:hAnsi="Times New Roman" w:cs="Times New Roman"/>
          <w:sz w:val="24"/>
          <w:szCs w:val="24"/>
        </w:rPr>
        <w:t>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271">
        <w:rPr>
          <w:rFonts w:ascii="Times New Roman" w:hAnsi="Times New Roman" w:cs="Times New Roman"/>
          <w:sz w:val="24"/>
          <w:szCs w:val="24"/>
        </w:rPr>
        <w:t>Тамбова (рис.1).</w:t>
      </w:r>
      <w:r w:rsidRPr="00163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5B" w:rsidRPr="00A0521C" w:rsidRDefault="00163D78" w:rsidP="003E443F">
      <w:pPr>
        <w:pStyle w:val="Standard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естественном состоянии речное русло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представляет собой результат длительного взаимодействия твердого и жидкого стока, поступающего в водоток с водосборной площади</w:t>
      </w:r>
      <w:r w:rsidRPr="00163D78">
        <w:rPr>
          <w:rFonts w:ascii="Times New Roman" w:hAnsi="Times New Roman" w:cs="Times New Roman"/>
          <w:sz w:val="24"/>
          <w:szCs w:val="24"/>
        </w:rPr>
        <w:t>.</w:t>
      </w:r>
      <w:r w:rsidR="006F3B12" w:rsidRPr="006F3B12">
        <w:t xml:space="preserve"> </w:t>
      </w:r>
      <w:r w:rsidR="006F3B12" w:rsidRPr="006F3B12">
        <w:rPr>
          <w:rFonts w:ascii="Times New Roman" w:hAnsi="Times New Roman" w:cs="Times New Roman"/>
          <w:sz w:val="24"/>
          <w:szCs w:val="24"/>
        </w:rPr>
        <w:t>Насыпи на обширной изрезанной береговыми валами и старицей пойме</w:t>
      </w:r>
      <w:r w:rsidR="006F3B12">
        <w:rPr>
          <w:rFonts w:ascii="Times New Roman" w:hAnsi="Times New Roman" w:cs="Times New Roman"/>
          <w:sz w:val="24"/>
          <w:szCs w:val="24"/>
        </w:rPr>
        <w:t xml:space="preserve"> </w:t>
      </w:r>
      <w:r w:rsidR="006F3B12" w:rsidRPr="006F3B12">
        <w:rPr>
          <w:rFonts w:ascii="Times New Roman" w:hAnsi="Times New Roman" w:cs="Times New Roman"/>
          <w:sz w:val="24"/>
          <w:szCs w:val="24"/>
        </w:rPr>
        <w:t>нарушает ее водный режим, созданный в течение длительного времени</w:t>
      </w:r>
      <w:r w:rsidR="006F3B12">
        <w:rPr>
          <w:rFonts w:ascii="Times New Roman" w:hAnsi="Times New Roman" w:cs="Times New Roman"/>
          <w:sz w:val="24"/>
          <w:szCs w:val="24"/>
        </w:rPr>
        <w:t xml:space="preserve"> </w:t>
      </w:r>
      <w:r w:rsidR="006F3B12" w:rsidRPr="006F3B12">
        <w:rPr>
          <w:rFonts w:ascii="Times New Roman" w:hAnsi="Times New Roman" w:cs="Times New Roman"/>
          <w:sz w:val="24"/>
          <w:szCs w:val="24"/>
        </w:rPr>
        <w:t>русловым процессом.</w:t>
      </w:r>
      <w:r w:rsidR="0064395B" w:rsidRPr="00A0521C">
        <w:rPr>
          <w:sz w:val="24"/>
          <w:szCs w:val="24"/>
        </w:rPr>
        <w:t xml:space="preserve"> </w:t>
      </w:r>
      <w:r w:rsidR="0064395B" w:rsidRPr="00A0521C">
        <w:rPr>
          <w:rFonts w:ascii="Times New Roman" w:hAnsi="Times New Roman" w:cs="Times New Roman"/>
          <w:sz w:val="24"/>
          <w:szCs w:val="24"/>
        </w:rPr>
        <w:t>Р</w:t>
      </w:r>
      <w:r w:rsidR="0064395B" w:rsidRPr="00A0521C">
        <w:rPr>
          <w:rFonts w:ascii="Times New Roman" w:hAnsi="Times New Roman" w:cs="Times New Roman"/>
          <w:spacing w:val="-4"/>
          <w:sz w:val="24"/>
          <w:szCs w:val="24"/>
        </w:rPr>
        <w:t xml:space="preserve">усло реки </w:t>
      </w:r>
      <w:proofErr w:type="spellStart"/>
      <w:r w:rsidR="0064395B" w:rsidRPr="00A0521C">
        <w:rPr>
          <w:rFonts w:ascii="Times New Roman" w:hAnsi="Times New Roman" w:cs="Times New Roman"/>
          <w:spacing w:val="-4"/>
          <w:sz w:val="24"/>
          <w:szCs w:val="24"/>
        </w:rPr>
        <w:t>Цны</w:t>
      </w:r>
      <w:proofErr w:type="spellEnd"/>
      <w:r w:rsidR="0064395B" w:rsidRPr="00A0521C">
        <w:rPr>
          <w:rFonts w:ascii="Times New Roman" w:hAnsi="Times New Roman" w:cs="Times New Roman"/>
          <w:spacing w:val="-4"/>
          <w:sz w:val="24"/>
          <w:szCs w:val="24"/>
        </w:rPr>
        <w:t xml:space="preserve"> в городе Тамбове </w:t>
      </w:r>
      <w:r w:rsidR="0064395B" w:rsidRPr="00A0521C">
        <w:rPr>
          <w:rFonts w:ascii="Times New Roman" w:hAnsi="Times New Roman" w:cs="Times New Roman"/>
          <w:sz w:val="24"/>
          <w:szCs w:val="24"/>
        </w:rPr>
        <w:t xml:space="preserve">протекает по заросшей рогозом, камышом местности, на возвышенностях поймы - редким ивовым кустарником. Русло реки, глубиной в среднем 2,5-1,5 м заросло камышом и водной растительностью, </w:t>
      </w:r>
      <w:proofErr w:type="gramStart"/>
      <w:r w:rsidR="0064395B" w:rsidRPr="00A0521C">
        <w:rPr>
          <w:rFonts w:ascii="Times New Roman" w:hAnsi="Times New Roman" w:cs="Times New Roman"/>
          <w:sz w:val="24"/>
          <w:szCs w:val="24"/>
        </w:rPr>
        <w:t>сильно извилистое</w:t>
      </w:r>
      <w:proofErr w:type="gramEnd"/>
      <w:r w:rsidR="0064395B" w:rsidRPr="00A0521C">
        <w:rPr>
          <w:rFonts w:ascii="Times New Roman" w:hAnsi="Times New Roman" w:cs="Times New Roman"/>
          <w:sz w:val="24"/>
          <w:szCs w:val="24"/>
        </w:rPr>
        <w:t xml:space="preserve"> с множеством мелководных, также густо заросших небольших заливов, забито наносами. На грунтах богатых органикой, бурно размножается водная растительность, которая отмирая, приводит к вторичному загрязнению. </w:t>
      </w:r>
      <w:r w:rsidR="0064395B" w:rsidRPr="00A0521C">
        <w:rPr>
          <w:rFonts w:ascii="Times New Roman" w:hAnsi="Times New Roman" w:cs="Times New Roman"/>
          <w:color w:val="000000"/>
          <w:sz w:val="24"/>
          <w:szCs w:val="24"/>
        </w:rPr>
        <w:t>Стоку воды препятствуют подмытые, наклонившиеся и упавшие в воду стволы деревьев с накапливающимся природным и бытовым мусором, которые создают «пробки», образуя подпор на вышерасположенных участках.</w:t>
      </w:r>
    </w:p>
    <w:p w:rsidR="003118BB" w:rsidRDefault="00064DF3" w:rsidP="003118BB">
      <w:pPr>
        <w:pStyle w:val="Standard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5F2E402" wp14:editId="4221F9F7">
            <wp:simplePos x="1114425" y="723900"/>
            <wp:positionH relativeFrom="margin">
              <wp:align>left</wp:align>
            </wp:positionH>
            <wp:positionV relativeFrom="margin">
              <wp:align>top</wp:align>
            </wp:positionV>
            <wp:extent cx="2834005" cy="3287395"/>
            <wp:effectExtent l="0" t="0" r="4445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643" cy="3290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8BB" w:rsidRDefault="003118BB" w:rsidP="003118BB">
      <w:pPr>
        <w:pStyle w:val="Standard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8BB" w:rsidRDefault="003118BB" w:rsidP="003118BB">
      <w:pPr>
        <w:pStyle w:val="Standard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8BB" w:rsidRDefault="003118BB" w:rsidP="003118BB">
      <w:pPr>
        <w:pStyle w:val="Standard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8BB" w:rsidRDefault="003118BB" w:rsidP="003118BB">
      <w:pPr>
        <w:pStyle w:val="Standard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8BB" w:rsidRDefault="003118BB" w:rsidP="003118BB">
      <w:pPr>
        <w:pStyle w:val="Standard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8BB" w:rsidRDefault="003118BB" w:rsidP="003118BB">
      <w:pPr>
        <w:pStyle w:val="Standard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8BB" w:rsidRDefault="003118BB" w:rsidP="003118BB">
      <w:pPr>
        <w:pStyle w:val="Standard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8BB" w:rsidRDefault="003118BB" w:rsidP="003118BB">
      <w:pPr>
        <w:pStyle w:val="Standard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8BB" w:rsidRDefault="003118BB" w:rsidP="003118BB">
      <w:pPr>
        <w:pStyle w:val="Standard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8BB" w:rsidRDefault="003118BB" w:rsidP="003118BB">
      <w:pPr>
        <w:pStyle w:val="Standard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8BB" w:rsidRDefault="003118BB" w:rsidP="003118BB">
      <w:pPr>
        <w:pStyle w:val="Standard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8BB" w:rsidRDefault="003118BB" w:rsidP="003118BB">
      <w:pPr>
        <w:pStyle w:val="Standard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8BB" w:rsidRDefault="003118BB" w:rsidP="003118BB">
      <w:pPr>
        <w:pStyle w:val="Standard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8BB" w:rsidRDefault="003118BB" w:rsidP="003118BB">
      <w:pPr>
        <w:pStyle w:val="Standard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8BB" w:rsidRDefault="003118BB" w:rsidP="003118BB">
      <w:pPr>
        <w:pStyle w:val="Standard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8BB" w:rsidRDefault="003118BB" w:rsidP="003118BB">
      <w:pPr>
        <w:pStyle w:val="Standard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EB1" w:rsidRDefault="00E23EB1" w:rsidP="00064D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8BB" w:rsidRPr="003118BB" w:rsidRDefault="003118BB" w:rsidP="00064D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8BB">
        <w:rPr>
          <w:rFonts w:ascii="Times New Roman" w:eastAsia="Calibri" w:hAnsi="Times New Roman" w:cs="Times New Roman"/>
          <w:b/>
          <w:sz w:val="24"/>
          <w:szCs w:val="24"/>
        </w:rPr>
        <w:t>Рис.1</w:t>
      </w:r>
      <w:r w:rsidRPr="00311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3EB1">
        <w:rPr>
          <w:rFonts w:ascii="Times New Roman" w:eastAsia="Calibri" w:hAnsi="Times New Roman" w:cs="Times New Roman"/>
          <w:sz w:val="24"/>
          <w:szCs w:val="24"/>
        </w:rPr>
        <w:t>Меандрирующее</w:t>
      </w:r>
      <w:proofErr w:type="spellEnd"/>
      <w:r w:rsidR="00E23EB1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3118BB">
        <w:rPr>
          <w:rFonts w:ascii="Times New Roman" w:eastAsia="Calibri" w:hAnsi="Times New Roman" w:cs="Times New Roman"/>
          <w:sz w:val="24"/>
          <w:szCs w:val="24"/>
        </w:rPr>
        <w:t xml:space="preserve">усло реки </w:t>
      </w:r>
      <w:proofErr w:type="spellStart"/>
      <w:r w:rsidRPr="003118BB">
        <w:rPr>
          <w:rFonts w:ascii="Times New Roman" w:eastAsia="Calibri" w:hAnsi="Times New Roman" w:cs="Times New Roman"/>
          <w:sz w:val="24"/>
          <w:szCs w:val="24"/>
        </w:rPr>
        <w:t>Цны</w:t>
      </w:r>
      <w:proofErr w:type="spellEnd"/>
      <w:r w:rsidRPr="003118BB">
        <w:rPr>
          <w:rFonts w:ascii="Times New Roman" w:eastAsia="Calibri" w:hAnsi="Times New Roman" w:cs="Times New Roman"/>
          <w:sz w:val="24"/>
          <w:szCs w:val="24"/>
        </w:rPr>
        <w:t xml:space="preserve"> в городе Тамбове</w:t>
      </w:r>
    </w:p>
    <w:p w:rsidR="009D2E53" w:rsidRDefault="00106F78" w:rsidP="009D2E53">
      <w:pPr>
        <w:pStyle w:val="Standard"/>
        <w:widowControl w:val="0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Река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Цна</w:t>
      </w:r>
      <w:proofErr w:type="spellEnd"/>
      <w:r w:rsidR="009D2E53" w:rsidRPr="00A052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подвергается загрязнению</w:t>
      </w:r>
      <w:r w:rsidR="009432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D2E53" w:rsidRPr="00A052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сточными водами от </w:t>
      </w:r>
      <w:r w:rsidR="009D2E53">
        <w:rPr>
          <w:rFonts w:ascii="Times New Roman" w:hAnsi="Times New Roman" w:cs="Times New Roman"/>
          <w:color w:val="000000"/>
          <w:sz w:val="24"/>
          <w:szCs w:val="24"/>
        </w:rPr>
        <w:t>предприятий города и области</w:t>
      </w:r>
      <w:r w:rsidR="00943271">
        <w:rPr>
          <w:rFonts w:ascii="Times New Roman" w:hAnsi="Times New Roman" w:cs="Times New Roman"/>
          <w:color w:val="000000"/>
          <w:sz w:val="24"/>
          <w:szCs w:val="24"/>
        </w:rPr>
        <w:t xml:space="preserve"> (таблица 1).</w:t>
      </w:r>
    </w:p>
    <w:p w:rsidR="00943271" w:rsidRDefault="00943271" w:rsidP="009D2E53">
      <w:pPr>
        <w:pStyle w:val="Standard"/>
        <w:widowControl w:val="0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271">
        <w:rPr>
          <w:rFonts w:ascii="Times New Roman" w:hAnsi="Times New Roman" w:cs="Times New Roman"/>
          <w:b/>
          <w:color w:val="000000"/>
          <w:sz w:val="24"/>
          <w:szCs w:val="24"/>
        </w:rPr>
        <w:t>Таблица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Объем сброса загрязненных сточных вод в реку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72F">
        <w:rPr>
          <w:rFonts w:ascii="Times New Roman" w:hAnsi="Times New Roman" w:cs="Times New Roman"/>
          <w:color w:val="000000"/>
          <w:sz w:val="24"/>
          <w:szCs w:val="24"/>
        </w:rPr>
        <w:t xml:space="preserve">(по данным 2-ТП </w:t>
      </w:r>
      <w:proofErr w:type="spellStart"/>
      <w:r w:rsidR="00AD072F">
        <w:rPr>
          <w:rFonts w:ascii="Times New Roman" w:hAnsi="Times New Roman" w:cs="Times New Roman"/>
          <w:color w:val="000000"/>
          <w:sz w:val="24"/>
          <w:szCs w:val="24"/>
        </w:rPr>
        <w:t>водхоз</w:t>
      </w:r>
      <w:proofErr w:type="spellEnd"/>
      <w:r w:rsidR="00AD072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3271" w:rsidRDefault="00943271" w:rsidP="009D2E53">
      <w:pPr>
        <w:pStyle w:val="Standard"/>
        <w:widowControl w:val="0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млн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432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</w:tblGrid>
      <w:tr w:rsidR="00943271" w:rsidTr="00E23EB1">
        <w:tc>
          <w:tcPr>
            <w:tcW w:w="1880" w:type="dxa"/>
            <w:shd w:val="clear" w:color="auto" w:fill="BFBFBF" w:themeFill="background1" w:themeFillShade="BF"/>
          </w:tcPr>
          <w:p w:rsidR="00943271" w:rsidRDefault="00943271" w:rsidP="009D2E53">
            <w:pPr>
              <w:pStyle w:val="Standard"/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80" w:type="dxa"/>
            <w:shd w:val="clear" w:color="auto" w:fill="BFBFBF" w:themeFill="background1" w:themeFillShade="BF"/>
          </w:tcPr>
          <w:p w:rsidR="00943271" w:rsidRDefault="00943271" w:rsidP="009D2E53">
            <w:pPr>
              <w:pStyle w:val="Standard"/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80" w:type="dxa"/>
            <w:shd w:val="clear" w:color="auto" w:fill="BFBFBF" w:themeFill="background1" w:themeFillShade="BF"/>
          </w:tcPr>
          <w:p w:rsidR="00943271" w:rsidRDefault="00943271" w:rsidP="009D2E53">
            <w:pPr>
              <w:pStyle w:val="Standard"/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80" w:type="dxa"/>
            <w:shd w:val="clear" w:color="auto" w:fill="BFBFBF" w:themeFill="background1" w:themeFillShade="BF"/>
          </w:tcPr>
          <w:p w:rsidR="00943271" w:rsidRDefault="00943271" w:rsidP="009D2E53">
            <w:pPr>
              <w:pStyle w:val="Standard"/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80" w:type="dxa"/>
            <w:shd w:val="clear" w:color="auto" w:fill="BFBFBF" w:themeFill="background1" w:themeFillShade="BF"/>
          </w:tcPr>
          <w:p w:rsidR="00943271" w:rsidRDefault="00943271" w:rsidP="009D2E53">
            <w:pPr>
              <w:pStyle w:val="Standard"/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43271" w:rsidTr="00943271">
        <w:tc>
          <w:tcPr>
            <w:tcW w:w="1880" w:type="dxa"/>
          </w:tcPr>
          <w:p w:rsidR="00943271" w:rsidRDefault="00943271" w:rsidP="009D2E53">
            <w:pPr>
              <w:pStyle w:val="Standard"/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37,73</w:t>
            </w:r>
          </w:p>
        </w:tc>
        <w:tc>
          <w:tcPr>
            <w:tcW w:w="1880" w:type="dxa"/>
          </w:tcPr>
          <w:p w:rsidR="00943271" w:rsidRDefault="00943271" w:rsidP="009D2E53">
            <w:pPr>
              <w:pStyle w:val="Standard"/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80" w:type="dxa"/>
          </w:tcPr>
          <w:p w:rsidR="00943271" w:rsidRDefault="00943271" w:rsidP="009D2E53">
            <w:pPr>
              <w:pStyle w:val="Standard"/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880" w:type="dxa"/>
          </w:tcPr>
          <w:p w:rsidR="00943271" w:rsidRDefault="00943271" w:rsidP="009D2E53">
            <w:pPr>
              <w:pStyle w:val="Standard"/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35,91</w:t>
            </w:r>
          </w:p>
        </w:tc>
        <w:tc>
          <w:tcPr>
            <w:tcW w:w="1880" w:type="dxa"/>
          </w:tcPr>
          <w:p w:rsidR="00943271" w:rsidRDefault="00943271" w:rsidP="009D2E53">
            <w:pPr>
              <w:pStyle w:val="Standard"/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DD1C57" w:rsidRDefault="00DD1C57" w:rsidP="00DD1C5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Значительное количество взвешенных веществ поступает в водоток с неочищенными сточными водами, а также с поверхностным стоком с городских и селитебных территорий. Сбросы неочищенных сточных вод являются долговременными и поэтому опасными источниками заиления и загрязнения речного русла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2778" w:rsidRDefault="00622778" w:rsidP="00F0164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Твердый сток в виде взвешенных наносов явл</w:t>
      </w:r>
      <w:r w:rsidR="00F0164C">
        <w:rPr>
          <w:rFonts w:ascii="Times New Roman" w:hAnsi="Times New Roman" w:cs="Times New Roman"/>
          <w:sz w:val="24"/>
          <w:szCs w:val="24"/>
        </w:rPr>
        <w:t>яется следствием процесса эрозионной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64C">
        <w:rPr>
          <w:rFonts w:ascii="Times New Roman" w:hAnsi="Times New Roman" w:cs="Times New Roman"/>
          <w:sz w:val="24"/>
          <w:szCs w:val="24"/>
        </w:rPr>
        <w:t>рек.</w:t>
      </w:r>
      <w:r w:rsidR="00F0164C" w:rsidRPr="00F0164C">
        <w:t xml:space="preserve"> </w:t>
      </w:r>
      <w:r w:rsidR="00F0164C" w:rsidRPr="00F0164C">
        <w:rPr>
          <w:rFonts w:ascii="Times New Roman" w:hAnsi="Times New Roman" w:cs="Times New Roman"/>
          <w:sz w:val="24"/>
          <w:szCs w:val="24"/>
        </w:rPr>
        <w:t>Внешним его</w:t>
      </w:r>
      <w:r w:rsidR="00F0164C">
        <w:rPr>
          <w:rFonts w:ascii="Times New Roman" w:hAnsi="Times New Roman" w:cs="Times New Roman"/>
          <w:sz w:val="24"/>
          <w:szCs w:val="24"/>
        </w:rPr>
        <w:t xml:space="preserve"> </w:t>
      </w:r>
      <w:r w:rsidR="00F0164C" w:rsidRPr="00F0164C">
        <w:rPr>
          <w:rFonts w:ascii="Times New Roman" w:hAnsi="Times New Roman" w:cs="Times New Roman"/>
          <w:sz w:val="24"/>
          <w:szCs w:val="24"/>
        </w:rPr>
        <w:t>проявлением служит размыв пород, слагающих дно и берега, на одних участках</w:t>
      </w:r>
      <w:r w:rsidR="00F0164C">
        <w:rPr>
          <w:rFonts w:ascii="Times New Roman" w:hAnsi="Times New Roman" w:cs="Times New Roman"/>
          <w:sz w:val="24"/>
          <w:szCs w:val="24"/>
        </w:rPr>
        <w:t xml:space="preserve"> </w:t>
      </w:r>
      <w:r w:rsidR="00F0164C" w:rsidRPr="00F0164C">
        <w:rPr>
          <w:rFonts w:ascii="Times New Roman" w:hAnsi="Times New Roman" w:cs="Times New Roman"/>
          <w:sz w:val="24"/>
          <w:szCs w:val="24"/>
        </w:rPr>
        <w:t>реки и отложение твердого материала на других.</w:t>
      </w:r>
    </w:p>
    <w:p w:rsidR="00622778" w:rsidRDefault="00622778" w:rsidP="0062277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жидкого стока, распределение его во времени в условиях сформировавшегося русла определяют транспортирующую способность речного потока, то есть наибольшее количество взвеси, которое может перемещаться потоком без осаждения в речном русле</w:t>
      </w:r>
      <w:r w:rsidR="004310B9">
        <w:rPr>
          <w:rFonts w:ascii="Times New Roman" w:hAnsi="Times New Roman" w:cs="Times New Roman"/>
          <w:sz w:val="24"/>
          <w:szCs w:val="24"/>
        </w:rPr>
        <w:t xml:space="preserve"> </w:t>
      </w:r>
      <w:r w:rsidR="00BB40D4" w:rsidRPr="00C80DA9">
        <w:rPr>
          <w:rFonts w:ascii="Times New Roman" w:hAnsi="Times New Roman" w:cs="Times New Roman"/>
          <w:sz w:val="24"/>
          <w:szCs w:val="24"/>
        </w:rPr>
        <w:t>[</w:t>
      </w:r>
      <w:r w:rsidR="000E7C47">
        <w:rPr>
          <w:rFonts w:ascii="Times New Roman" w:hAnsi="Times New Roman" w:cs="Times New Roman"/>
          <w:sz w:val="24"/>
          <w:szCs w:val="24"/>
        </w:rPr>
        <w:t>2</w:t>
      </w:r>
      <w:r w:rsidR="00BB40D4" w:rsidRPr="00C80DA9">
        <w:rPr>
          <w:rFonts w:ascii="Times New Roman" w:hAnsi="Times New Roman" w:cs="Times New Roman"/>
          <w:sz w:val="24"/>
          <w:szCs w:val="24"/>
        </w:rPr>
        <w:t>]</w:t>
      </w:r>
      <w:r w:rsidR="00BB40D4">
        <w:rPr>
          <w:rFonts w:ascii="Times New Roman" w:hAnsi="Times New Roman" w:cs="Times New Roman"/>
          <w:sz w:val="24"/>
          <w:szCs w:val="24"/>
        </w:rPr>
        <w:t>.</w:t>
      </w:r>
    </w:p>
    <w:p w:rsidR="003E1709" w:rsidRDefault="003E1709" w:rsidP="0062277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объем стока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Цны</w:t>
      </w:r>
      <w:proofErr w:type="spellEnd"/>
      <w:r w:rsidRPr="003E1709">
        <w:t xml:space="preserve"> </w:t>
      </w:r>
      <w:r w:rsidRPr="003E1709">
        <w:rPr>
          <w:rFonts w:ascii="Times New Roman" w:hAnsi="Times New Roman" w:cs="Times New Roman"/>
          <w:sz w:val="24"/>
          <w:szCs w:val="24"/>
        </w:rPr>
        <w:t xml:space="preserve">понизился на </w:t>
      </w:r>
      <w:r w:rsidR="00106F78">
        <w:rPr>
          <w:rFonts w:ascii="Times New Roman" w:hAnsi="Times New Roman" w:cs="Times New Roman"/>
          <w:sz w:val="24"/>
          <w:szCs w:val="24"/>
        </w:rPr>
        <w:t>0,69</w:t>
      </w:r>
      <w:r w:rsidRPr="003E1709">
        <w:rPr>
          <w:rFonts w:ascii="Times New Roman" w:hAnsi="Times New Roman" w:cs="Times New Roman"/>
          <w:sz w:val="24"/>
          <w:szCs w:val="24"/>
        </w:rPr>
        <w:t xml:space="preserve"> км</w:t>
      </w:r>
      <w:r w:rsidRPr="003E17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2018 годом</w:t>
      </w:r>
      <w:r w:rsidR="000E7C47">
        <w:rPr>
          <w:rFonts w:ascii="Times New Roman" w:hAnsi="Times New Roman" w:cs="Times New Roman"/>
          <w:sz w:val="24"/>
          <w:szCs w:val="24"/>
        </w:rPr>
        <w:t xml:space="preserve"> [</w:t>
      </w:r>
      <w:r w:rsidR="000E7C47" w:rsidRPr="000E7C47">
        <w:rPr>
          <w:rFonts w:ascii="Times New Roman" w:hAnsi="Times New Roman" w:cs="Times New Roman"/>
          <w:sz w:val="24"/>
          <w:szCs w:val="24"/>
        </w:rPr>
        <w:t>3</w:t>
      </w:r>
      <w:r w:rsidR="00D8262E" w:rsidRPr="00D8262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(таблица 2).</w:t>
      </w:r>
    </w:p>
    <w:p w:rsidR="003E1709" w:rsidRDefault="003E1709" w:rsidP="003E1709">
      <w:pPr>
        <w:pStyle w:val="Standard"/>
        <w:widowControl w:val="0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F78">
        <w:rPr>
          <w:rFonts w:ascii="Times New Roman" w:hAnsi="Times New Roman" w:cs="Times New Roman"/>
          <w:b/>
          <w:color w:val="000000"/>
          <w:sz w:val="24"/>
          <w:szCs w:val="24"/>
        </w:rPr>
        <w:t>Таблица 2</w:t>
      </w:r>
      <w:r w:rsidRPr="009432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Объем стока реки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E1709" w:rsidRDefault="003E1709" w:rsidP="003E1709">
      <w:pPr>
        <w:pStyle w:val="Standard"/>
        <w:widowControl w:val="0"/>
        <w:spacing w:after="0" w:line="200" w:lineRule="atLeast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06F78">
        <w:rPr>
          <w:rFonts w:ascii="Times New Roman" w:hAnsi="Times New Roman" w:cs="Times New Roman"/>
          <w:color w:val="000000"/>
          <w:sz w:val="24"/>
          <w:szCs w:val="24"/>
        </w:rPr>
        <w:t xml:space="preserve">      км</w:t>
      </w:r>
      <w:r w:rsidRPr="009432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</w:tblGrid>
      <w:tr w:rsidR="003E1709" w:rsidTr="00E23EB1">
        <w:tc>
          <w:tcPr>
            <w:tcW w:w="1880" w:type="dxa"/>
            <w:shd w:val="clear" w:color="auto" w:fill="BFBFBF" w:themeFill="background1" w:themeFillShade="BF"/>
          </w:tcPr>
          <w:p w:rsidR="003E1709" w:rsidRDefault="003E1709" w:rsidP="00ED1462">
            <w:pPr>
              <w:pStyle w:val="Standard"/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80" w:type="dxa"/>
            <w:shd w:val="clear" w:color="auto" w:fill="BFBFBF" w:themeFill="background1" w:themeFillShade="BF"/>
          </w:tcPr>
          <w:p w:rsidR="003E1709" w:rsidRDefault="003E1709" w:rsidP="00ED1462">
            <w:pPr>
              <w:pStyle w:val="Standard"/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80" w:type="dxa"/>
            <w:shd w:val="clear" w:color="auto" w:fill="BFBFBF" w:themeFill="background1" w:themeFillShade="BF"/>
          </w:tcPr>
          <w:p w:rsidR="003E1709" w:rsidRDefault="003E1709" w:rsidP="00ED1462">
            <w:pPr>
              <w:pStyle w:val="Standard"/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80" w:type="dxa"/>
            <w:shd w:val="clear" w:color="auto" w:fill="BFBFBF" w:themeFill="background1" w:themeFillShade="BF"/>
          </w:tcPr>
          <w:p w:rsidR="003E1709" w:rsidRDefault="003E1709" w:rsidP="00ED1462">
            <w:pPr>
              <w:pStyle w:val="Standard"/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80" w:type="dxa"/>
            <w:shd w:val="clear" w:color="auto" w:fill="BFBFBF" w:themeFill="background1" w:themeFillShade="BF"/>
          </w:tcPr>
          <w:p w:rsidR="003E1709" w:rsidRDefault="003E1709" w:rsidP="00ED1462">
            <w:pPr>
              <w:pStyle w:val="Standard"/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E1709" w:rsidTr="00ED1462">
        <w:tc>
          <w:tcPr>
            <w:tcW w:w="1880" w:type="dxa"/>
          </w:tcPr>
          <w:p w:rsidR="003E1709" w:rsidRDefault="00106F78" w:rsidP="00ED1462">
            <w:pPr>
              <w:pStyle w:val="Standard"/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880" w:type="dxa"/>
          </w:tcPr>
          <w:p w:rsidR="003E1709" w:rsidRDefault="00106F78" w:rsidP="00ED1462">
            <w:pPr>
              <w:pStyle w:val="Standard"/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880" w:type="dxa"/>
          </w:tcPr>
          <w:p w:rsidR="003E1709" w:rsidRDefault="00106F78" w:rsidP="00ED1462">
            <w:pPr>
              <w:pStyle w:val="Standard"/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880" w:type="dxa"/>
          </w:tcPr>
          <w:p w:rsidR="003E1709" w:rsidRDefault="00106F78" w:rsidP="00ED1462">
            <w:pPr>
              <w:pStyle w:val="Standard"/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80" w:type="dxa"/>
          </w:tcPr>
          <w:p w:rsidR="003E1709" w:rsidRDefault="00106F78" w:rsidP="00ED1462">
            <w:pPr>
              <w:pStyle w:val="Standard"/>
              <w:widowControl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</w:tbl>
    <w:p w:rsidR="00622778" w:rsidRDefault="00622778" w:rsidP="0062277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Искусственное нарушение соответствия между транспортирующей способностью водотока и количеством взвесей, поступающих с водосборной площади, является одной из основных причин заиления </w:t>
      </w:r>
      <w:r w:rsidR="0068462D">
        <w:rPr>
          <w:rFonts w:ascii="Times New Roman" w:hAnsi="Times New Roman" w:cs="Times New Roman"/>
          <w:sz w:val="24"/>
          <w:szCs w:val="24"/>
        </w:rPr>
        <w:t>русел</w:t>
      </w:r>
      <w:r>
        <w:rPr>
          <w:rFonts w:ascii="Times New Roman" w:hAnsi="Times New Roman" w:cs="Times New Roman"/>
          <w:sz w:val="24"/>
          <w:szCs w:val="24"/>
        </w:rPr>
        <w:t xml:space="preserve"> водотоков.</w:t>
      </w:r>
    </w:p>
    <w:p w:rsidR="00C80DA9" w:rsidRDefault="00822D71" w:rsidP="0062277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Транспортирующая способность речного потока определяется скоростью течения. Вследствие аккумуляции с</w:t>
      </w:r>
      <w:r w:rsidR="001A192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ока в паводок и отбора стока в межень для хозяйственного использования, скорости течения и соответственно транспорт</w:t>
      </w:r>
      <w:r w:rsidR="00C80DA9">
        <w:rPr>
          <w:rFonts w:ascii="Times New Roman" w:hAnsi="Times New Roman" w:cs="Times New Roman"/>
          <w:sz w:val="24"/>
          <w:szCs w:val="24"/>
        </w:rPr>
        <w:t xml:space="preserve">ирующая способность </w:t>
      </w:r>
      <w:r w:rsidR="00C80DA9">
        <w:rPr>
          <w:rFonts w:ascii="Times New Roman" w:hAnsi="Times New Roman" w:cs="Times New Roman"/>
          <w:sz w:val="24"/>
          <w:szCs w:val="24"/>
        </w:rPr>
        <w:lastRenderedPageBreak/>
        <w:t>уменьшаются</w:t>
      </w:r>
      <w:r w:rsidR="00DD1C57">
        <w:rPr>
          <w:rFonts w:ascii="Times New Roman" w:hAnsi="Times New Roman" w:cs="Times New Roman"/>
          <w:sz w:val="24"/>
          <w:szCs w:val="24"/>
        </w:rPr>
        <w:t xml:space="preserve"> </w:t>
      </w:r>
      <w:r w:rsidR="00DD1C57" w:rsidRPr="00C80DA9">
        <w:rPr>
          <w:rFonts w:ascii="Times New Roman" w:hAnsi="Times New Roman" w:cs="Times New Roman"/>
          <w:sz w:val="24"/>
          <w:szCs w:val="24"/>
        </w:rPr>
        <w:t>[</w:t>
      </w:r>
      <w:r w:rsidR="000E7C47">
        <w:rPr>
          <w:rFonts w:ascii="Times New Roman" w:hAnsi="Times New Roman" w:cs="Times New Roman"/>
          <w:sz w:val="24"/>
          <w:szCs w:val="24"/>
        </w:rPr>
        <w:t>2</w:t>
      </w:r>
      <w:r w:rsidR="00DD1C57" w:rsidRPr="00C80DA9">
        <w:rPr>
          <w:rFonts w:ascii="Times New Roman" w:hAnsi="Times New Roman" w:cs="Times New Roman"/>
          <w:sz w:val="24"/>
          <w:szCs w:val="24"/>
        </w:rPr>
        <w:t>]</w:t>
      </w:r>
      <w:r w:rsidR="00DD1C57">
        <w:rPr>
          <w:rFonts w:ascii="Times New Roman" w:hAnsi="Times New Roman" w:cs="Times New Roman"/>
          <w:sz w:val="24"/>
          <w:szCs w:val="24"/>
        </w:rPr>
        <w:t>.</w:t>
      </w:r>
      <w:r w:rsidR="004310B9">
        <w:rPr>
          <w:rFonts w:ascii="Times New Roman" w:hAnsi="Times New Roman" w:cs="Times New Roman"/>
          <w:sz w:val="24"/>
          <w:szCs w:val="24"/>
        </w:rPr>
        <w:t xml:space="preserve"> </w:t>
      </w:r>
      <w:r w:rsidR="00C80DA9">
        <w:rPr>
          <w:rFonts w:ascii="Times New Roman" w:hAnsi="Times New Roman" w:cs="Times New Roman"/>
          <w:sz w:val="24"/>
          <w:szCs w:val="24"/>
        </w:rPr>
        <w:t xml:space="preserve">Так, сокращение расхода в реке </w:t>
      </w:r>
      <w:r w:rsidR="00EA44B9">
        <w:rPr>
          <w:rFonts w:ascii="Times New Roman" w:hAnsi="Times New Roman" w:cs="Times New Roman"/>
          <w:sz w:val="24"/>
          <w:szCs w:val="24"/>
        </w:rPr>
        <w:t>более чем на</w:t>
      </w:r>
      <w:r w:rsidR="00C80DA9">
        <w:rPr>
          <w:rFonts w:ascii="Times New Roman" w:hAnsi="Times New Roman" w:cs="Times New Roman"/>
          <w:sz w:val="24"/>
          <w:szCs w:val="24"/>
        </w:rPr>
        <w:t xml:space="preserve"> 25% приводит к снижению транспортирующей способности потока в два раза </w:t>
      </w:r>
      <w:r w:rsidR="00EA44B9">
        <w:rPr>
          <w:rFonts w:ascii="Times New Roman" w:hAnsi="Times New Roman" w:cs="Times New Roman"/>
          <w:sz w:val="24"/>
          <w:szCs w:val="24"/>
        </w:rPr>
        <w:t>(</w:t>
      </w:r>
      <w:r w:rsidR="000E7C47">
        <w:rPr>
          <w:rFonts w:ascii="Times New Roman" w:hAnsi="Times New Roman" w:cs="Times New Roman"/>
          <w:sz w:val="24"/>
          <w:szCs w:val="24"/>
        </w:rPr>
        <w:t>рис</w:t>
      </w:r>
      <w:r w:rsidR="00EA44B9">
        <w:rPr>
          <w:rFonts w:ascii="Times New Roman" w:hAnsi="Times New Roman" w:cs="Times New Roman"/>
          <w:sz w:val="24"/>
          <w:szCs w:val="24"/>
        </w:rPr>
        <w:t xml:space="preserve"> </w:t>
      </w:r>
      <w:r w:rsidR="000E7C47">
        <w:rPr>
          <w:rFonts w:ascii="Times New Roman" w:hAnsi="Times New Roman" w:cs="Times New Roman"/>
          <w:sz w:val="24"/>
          <w:szCs w:val="24"/>
        </w:rPr>
        <w:t>2</w:t>
      </w:r>
      <w:r w:rsidR="00EA44B9">
        <w:rPr>
          <w:rFonts w:ascii="Times New Roman" w:hAnsi="Times New Roman" w:cs="Times New Roman"/>
          <w:sz w:val="24"/>
          <w:szCs w:val="24"/>
        </w:rPr>
        <w:t>)</w:t>
      </w:r>
      <w:r w:rsidR="00C80DA9">
        <w:rPr>
          <w:rFonts w:ascii="Times New Roman" w:hAnsi="Times New Roman" w:cs="Times New Roman"/>
          <w:sz w:val="24"/>
          <w:szCs w:val="24"/>
        </w:rPr>
        <w:t>.</w:t>
      </w:r>
    </w:p>
    <w:p w:rsidR="00EA44B9" w:rsidRDefault="000E7C47" w:rsidP="000E7C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0AE3FC" wp14:editId="53D8D991">
            <wp:extent cx="5819775" cy="24193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630BD" w:rsidRPr="00D630B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E7C47" w:rsidRDefault="000E7C47" w:rsidP="000E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8BB">
        <w:rPr>
          <w:rFonts w:ascii="Times New Roman" w:eastAsia="Calibri" w:hAnsi="Times New Roman" w:cs="Times New Roman"/>
          <w:b/>
          <w:sz w:val="24"/>
          <w:szCs w:val="24"/>
        </w:rPr>
        <w:t>Рис.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11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Гидрологические характеристики</w:t>
      </w:r>
      <w:r w:rsidRPr="003118BB">
        <w:rPr>
          <w:rFonts w:ascii="Times New Roman" w:eastAsia="Calibri" w:hAnsi="Times New Roman" w:cs="Times New Roman"/>
          <w:sz w:val="24"/>
          <w:szCs w:val="24"/>
        </w:rPr>
        <w:t xml:space="preserve"> реки </w:t>
      </w:r>
      <w:proofErr w:type="spellStart"/>
      <w:r w:rsidRPr="003118BB">
        <w:rPr>
          <w:rFonts w:ascii="Times New Roman" w:eastAsia="Calibri" w:hAnsi="Times New Roman" w:cs="Times New Roman"/>
          <w:sz w:val="24"/>
          <w:szCs w:val="24"/>
        </w:rPr>
        <w:t>Цны</w:t>
      </w:r>
      <w:proofErr w:type="spellEnd"/>
    </w:p>
    <w:p w:rsidR="001A1921" w:rsidRDefault="001A1921" w:rsidP="000E7C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Скорости течения в реке зависят не только от величины расхода, но и от режима уровней. При </w:t>
      </w:r>
      <w:r w:rsidR="00163D78">
        <w:rPr>
          <w:rFonts w:ascii="Times New Roman" w:hAnsi="Times New Roman" w:cs="Times New Roman"/>
          <w:sz w:val="24"/>
          <w:szCs w:val="24"/>
        </w:rPr>
        <w:t>устройстве</w:t>
      </w:r>
      <w:r>
        <w:rPr>
          <w:rFonts w:ascii="Times New Roman" w:hAnsi="Times New Roman" w:cs="Times New Roman"/>
          <w:sz w:val="24"/>
          <w:szCs w:val="24"/>
        </w:rPr>
        <w:t xml:space="preserve"> водозаборов и перегораживающих гидротехнических сооружений бытовой режим </w:t>
      </w:r>
      <w:r w:rsidR="006F3B12">
        <w:rPr>
          <w:rFonts w:ascii="Times New Roman" w:hAnsi="Times New Roman" w:cs="Times New Roman"/>
          <w:sz w:val="24"/>
          <w:szCs w:val="24"/>
        </w:rPr>
        <w:t xml:space="preserve">уровня реки </w:t>
      </w:r>
      <w:proofErr w:type="spellStart"/>
      <w:r w:rsidR="006F3B12">
        <w:rPr>
          <w:rFonts w:ascii="Times New Roman" w:hAnsi="Times New Roman" w:cs="Times New Roman"/>
          <w:sz w:val="24"/>
          <w:szCs w:val="24"/>
        </w:rPr>
        <w:t>Цны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нарушается в сторону искусственного увеличения глубин, а скорости и транспортирующая способность падает. Это приводит к заилению на значительн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ых по протяженности участках</w:t>
      </w:r>
      <w:r w:rsidR="006F3B12">
        <w:rPr>
          <w:rFonts w:ascii="Times New Roman" w:hAnsi="Times New Roman" w:cs="Times New Roman"/>
          <w:sz w:val="24"/>
          <w:szCs w:val="24"/>
        </w:rPr>
        <w:t xml:space="preserve"> реки </w:t>
      </w:r>
      <w:proofErr w:type="spellStart"/>
      <w:r w:rsidR="006F3B12">
        <w:rPr>
          <w:rFonts w:ascii="Times New Roman" w:hAnsi="Times New Roman" w:cs="Times New Roman"/>
          <w:sz w:val="24"/>
          <w:szCs w:val="24"/>
        </w:rPr>
        <w:t>Цны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 </w:t>
      </w:r>
      <w:r w:rsidR="0064395B">
        <w:rPr>
          <w:rFonts w:ascii="Times New Roman" w:hAnsi="Times New Roman" w:cs="Times New Roman"/>
          <w:sz w:val="24"/>
          <w:szCs w:val="24"/>
        </w:rPr>
        <w:t xml:space="preserve">расположения </w:t>
      </w:r>
      <w:r w:rsidR="006F3B12">
        <w:rPr>
          <w:rFonts w:ascii="Times New Roman" w:hAnsi="Times New Roman" w:cs="Times New Roman"/>
          <w:sz w:val="24"/>
          <w:szCs w:val="24"/>
        </w:rPr>
        <w:t>моста</w:t>
      </w:r>
      <w:r w:rsidR="00D8262E">
        <w:rPr>
          <w:rFonts w:ascii="Times New Roman" w:hAnsi="Times New Roman" w:cs="Times New Roman"/>
          <w:sz w:val="24"/>
          <w:szCs w:val="24"/>
        </w:rPr>
        <w:t xml:space="preserve"> </w:t>
      </w:r>
      <w:r w:rsidR="006F3B12">
        <w:rPr>
          <w:rFonts w:ascii="Times New Roman" w:hAnsi="Times New Roman" w:cs="Times New Roman"/>
          <w:sz w:val="24"/>
          <w:szCs w:val="24"/>
        </w:rPr>
        <w:t>- плотины в Пригородном лесу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E88" w:rsidRDefault="002F7E88" w:rsidP="0062277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гидравлических характеристик водотока при воздействии на его сток и режим уровней уменьшает также размывающую способность речного потока. В результате скопившиеся русловые отложения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могут размываться речным потоком и процесс аккумуляции отложений в речном русле становится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прогрессирующим.</w:t>
      </w:r>
    </w:p>
    <w:p w:rsidR="009D2E53" w:rsidRDefault="002F7E88" w:rsidP="009D2E5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Заиление русла</w:t>
      </w:r>
      <w:r w:rsidR="00F0164C">
        <w:rPr>
          <w:rFonts w:ascii="Times New Roman" w:hAnsi="Times New Roman" w:cs="Times New Roman"/>
          <w:sz w:val="24"/>
          <w:szCs w:val="24"/>
        </w:rPr>
        <w:t xml:space="preserve"> реки </w:t>
      </w:r>
      <w:proofErr w:type="spellStart"/>
      <w:r w:rsidR="00F0164C">
        <w:rPr>
          <w:rFonts w:ascii="Times New Roman" w:hAnsi="Times New Roman" w:cs="Times New Roman"/>
          <w:sz w:val="24"/>
          <w:szCs w:val="24"/>
        </w:rPr>
        <w:t>Цны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вызвано и увеличением поступления продуктов эрозии с водосборной площади,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правило связано в распашкой значительных площадей, вырубкой лесонасаждений, нарушением использования режима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зон. Данный процесс, даже при неизменном режиме стока приводит к тому, что транспортирующая </w:t>
      </w:r>
      <w:r w:rsidR="00F52F6C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>
        <w:rPr>
          <w:rFonts w:ascii="Times New Roman" w:hAnsi="Times New Roman" w:cs="Times New Roman"/>
          <w:sz w:val="24"/>
          <w:szCs w:val="24"/>
        </w:rPr>
        <w:t xml:space="preserve">речного потока оказывается недостаточной </w:t>
      </w:r>
      <w:r w:rsidR="00DD1C57">
        <w:rPr>
          <w:rFonts w:ascii="Times New Roman" w:hAnsi="Times New Roman" w:cs="Times New Roman"/>
          <w:sz w:val="24"/>
          <w:szCs w:val="24"/>
        </w:rPr>
        <w:t>для переноса взвесей</w:t>
      </w:r>
      <w:r w:rsidR="00F52F6C">
        <w:rPr>
          <w:rFonts w:ascii="Times New Roman" w:hAnsi="Times New Roman" w:cs="Times New Roman"/>
          <w:sz w:val="24"/>
          <w:szCs w:val="24"/>
        </w:rPr>
        <w:t>. Излишки взвеси осаждаются в речном русле, вызывая его заиление.</w:t>
      </w:r>
      <w:r w:rsidR="009D2E53" w:rsidRPr="009D2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21C" w:rsidRPr="00A0521C" w:rsidRDefault="00A0521C" w:rsidP="00A0521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1C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F52F6C" w:rsidRPr="00C80DA9" w:rsidRDefault="00F52F6C" w:rsidP="0062277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взвесей, содержащих органику,</w:t>
      </w:r>
      <w:r w:rsidR="00CA5D5E">
        <w:rPr>
          <w:rFonts w:ascii="Times New Roman" w:hAnsi="Times New Roman" w:cs="Times New Roman"/>
          <w:sz w:val="24"/>
          <w:szCs w:val="24"/>
        </w:rPr>
        <w:t xml:space="preserve"> нефтепродукты и других примесей</w:t>
      </w:r>
      <w:r>
        <w:rPr>
          <w:rFonts w:ascii="Times New Roman" w:hAnsi="Times New Roman" w:cs="Times New Roman"/>
          <w:sz w:val="24"/>
          <w:szCs w:val="24"/>
        </w:rPr>
        <w:t xml:space="preserve"> антропогенного и техногенного </w:t>
      </w:r>
      <w:r w:rsidR="00CA5D5E">
        <w:rPr>
          <w:rFonts w:ascii="Times New Roman" w:hAnsi="Times New Roman" w:cs="Times New Roman"/>
          <w:sz w:val="24"/>
          <w:szCs w:val="24"/>
        </w:rPr>
        <w:t>происхождения</w:t>
      </w:r>
      <w:r>
        <w:rPr>
          <w:rFonts w:ascii="Times New Roman" w:hAnsi="Times New Roman" w:cs="Times New Roman"/>
          <w:sz w:val="24"/>
          <w:szCs w:val="24"/>
        </w:rPr>
        <w:t xml:space="preserve"> в речной поток, перемешивание их с грунтами русла увеличивает связность донных грунтов и устойчивость их к размыву. В этом случае, даже при ненарушенном режиме стока речной поток не в состоянии размыть загрязненные донные отложения и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самопромывку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русла. Все это приводит к необратимому заилению и обмелению речного русла на участках значительной протяженности, способность малых</w:t>
      </w:r>
      <w:r w:rsidR="00A0521C">
        <w:rPr>
          <w:rFonts w:ascii="Times New Roman" w:hAnsi="Times New Roman" w:cs="Times New Roman"/>
          <w:sz w:val="24"/>
          <w:szCs w:val="24"/>
        </w:rPr>
        <w:t xml:space="preserve"> и средних</w:t>
      </w:r>
      <w:r>
        <w:rPr>
          <w:rFonts w:ascii="Times New Roman" w:hAnsi="Times New Roman" w:cs="Times New Roman"/>
          <w:sz w:val="24"/>
          <w:szCs w:val="24"/>
        </w:rPr>
        <w:t xml:space="preserve"> рек</w:t>
      </w:r>
      <w:r w:rsidR="00A0521C">
        <w:rPr>
          <w:rFonts w:ascii="Times New Roman" w:hAnsi="Times New Roman" w:cs="Times New Roman"/>
          <w:sz w:val="24"/>
          <w:szCs w:val="24"/>
        </w:rPr>
        <w:t xml:space="preserve"> Тамбовской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к самоочищению утрачивается. Поэтому осуществление </w:t>
      </w:r>
      <w:proofErr w:type="spellStart"/>
      <w:r w:rsidR="00BB40D4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BB40D4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A0521C">
        <w:rPr>
          <w:rFonts w:ascii="Times New Roman" w:hAnsi="Times New Roman" w:cs="Times New Roman"/>
          <w:sz w:val="24"/>
          <w:szCs w:val="24"/>
        </w:rPr>
        <w:t xml:space="preserve"> по расчистке, поддержанию русел рек</w:t>
      </w:r>
      <w:r w:rsidR="00BB40D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B40D4">
        <w:rPr>
          <w:rFonts w:ascii="Times New Roman" w:hAnsi="Times New Roman" w:cs="Times New Roman"/>
          <w:sz w:val="24"/>
          <w:szCs w:val="24"/>
        </w:rPr>
        <w:t>незаиленном</w:t>
      </w:r>
      <w:proofErr w:type="spellEnd"/>
      <w:r w:rsidR="00BB40D4">
        <w:rPr>
          <w:rFonts w:ascii="Times New Roman" w:hAnsi="Times New Roman" w:cs="Times New Roman"/>
          <w:sz w:val="24"/>
          <w:szCs w:val="24"/>
        </w:rPr>
        <w:t xml:space="preserve"> состоянии - необходимое условие нормального функционирования и сохранения гидрографической сети водных объектов</w:t>
      </w:r>
      <w:r w:rsidR="00A0521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B40D4">
        <w:rPr>
          <w:rFonts w:ascii="Times New Roman" w:hAnsi="Times New Roman" w:cs="Times New Roman"/>
          <w:sz w:val="24"/>
          <w:szCs w:val="24"/>
        </w:rPr>
        <w:t xml:space="preserve"> в должном санитарно-экологическом состоянии.</w:t>
      </w:r>
    </w:p>
    <w:p w:rsidR="000E7C47" w:rsidRDefault="000E7C47" w:rsidP="000E7C47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 Тамбовской области. Каталог. Тамбов, 1991 – 32 с.</w:t>
      </w:r>
    </w:p>
    <w:p w:rsidR="00C80DA9" w:rsidRPr="00BB40D4" w:rsidRDefault="00CA5D5E" w:rsidP="00CA5D5E">
      <w:pPr>
        <w:pStyle w:val="a7"/>
        <w:numPr>
          <w:ilvl w:val="0"/>
          <w:numId w:val="2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Боровков,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Рекомендации по проектированию очистки русел рек от загрязненных донных отложений, Уральский научно-исследовательский институт комплексного использования и охраны водных ресурсов, 1986 – 72 с. </w:t>
      </w:r>
    </w:p>
    <w:p w:rsidR="00B56EA8" w:rsidRDefault="00B56EA8" w:rsidP="00CA5D5E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Гидрологические ежегодники</w:t>
      </w:r>
      <w:r w:rsidR="00BC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«Бассейн Каспийского моря (без Кавказа и Средней Азии)», том 4.</w:t>
      </w:r>
    </w:p>
    <w:p w:rsidR="00C80DA9" w:rsidRPr="00C80DA9" w:rsidRDefault="00C80DA9" w:rsidP="00C80DA9">
      <w:pPr>
        <w:rPr>
          <w:rFonts w:ascii="Times New Roman" w:hAnsi="Times New Roman" w:cs="Times New Roman"/>
          <w:sz w:val="24"/>
          <w:szCs w:val="24"/>
        </w:rPr>
      </w:pPr>
    </w:p>
    <w:sectPr w:rsidR="00C80DA9" w:rsidRPr="00C80DA9" w:rsidSect="001B4A8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2A46"/>
    <w:multiLevelType w:val="hybridMultilevel"/>
    <w:tmpl w:val="CBB0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D6E4A"/>
    <w:multiLevelType w:val="multilevel"/>
    <w:tmpl w:val="BC10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88"/>
    <w:rsid w:val="00064DF3"/>
    <w:rsid w:val="000E7C47"/>
    <w:rsid w:val="00106F78"/>
    <w:rsid w:val="00163D78"/>
    <w:rsid w:val="00176D71"/>
    <w:rsid w:val="001A1921"/>
    <w:rsid w:val="001B4A88"/>
    <w:rsid w:val="00205618"/>
    <w:rsid w:val="002849E8"/>
    <w:rsid w:val="002F7E88"/>
    <w:rsid w:val="003118BB"/>
    <w:rsid w:val="003E1709"/>
    <w:rsid w:val="003E443F"/>
    <w:rsid w:val="004310B9"/>
    <w:rsid w:val="00533281"/>
    <w:rsid w:val="005B1109"/>
    <w:rsid w:val="00622778"/>
    <w:rsid w:val="0064395B"/>
    <w:rsid w:val="0068462D"/>
    <w:rsid w:val="006F3B12"/>
    <w:rsid w:val="007A65C4"/>
    <w:rsid w:val="00822D71"/>
    <w:rsid w:val="00905186"/>
    <w:rsid w:val="00943271"/>
    <w:rsid w:val="009D2E53"/>
    <w:rsid w:val="00A0521C"/>
    <w:rsid w:val="00A40630"/>
    <w:rsid w:val="00A81EC6"/>
    <w:rsid w:val="00AD072F"/>
    <w:rsid w:val="00B33626"/>
    <w:rsid w:val="00B56EA8"/>
    <w:rsid w:val="00B73389"/>
    <w:rsid w:val="00BB40D4"/>
    <w:rsid w:val="00BC7A40"/>
    <w:rsid w:val="00C80DA9"/>
    <w:rsid w:val="00C855B9"/>
    <w:rsid w:val="00C952D2"/>
    <w:rsid w:val="00CA5D5E"/>
    <w:rsid w:val="00D630BD"/>
    <w:rsid w:val="00D8262E"/>
    <w:rsid w:val="00DD1C57"/>
    <w:rsid w:val="00DE2E40"/>
    <w:rsid w:val="00E23EB1"/>
    <w:rsid w:val="00EA44B9"/>
    <w:rsid w:val="00F0164C"/>
    <w:rsid w:val="00F059F7"/>
    <w:rsid w:val="00F52F6C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A88"/>
    <w:rPr>
      <w:b/>
      <w:bCs/>
    </w:rPr>
  </w:style>
  <w:style w:type="character" w:styleId="a5">
    <w:name w:val="Emphasis"/>
    <w:basedOn w:val="a0"/>
    <w:uiPriority w:val="20"/>
    <w:qFormat/>
    <w:rsid w:val="001B4A88"/>
    <w:rPr>
      <w:i/>
      <w:iCs/>
    </w:rPr>
  </w:style>
  <w:style w:type="character" w:styleId="a6">
    <w:name w:val="Hyperlink"/>
    <w:basedOn w:val="a0"/>
    <w:uiPriority w:val="99"/>
    <w:unhideWhenUsed/>
    <w:rsid w:val="001B4A8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80DA9"/>
    <w:pPr>
      <w:ind w:left="720"/>
      <w:contextualSpacing/>
    </w:pPr>
  </w:style>
  <w:style w:type="paragraph" w:customStyle="1" w:styleId="Standard">
    <w:name w:val="Standard"/>
    <w:rsid w:val="0064395B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64395B"/>
    <w:pPr>
      <w:spacing w:after="120"/>
    </w:pPr>
  </w:style>
  <w:style w:type="paragraph" w:styleId="a8">
    <w:name w:val="Balloon Text"/>
    <w:basedOn w:val="a"/>
    <w:link w:val="a9"/>
    <w:uiPriority w:val="99"/>
    <w:semiHidden/>
    <w:unhideWhenUsed/>
    <w:rsid w:val="003E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43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4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A88"/>
    <w:rPr>
      <w:b/>
      <w:bCs/>
    </w:rPr>
  </w:style>
  <w:style w:type="character" w:styleId="a5">
    <w:name w:val="Emphasis"/>
    <w:basedOn w:val="a0"/>
    <w:uiPriority w:val="20"/>
    <w:qFormat/>
    <w:rsid w:val="001B4A88"/>
    <w:rPr>
      <w:i/>
      <w:iCs/>
    </w:rPr>
  </w:style>
  <w:style w:type="character" w:styleId="a6">
    <w:name w:val="Hyperlink"/>
    <w:basedOn w:val="a0"/>
    <w:uiPriority w:val="99"/>
    <w:unhideWhenUsed/>
    <w:rsid w:val="001B4A8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80DA9"/>
    <w:pPr>
      <w:ind w:left="720"/>
      <w:contextualSpacing/>
    </w:pPr>
  </w:style>
  <w:style w:type="paragraph" w:customStyle="1" w:styleId="Standard">
    <w:name w:val="Standard"/>
    <w:rsid w:val="0064395B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64395B"/>
    <w:pPr>
      <w:spacing w:after="120"/>
    </w:pPr>
  </w:style>
  <w:style w:type="paragraph" w:styleId="a8">
    <w:name w:val="Balloon Text"/>
    <w:basedOn w:val="a"/>
    <w:link w:val="a9"/>
    <w:uiPriority w:val="99"/>
    <w:semiHidden/>
    <w:unhideWhenUsed/>
    <w:rsid w:val="003E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43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4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ram197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Зависимость средней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скорости от расхода воды на реке Цне                   (ГП с. Княжево) в летнюю межень (2015-2019 годов)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Лист1!$H$8</c:f>
              <c:strCache>
                <c:ptCount val="1"/>
                <c:pt idx="0">
                  <c:v>средняя скорость м/с</c:v>
                </c:pt>
              </c:strCache>
            </c:strRef>
          </c:tx>
          <c:marker>
            <c:symbol val="none"/>
          </c:marker>
          <c:dLbls>
            <c:dLbl>
              <c:idx val="3"/>
              <c:layout>
                <c:manualLayout>
                  <c:x val="0"/>
                  <c:y val="-2.80970625798212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Лист1!$G$9:$G$13</c:f>
              <c:numCache>
                <c:formatCode>General</c:formatCode>
                <c:ptCount val="5"/>
                <c:pt idx="0">
                  <c:v>38.4</c:v>
                </c:pt>
                <c:pt idx="1">
                  <c:v>62.5</c:v>
                </c:pt>
                <c:pt idx="2">
                  <c:v>37.4</c:v>
                </c:pt>
                <c:pt idx="3">
                  <c:v>24.6</c:v>
                </c:pt>
                <c:pt idx="4">
                  <c:v>21.4</c:v>
                </c:pt>
              </c:numCache>
            </c:numRef>
          </c:cat>
          <c:val>
            <c:numRef>
              <c:f>Лист1!$H$9:$H$13</c:f>
              <c:numCache>
                <c:formatCode>General</c:formatCode>
                <c:ptCount val="5"/>
                <c:pt idx="0">
                  <c:v>0.32</c:v>
                </c:pt>
                <c:pt idx="1">
                  <c:v>0.47</c:v>
                </c:pt>
                <c:pt idx="2">
                  <c:v>0.28999999999999998</c:v>
                </c:pt>
                <c:pt idx="3">
                  <c:v>0.2</c:v>
                </c:pt>
                <c:pt idx="4">
                  <c:v>0.19</c:v>
                </c:pt>
              </c:numCache>
            </c:numRef>
          </c:val>
          <c:smooth val="0"/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6361088"/>
        <c:axId val="116383744"/>
      </c:lineChart>
      <c:catAx>
        <c:axId val="11636108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расход воды,м</a:t>
                </a:r>
                <a:r>
                  <a:rPr lang="ru-RU" sz="1200" baseline="30000">
                    <a:latin typeface="Times New Roman" pitchFamily="18" charset="0"/>
                    <a:cs typeface="Times New Roman" pitchFamily="18" charset="0"/>
                  </a:rPr>
                  <a:t>3</a:t>
                </a: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/с</a:t>
                </a:r>
                <a:endParaRPr lang="en-US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27568150335374747"/>
              <c:y val="0.8360856269113148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16383744"/>
        <c:crosses val="autoZero"/>
        <c:auto val="1"/>
        <c:lblAlgn val="ctr"/>
        <c:lblOffset val="100"/>
        <c:noMultiLvlLbl val="0"/>
      </c:catAx>
      <c:valAx>
        <c:axId val="1163837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Средняя</a:t>
                </a:r>
                <a:r>
                  <a:rPr lang="ru-RU" sz="1200" baseline="0">
                    <a:latin typeface="Times New Roman" pitchFamily="18" charset="0"/>
                    <a:cs typeface="Times New Roman" pitchFamily="18" charset="0"/>
                  </a:rPr>
                  <a:t> скорость, м/с</a:t>
                </a:r>
                <a:endParaRPr lang="ru-RU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0833279637099369E-2"/>
              <c:y val="0.1718713704094074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163610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 algn="just"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326700071581961"/>
          <c:y val="0.48882637444800114"/>
          <c:w val="0.36732999284180384"/>
          <c:h val="0.10257237960197503"/>
        </c:manualLayout>
      </c:layout>
      <c:overlay val="0"/>
      <c:txPr>
        <a:bodyPr/>
        <a:lstStyle/>
        <a:p>
          <a:pPr algn="just">
            <a:defRPr sz="12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6795-21E7-471B-AE22-46302185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BalFamily</dc:creator>
  <cp:lastModifiedBy>Баландина И.А.</cp:lastModifiedBy>
  <cp:revision>16</cp:revision>
  <dcterms:created xsi:type="dcterms:W3CDTF">2020-11-09T19:56:00Z</dcterms:created>
  <dcterms:modified xsi:type="dcterms:W3CDTF">2020-11-12T06:28:00Z</dcterms:modified>
</cp:coreProperties>
</file>