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E8" w:rsidRPr="0023350D" w:rsidRDefault="001502E8" w:rsidP="00150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0D">
        <w:rPr>
          <w:rFonts w:ascii="Times New Roman" w:hAnsi="Times New Roman" w:cs="Times New Roman"/>
          <w:b/>
          <w:sz w:val="24"/>
          <w:szCs w:val="24"/>
        </w:rPr>
        <w:t>Вопросы оценки качества общего образования в Ульяновской области</w:t>
      </w:r>
    </w:p>
    <w:p w:rsidR="001502E8" w:rsidRPr="0023350D" w:rsidRDefault="001502E8" w:rsidP="001502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50D">
        <w:rPr>
          <w:rFonts w:ascii="Times New Roman" w:hAnsi="Times New Roman" w:cs="Times New Roman"/>
          <w:b/>
          <w:i/>
          <w:sz w:val="24"/>
          <w:szCs w:val="24"/>
        </w:rPr>
        <w:t>Никифорова Эльза Александровна</w:t>
      </w:r>
    </w:p>
    <w:p w:rsidR="001502E8" w:rsidRPr="0023350D" w:rsidRDefault="001502E8" w:rsidP="00150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50D">
        <w:rPr>
          <w:rFonts w:ascii="Times New Roman" w:hAnsi="Times New Roman" w:cs="Times New Roman"/>
          <w:i/>
          <w:iCs/>
          <w:sz w:val="24"/>
          <w:szCs w:val="24"/>
        </w:rPr>
        <w:t xml:space="preserve">Студент 4 курса </w:t>
      </w:r>
      <w:proofErr w:type="spellStart"/>
      <w:r w:rsidRPr="0023350D">
        <w:rPr>
          <w:rFonts w:ascii="Times New Roman" w:hAnsi="Times New Roman" w:cs="Times New Roman"/>
          <w:i/>
          <w:iCs/>
          <w:sz w:val="24"/>
          <w:szCs w:val="24"/>
        </w:rPr>
        <w:t>бакалавриата</w:t>
      </w:r>
      <w:proofErr w:type="spellEnd"/>
      <w:r w:rsidRPr="00233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502E8" w:rsidRPr="0023350D" w:rsidRDefault="001502E8" w:rsidP="00150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50D">
        <w:rPr>
          <w:rFonts w:ascii="Times New Roman" w:hAnsi="Times New Roman" w:cs="Times New Roman"/>
          <w:i/>
          <w:iCs/>
          <w:sz w:val="24"/>
          <w:szCs w:val="24"/>
        </w:rPr>
        <w:t>Ульяновский государственный университет, </w:t>
      </w:r>
    </w:p>
    <w:p w:rsidR="001502E8" w:rsidRPr="0023350D" w:rsidRDefault="001502E8" w:rsidP="00150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50D">
        <w:rPr>
          <w:rFonts w:ascii="Times New Roman" w:hAnsi="Times New Roman" w:cs="Times New Roman"/>
          <w:i/>
          <w:iCs/>
          <w:sz w:val="24"/>
          <w:szCs w:val="24"/>
        </w:rPr>
        <w:t>факультет управления, Ульяновск, Россия</w:t>
      </w:r>
    </w:p>
    <w:p w:rsidR="00945142" w:rsidRPr="0037516E" w:rsidRDefault="001502E8" w:rsidP="001502E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350D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3350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3350D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3350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502E8">
        <w:rPr>
          <w:rFonts w:ascii="Times New Roman" w:hAnsi="Times New Roman" w:cs="Times New Roman"/>
          <w:i/>
          <w:iCs/>
          <w:sz w:val="24"/>
          <w:szCs w:val="24"/>
          <w:lang w:val="en-US"/>
        </w:rPr>
        <w:t>elzanikiforova</w:t>
      </w:r>
      <w:proofErr w:type="spellEnd"/>
      <w:r w:rsidRPr="001502E8">
        <w:rPr>
          <w:rFonts w:ascii="Times New Roman" w:hAnsi="Times New Roman" w:cs="Times New Roman"/>
          <w:i/>
          <w:iCs/>
          <w:sz w:val="24"/>
          <w:szCs w:val="24"/>
        </w:rPr>
        <w:t>13@</w:t>
      </w:r>
      <w:proofErr w:type="spellStart"/>
      <w:r w:rsidRPr="001502E8">
        <w:rPr>
          <w:rFonts w:ascii="Times New Roman" w:hAnsi="Times New Roman" w:cs="Times New Roman"/>
          <w:i/>
          <w:iCs/>
          <w:sz w:val="24"/>
          <w:szCs w:val="24"/>
          <w:lang w:val="en-US"/>
        </w:rPr>
        <w:t>gmail</w:t>
      </w:r>
      <w:proofErr w:type="spellEnd"/>
      <w:r w:rsidRPr="001502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502E8">
        <w:rPr>
          <w:rFonts w:ascii="Times New Roman" w:hAnsi="Times New Roman" w:cs="Times New Roman"/>
          <w:i/>
          <w:iCs/>
          <w:sz w:val="24"/>
          <w:szCs w:val="24"/>
          <w:lang w:val="en-US"/>
        </w:rPr>
        <w:t>com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Лапин Анатолий Евгеньевич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доктор экономических наук,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заведующий кафедрой экономического анализа и государственного управления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Ульяновский государственный университет,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факультет управления, Ульяновск, Россия</w:t>
      </w:r>
    </w:p>
    <w:p w:rsidR="0037516E" w:rsidRPr="0037516E" w:rsidRDefault="0037516E" w:rsidP="0037516E">
      <w:pPr>
        <w:jc w:val="center"/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AU"/>
        </w:rPr>
      </w:pPr>
      <w:r w:rsidRPr="0037516E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AU"/>
        </w:rPr>
        <w:t>E–mail: artcat2017@mail.ru</w:t>
      </w:r>
    </w:p>
    <w:p w:rsidR="001502E8" w:rsidRDefault="001502E8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516E"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   </w:t>
      </w:r>
      <w:r w:rsidRPr="001502E8">
        <w:rPr>
          <w:rFonts w:ascii="Times New Roman" w:hAnsi="Times New Roman" w:cs="Times New Roman"/>
          <w:iCs/>
          <w:sz w:val="24"/>
          <w:szCs w:val="24"/>
        </w:rPr>
        <w:t>Одной из самых необходимых сфер социально-экономической жизни общества была и остается сфера образования, так как является ключевым фактором развития человеческого капитала государства. В современных условиях образованию отводится особо важная миссия - подготовка людей к жизни в стремительно меняющемся мире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502E8">
        <w:t xml:space="preserve"> </w:t>
      </w:r>
      <w:r w:rsidRPr="001502E8">
        <w:rPr>
          <w:rFonts w:ascii="Times New Roman" w:hAnsi="Times New Roman" w:cs="Times New Roman"/>
          <w:iCs/>
          <w:sz w:val="24"/>
          <w:szCs w:val="24"/>
        </w:rPr>
        <w:t>Большое значение сегодня имеет способность школы достаточно гибко реагировать на запросы общества, сохраняя при этом накопленный положительный опыт.</w:t>
      </w:r>
      <w:r w:rsidRPr="001502E8"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Так, </w:t>
      </w:r>
      <w:r w:rsidRPr="001502E8">
        <w:rPr>
          <w:rFonts w:ascii="Times New Roman" w:hAnsi="Times New Roman" w:cs="Times New Roman"/>
          <w:iCs/>
          <w:sz w:val="24"/>
          <w:szCs w:val="24"/>
        </w:rPr>
        <w:t>вопрос создания эффективных механизмов управления качеством общего образования на основе достоверной и объективной оценки является весьма актуальным.</w:t>
      </w:r>
    </w:p>
    <w:p w:rsidR="001502E8" w:rsidRDefault="001502E8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768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02E8">
        <w:rPr>
          <w:rFonts w:ascii="Times New Roman" w:hAnsi="Times New Roman" w:cs="Times New Roman"/>
          <w:iCs/>
          <w:sz w:val="24"/>
          <w:szCs w:val="24"/>
        </w:rPr>
        <w:t>В настоящее время в Российской Федерации сложилась система оценки качества общего образования на федеральном уровне, включающая целый комплекс процедур оценки качества образования и государственной итоговой аттестации</w:t>
      </w:r>
      <w:r w:rsidR="00CA2EB6" w:rsidRPr="00CA2EB6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450141">
        <w:rPr>
          <w:rFonts w:ascii="Times New Roman" w:hAnsi="Times New Roman" w:cs="Times New Roman"/>
          <w:iCs/>
          <w:sz w:val="24"/>
          <w:szCs w:val="24"/>
        </w:rPr>
        <w:t>3</w:t>
      </w:r>
      <w:r w:rsidR="00CA2EB6" w:rsidRPr="00CA2EB6">
        <w:rPr>
          <w:rFonts w:ascii="Times New Roman" w:hAnsi="Times New Roman" w:cs="Times New Roman"/>
          <w:iCs/>
          <w:sz w:val="24"/>
          <w:szCs w:val="24"/>
        </w:rPr>
        <w:t>]</w:t>
      </w:r>
      <w:r w:rsidRPr="001502E8">
        <w:rPr>
          <w:rFonts w:ascii="Times New Roman" w:hAnsi="Times New Roman" w:cs="Times New Roman"/>
          <w:iCs/>
          <w:sz w:val="24"/>
          <w:szCs w:val="24"/>
        </w:rPr>
        <w:t>.</w:t>
      </w:r>
      <w:r w:rsidRPr="001502E8">
        <w:t xml:space="preserve"> </w:t>
      </w:r>
      <w:r w:rsidRPr="001502E8">
        <w:rPr>
          <w:rFonts w:ascii="Times New Roman" w:hAnsi="Times New Roman" w:cs="Times New Roman"/>
          <w:iCs/>
          <w:sz w:val="24"/>
          <w:szCs w:val="24"/>
        </w:rPr>
        <w:t>Процесс формирования региональной системы оценки качества образования сегодня происходит и в Ульяновской области. Несмотря на ряд позитивных изменений, произошедших в системе образования региона, в настоящее время сохраняются проблемы, которые не позволяют говорить о том, что процесс развития и модернизации системы общего образования в Ульяновской области в полной мере удовлетворяет общество.</w:t>
      </w:r>
    </w:p>
    <w:p w:rsidR="00F7687D" w:rsidRDefault="00F7687D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F7687D">
        <w:rPr>
          <w:rFonts w:ascii="Times New Roman" w:hAnsi="Times New Roman" w:cs="Times New Roman"/>
          <w:iCs/>
          <w:sz w:val="24"/>
          <w:szCs w:val="24"/>
        </w:rPr>
        <w:t>Одной из основных причин неудовлетворенности населения качеством образовательных услуг является недостаточная эффективность самой системы оценки качества образования, не позволяющей отследить социальные эффекты образовательной деятельности и своевременно принять управленческие решения.</w:t>
      </w:r>
    </w:p>
    <w:p w:rsidR="00F7687D" w:rsidRDefault="00CA2EB6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7687D">
        <w:rPr>
          <w:rFonts w:ascii="Times New Roman" w:hAnsi="Times New Roman" w:cs="Times New Roman"/>
          <w:iCs/>
          <w:sz w:val="24"/>
          <w:szCs w:val="24"/>
        </w:rPr>
        <w:t xml:space="preserve"> В целях решения обозначенной выше проблемы в </w:t>
      </w:r>
      <w:r w:rsidR="00F7687D" w:rsidRPr="00F7687D">
        <w:rPr>
          <w:rFonts w:ascii="Times New Roman" w:hAnsi="Times New Roman" w:cs="Times New Roman"/>
          <w:iCs/>
          <w:sz w:val="24"/>
          <w:szCs w:val="24"/>
        </w:rPr>
        <w:t>государственной программе Ульяновской области «Развитие и модернизация образования в Ульянов</w:t>
      </w:r>
      <w:r w:rsidR="00F7687D">
        <w:rPr>
          <w:rFonts w:ascii="Times New Roman" w:hAnsi="Times New Roman" w:cs="Times New Roman"/>
          <w:iCs/>
          <w:sz w:val="24"/>
          <w:szCs w:val="24"/>
        </w:rPr>
        <w:t>ской области» на 2020-2024 годы</w:t>
      </w:r>
      <w:r w:rsidR="00F7687D" w:rsidRPr="00F7687D">
        <w:rPr>
          <w:rFonts w:ascii="Times New Roman" w:hAnsi="Times New Roman" w:cs="Times New Roman"/>
          <w:iCs/>
          <w:sz w:val="24"/>
          <w:szCs w:val="24"/>
        </w:rPr>
        <w:t xml:space="preserve"> поставлена задача формирования востребованной системы оценки качества образования и образ</w:t>
      </w:r>
      <w:r w:rsidR="00F7687D">
        <w:rPr>
          <w:rFonts w:ascii="Times New Roman" w:hAnsi="Times New Roman" w:cs="Times New Roman"/>
          <w:iCs/>
          <w:sz w:val="24"/>
          <w:szCs w:val="24"/>
        </w:rPr>
        <w:t>овательных результатов</w:t>
      </w:r>
      <w:r w:rsidRPr="00CA2EB6">
        <w:rPr>
          <w:rFonts w:ascii="Times New Roman" w:hAnsi="Times New Roman" w:cs="Times New Roman"/>
          <w:iCs/>
          <w:sz w:val="24"/>
          <w:szCs w:val="24"/>
        </w:rPr>
        <w:t xml:space="preserve"> [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CA2EB6">
        <w:rPr>
          <w:rFonts w:ascii="Times New Roman" w:hAnsi="Times New Roman" w:cs="Times New Roman"/>
          <w:iCs/>
          <w:sz w:val="24"/>
          <w:szCs w:val="24"/>
        </w:rPr>
        <w:t>]</w:t>
      </w:r>
      <w:r w:rsidR="00F7687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7687D" w:rsidRPr="00F7687D" w:rsidRDefault="00CA2EB6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7687D" w:rsidRPr="00F7687D">
        <w:rPr>
          <w:rFonts w:ascii="Times New Roman" w:hAnsi="Times New Roman" w:cs="Times New Roman"/>
          <w:iCs/>
          <w:sz w:val="24"/>
          <w:szCs w:val="24"/>
        </w:rPr>
        <w:t xml:space="preserve">В рамках ежегодного регионального образовательного форума на базе губернаторского лицея № 100 в августе 2019 года состоялась коммуникационная сессия «Оценка качества: константа развития образования», где были представлены результаты анализа региональных управленческих механизмов </w:t>
      </w:r>
      <w:proofErr w:type="spellStart"/>
      <w:r w:rsidR="00F7687D" w:rsidRPr="00F7687D">
        <w:rPr>
          <w:rFonts w:ascii="Times New Roman" w:hAnsi="Times New Roman" w:cs="Times New Roman"/>
          <w:iCs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2EB6">
        <w:rPr>
          <w:rFonts w:ascii="Times New Roman" w:hAnsi="Times New Roman" w:cs="Times New Roman"/>
          <w:iCs/>
          <w:sz w:val="24"/>
          <w:szCs w:val="24"/>
        </w:rPr>
        <w:t>[</w:t>
      </w:r>
      <w:r w:rsidR="00450141">
        <w:rPr>
          <w:rFonts w:ascii="Times New Roman" w:hAnsi="Times New Roman" w:cs="Times New Roman"/>
          <w:iCs/>
          <w:sz w:val="24"/>
          <w:szCs w:val="24"/>
        </w:rPr>
        <w:t>4</w:t>
      </w:r>
      <w:r w:rsidRPr="00CA2EB6">
        <w:rPr>
          <w:rFonts w:ascii="Times New Roman" w:hAnsi="Times New Roman" w:cs="Times New Roman"/>
          <w:iCs/>
          <w:sz w:val="24"/>
          <w:szCs w:val="24"/>
        </w:rPr>
        <w:t>]</w:t>
      </w:r>
      <w:r w:rsidR="00F7687D" w:rsidRPr="00F7687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7687D" w:rsidRPr="00F7687D" w:rsidRDefault="00F7687D" w:rsidP="00F7687D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7687D">
        <w:rPr>
          <w:rFonts w:ascii="Times New Roman" w:hAnsi="Times New Roman" w:cs="Times New Roman"/>
          <w:iCs/>
          <w:sz w:val="24"/>
          <w:szCs w:val="24"/>
        </w:rPr>
        <w:t>Таблица 1</w:t>
      </w:r>
    </w:p>
    <w:p w:rsidR="00F7687D" w:rsidRPr="00F7687D" w:rsidRDefault="00F7687D" w:rsidP="00F7687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7687D">
        <w:rPr>
          <w:rFonts w:ascii="Times New Roman" w:hAnsi="Times New Roman" w:cs="Times New Roman"/>
          <w:iCs/>
          <w:sz w:val="24"/>
          <w:szCs w:val="24"/>
        </w:rPr>
        <w:t>Результаты анализа региональных управленческих механизмов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111"/>
        <w:gridCol w:w="1128"/>
      </w:tblGrid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оценки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Балл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оценки качества подготовки обучающихся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Есть отдельные элементы системы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4/22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обеспечения объективности процедур ОКО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отсутствует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0/14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мониторинга эффективности руководителей всех ОО региона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отсутствует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0/29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мониторинга качества ПК педагогов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Есть отдельные элементы системы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2/18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методической работы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Есть отдельные элементы системы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4/14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работы со школами с низкими образовательными</w:t>
            </w:r>
          </w:p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результатами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Есть отдельные элементы системы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3/13</w:t>
            </w:r>
          </w:p>
        </w:tc>
      </w:tr>
      <w:tr w:rsidR="00F7687D" w:rsidRPr="00F7687D" w:rsidTr="00FB263C">
        <w:tc>
          <w:tcPr>
            <w:tcW w:w="4395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развития таланта</w:t>
            </w:r>
          </w:p>
        </w:tc>
        <w:tc>
          <w:tcPr>
            <w:tcW w:w="4111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Целостная система отсутствует</w:t>
            </w:r>
          </w:p>
        </w:tc>
        <w:tc>
          <w:tcPr>
            <w:tcW w:w="1128" w:type="dxa"/>
          </w:tcPr>
          <w:p w:rsidR="00F7687D" w:rsidRPr="00F7687D" w:rsidRDefault="00F7687D" w:rsidP="00F7687D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87D">
              <w:rPr>
                <w:rFonts w:ascii="Times New Roman" w:hAnsi="Times New Roman" w:cs="Times New Roman"/>
                <w:iCs/>
                <w:sz w:val="24"/>
                <w:szCs w:val="24"/>
              </w:rPr>
              <w:t>6/11</w:t>
            </w:r>
          </w:p>
        </w:tc>
      </w:tr>
    </w:tbl>
    <w:p w:rsidR="00F7687D" w:rsidRDefault="00F7687D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87D">
        <w:rPr>
          <w:rFonts w:ascii="Times New Roman" w:hAnsi="Times New Roman" w:cs="Times New Roman"/>
          <w:iCs/>
          <w:sz w:val="24"/>
          <w:szCs w:val="24"/>
        </w:rPr>
        <w:t xml:space="preserve">    Суммарный балл по результатам оценки равен 26, Ульяновская область в рейтинге регионов занимает 49-51 место, что говорит о том, что региональные управленческие механизмы пока недостаточно развиты.</w:t>
      </w:r>
    </w:p>
    <w:p w:rsidR="00F7687D" w:rsidRDefault="00F7687D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F7687D">
        <w:rPr>
          <w:rFonts w:ascii="Times New Roman" w:hAnsi="Times New Roman" w:cs="Times New Roman"/>
          <w:iCs/>
          <w:sz w:val="24"/>
          <w:szCs w:val="24"/>
        </w:rPr>
        <w:t>Основой грамотных управленческих решений может стать построение целостной региональной системы оценки качества образования. И в целях обеспечения эффективного управления образовательной системой региона по ОКО в части закрепления ее структуры, содержания, механизмов и процедур целесообразно разработать целостную концепцию РСОКО Ульяновской области</w:t>
      </w:r>
      <w:r w:rsidR="00CA2EB6">
        <w:rPr>
          <w:rFonts w:ascii="Times New Roman" w:hAnsi="Times New Roman" w:cs="Times New Roman"/>
          <w:iCs/>
          <w:sz w:val="24"/>
          <w:szCs w:val="24"/>
        </w:rPr>
        <w:t>.</w:t>
      </w:r>
    </w:p>
    <w:p w:rsidR="00CA2EB6" w:rsidRDefault="00CA2EB6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CA2EB6">
        <w:rPr>
          <w:rFonts w:ascii="Times New Roman" w:hAnsi="Times New Roman" w:cs="Times New Roman"/>
          <w:iCs/>
          <w:sz w:val="24"/>
          <w:szCs w:val="24"/>
        </w:rPr>
        <w:t>Так</w:t>
      </w:r>
      <w:r>
        <w:rPr>
          <w:rFonts w:ascii="Times New Roman" w:hAnsi="Times New Roman" w:cs="Times New Roman"/>
          <w:iCs/>
          <w:sz w:val="24"/>
          <w:szCs w:val="24"/>
        </w:rPr>
        <w:t>им образом, такое</w:t>
      </w:r>
      <w:r w:rsidRPr="00CA2EB6">
        <w:rPr>
          <w:rFonts w:ascii="Times New Roman" w:hAnsi="Times New Roman" w:cs="Times New Roman"/>
          <w:iCs/>
          <w:sz w:val="24"/>
          <w:szCs w:val="24"/>
        </w:rPr>
        <w:t xml:space="preserve"> нормативное построение РСОКО обеспечит создание условий для эффективного функционирования системы оценки качества образования, включая систему сбора данных о качестве регионального образования, систему анализа данных, систему разработки комплекса организационных мер и решений по результатам анализа, а также систему эффективной реализации разработанных мер и систему отслеживания результативности принятых управленческих решений.</w:t>
      </w:r>
    </w:p>
    <w:p w:rsidR="00CA2EB6" w:rsidRDefault="00CA2EB6" w:rsidP="00CA2EB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Литература</w:t>
      </w:r>
    </w:p>
    <w:p w:rsidR="00CA2EB6" w:rsidRDefault="00CA2EB6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Постановление</w:t>
      </w:r>
      <w:r w:rsidRPr="00CA2EB6">
        <w:rPr>
          <w:rFonts w:ascii="Times New Roman" w:hAnsi="Times New Roman" w:cs="Times New Roman"/>
          <w:iCs/>
          <w:sz w:val="24"/>
          <w:szCs w:val="24"/>
        </w:rPr>
        <w:t xml:space="preserve"> Правительства Ульяновской области от 14 ноября 2019 г. N 26/568-П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CA2EB6">
        <w:rPr>
          <w:rFonts w:ascii="Times New Roman" w:hAnsi="Times New Roman" w:cs="Times New Roman"/>
          <w:iCs/>
          <w:sz w:val="24"/>
          <w:szCs w:val="24"/>
        </w:rPr>
        <w:t>Об утверждении государственной программы Ульяновской области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CA2EB6">
        <w:rPr>
          <w:rFonts w:ascii="Times New Roman" w:hAnsi="Times New Roman" w:cs="Times New Roman"/>
          <w:iCs/>
          <w:sz w:val="24"/>
          <w:szCs w:val="24"/>
        </w:rPr>
        <w:t>Развитие и модернизация образования в Ульяно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вской области» </w:t>
      </w:r>
    </w:p>
    <w:p w:rsidR="00450141" w:rsidRDefault="0098097D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450141">
        <w:rPr>
          <w:rFonts w:ascii="Times New Roman" w:hAnsi="Times New Roman" w:cs="Times New Roman"/>
          <w:iCs/>
          <w:sz w:val="24"/>
          <w:szCs w:val="24"/>
        </w:rPr>
        <w:t>Распоряжение Министерства</w:t>
      </w:r>
      <w:r w:rsidR="00450141" w:rsidRPr="00450141">
        <w:rPr>
          <w:rFonts w:ascii="Times New Roman" w:hAnsi="Times New Roman" w:cs="Times New Roman"/>
          <w:iCs/>
          <w:sz w:val="24"/>
          <w:szCs w:val="24"/>
        </w:rPr>
        <w:t xml:space="preserve"> просвещения и воспитания</w:t>
      </w:r>
      <w:r w:rsidR="00450141">
        <w:rPr>
          <w:rFonts w:ascii="Times New Roman" w:hAnsi="Times New Roman" w:cs="Times New Roman"/>
          <w:iCs/>
          <w:sz w:val="24"/>
          <w:szCs w:val="24"/>
        </w:rPr>
        <w:t xml:space="preserve"> Ульяновской области от 01.09.2020г. №1231-р «Об утверждении стратегии</w:t>
      </w:r>
      <w:r w:rsidR="00450141" w:rsidRPr="00450141">
        <w:rPr>
          <w:rFonts w:ascii="Times New Roman" w:hAnsi="Times New Roman" w:cs="Times New Roman"/>
          <w:iCs/>
          <w:sz w:val="24"/>
          <w:szCs w:val="24"/>
        </w:rPr>
        <w:t xml:space="preserve"> развития системы образования на территории Ульяновской области на период до 2030 года</w:t>
      </w:r>
      <w:r w:rsidR="00450141">
        <w:rPr>
          <w:rFonts w:ascii="Times New Roman" w:hAnsi="Times New Roman" w:cs="Times New Roman"/>
          <w:iCs/>
          <w:sz w:val="24"/>
          <w:szCs w:val="24"/>
        </w:rPr>
        <w:t>»</w:t>
      </w:r>
    </w:p>
    <w:p w:rsidR="00CA2EB6" w:rsidRDefault="00450141" w:rsidP="004501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CA2EB6">
        <w:rPr>
          <w:rFonts w:ascii="Times New Roman" w:hAnsi="Times New Roman" w:cs="Times New Roman"/>
          <w:iCs/>
          <w:sz w:val="24"/>
          <w:szCs w:val="24"/>
        </w:rPr>
        <w:t>.</w:t>
      </w:r>
      <w:r w:rsidR="00CA2EB6" w:rsidRPr="00CA2EB6">
        <w:rPr>
          <w:rFonts w:ascii="Times New Roman" w:hAnsi="Times New Roman" w:cs="Times New Roman"/>
          <w:sz w:val="24"/>
          <w:szCs w:val="24"/>
        </w:rPr>
        <w:t xml:space="preserve"> </w:t>
      </w:r>
      <w:r w:rsidR="00CA2EB6" w:rsidRPr="00CA2EB6">
        <w:rPr>
          <w:rFonts w:ascii="Times New Roman" w:hAnsi="Times New Roman" w:cs="Times New Roman"/>
          <w:iCs/>
          <w:sz w:val="24"/>
          <w:szCs w:val="24"/>
        </w:rPr>
        <w:t>Брошюра Федеральной службы по надзору в сфере образования и науки «Единая система оценки качества образования в России»</w:t>
      </w:r>
    </w:p>
    <w:p w:rsidR="001502E8" w:rsidRPr="001502E8" w:rsidRDefault="00450141" w:rsidP="0037516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CA2EB6">
        <w:rPr>
          <w:rFonts w:ascii="Times New Roman" w:hAnsi="Times New Roman" w:cs="Times New Roman"/>
          <w:iCs/>
          <w:sz w:val="24"/>
          <w:szCs w:val="24"/>
        </w:rPr>
        <w:t xml:space="preserve">. Официальный сайт Министерства просвещения и воспитания Ульяновской области: https://www.mo73.ru </w:t>
      </w:r>
      <w:bookmarkStart w:id="0" w:name="_GoBack"/>
      <w:bookmarkEnd w:id="0"/>
    </w:p>
    <w:sectPr w:rsidR="001502E8" w:rsidRPr="001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F"/>
    <w:rsid w:val="001502E8"/>
    <w:rsid w:val="0037516E"/>
    <w:rsid w:val="00450141"/>
    <w:rsid w:val="0070140F"/>
    <w:rsid w:val="008F2968"/>
    <w:rsid w:val="00945142"/>
    <w:rsid w:val="0098097D"/>
    <w:rsid w:val="00CA2EB6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CB90-F21F-40F3-B698-11775D3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2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3</cp:revision>
  <dcterms:created xsi:type="dcterms:W3CDTF">2020-11-25T11:03:00Z</dcterms:created>
  <dcterms:modified xsi:type="dcterms:W3CDTF">2020-11-26T14:18:00Z</dcterms:modified>
</cp:coreProperties>
</file>