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C5" w:rsidRPr="00E02B9F" w:rsidRDefault="00E02B9F">
      <w:pPr>
        <w:rPr>
          <w:rFonts w:ascii="Times New Roman" w:hAnsi="Times New Roman" w:cs="Times New Roman"/>
          <w:sz w:val="28"/>
          <w:szCs w:val="28"/>
        </w:rPr>
      </w:pPr>
      <w:r w:rsidRPr="00E02B9F">
        <w:rPr>
          <w:rFonts w:ascii="Times New Roman" w:hAnsi="Times New Roman" w:cs="Times New Roman"/>
          <w:sz w:val="28"/>
          <w:szCs w:val="28"/>
        </w:rPr>
        <w:t xml:space="preserve">Актуальные аспекты </w:t>
      </w:r>
      <w:proofErr w:type="spellStart"/>
      <w:r w:rsidRPr="00E02B9F">
        <w:rPr>
          <w:rFonts w:ascii="Times New Roman" w:hAnsi="Times New Roman" w:cs="Times New Roman"/>
          <w:sz w:val="28"/>
          <w:szCs w:val="28"/>
        </w:rPr>
        <w:t>иммерсивной</w:t>
      </w:r>
      <w:proofErr w:type="spellEnd"/>
      <w:r w:rsidRPr="00E02B9F">
        <w:rPr>
          <w:rFonts w:ascii="Times New Roman" w:hAnsi="Times New Roman" w:cs="Times New Roman"/>
          <w:sz w:val="28"/>
          <w:szCs w:val="28"/>
        </w:rPr>
        <w:t xml:space="preserve"> журналистики в период пандемии COVID-19</w:t>
      </w:r>
      <w:bookmarkStart w:id="0" w:name="_GoBack"/>
      <w:bookmarkEnd w:id="0"/>
    </w:p>
    <w:sectPr w:rsidR="00B773C5" w:rsidRPr="00E0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9F"/>
    <w:rsid w:val="00B773C5"/>
    <w:rsid w:val="00E0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3FF57-4A06-4A67-8333-9863C123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2020-11-12T07:43:00Z</dcterms:created>
  <dcterms:modified xsi:type="dcterms:W3CDTF">2020-11-12T07:43:00Z</dcterms:modified>
</cp:coreProperties>
</file>