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D" w:rsidRPr="002F0F2D" w:rsidRDefault="002F0F2D" w:rsidP="002F0F2D">
      <w:pPr>
        <w:spacing w:after="0"/>
        <w:jc w:val="center"/>
        <w:rPr>
          <w:b/>
          <w:i/>
          <w:sz w:val="24"/>
          <w:szCs w:val="24"/>
        </w:rPr>
      </w:pPr>
      <w:r w:rsidRPr="002F0F2D">
        <w:rPr>
          <w:b/>
          <w:i/>
          <w:sz w:val="24"/>
          <w:szCs w:val="24"/>
        </w:rPr>
        <w:t>Родионов Е.А., бакалавр направления «Политология»</w:t>
      </w:r>
    </w:p>
    <w:p w:rsidR="002F0F2D" w:rsidRPr="002F0F2D" w:rsidRDefault="002F0F2D" w:rsidP="002F0F2D">
      <w:pPr>
        <w:pStyle w:val="a4"/>
        <w:rPr>
          <w:b/>
          <w:i/>
        </w:rPr>
      </w:pPr>
      <w:r w:rsidRPr="002F0F2D">
        <w:rPr>
          <w:b/>
          <w:i/>
        </w:rPr>
        <w:t>Федулова А.В., доцент кафедры Истории Отечества, регионоведения и международных отношений</w:t>
      </w:r>
    </w:p>
    <w:p w:rsidR="002F0F2D" w:rsidRPr="002F0F2D" w:rsidRDefault="002F0F2D" w:rsidP="002F0F2D">
      <w:pPr>
        <w:pStyle w:val="2"/>
      </w:pPr>
      <w:r w:rsidRPr="002F0F2D">
        <w:t>Ульяновский государственный университет</w:t>
      </w:r>
    </w:p>
    <w:p w:rsidR="002F0F2D" w:rsidRDefault="002F0F2D" w:rsidP="002F0F2D">
      <w:pPr>
        <w:pStyle w:val="2"/>
      </w:pPr>
      <w:r w:rsidRPr="002F0F2D">
        <w:t>Ульяновск</w:t>
      </w:r>
    </w:p>
    <w:p w:rsidR="00B25F48" w:rsidRPr="00B25F48" w:rsidRDefault="00B25F48" w:rsidP="00B25F48">
      <w:pPr>
        <w:rPr>
          <w:rFonts w:ascii="Times New Roman" w:hAnsi="Times New Roman" w:cs="Times New Roman"/>
          <w:b/>
          <w:sz w:val="28"/>
          <w:szCs w:val="28"/>
        </w:rPr>
      </w:pPr>
      <w:r w:rsidRPr="00B25F48">
        <w:rPr>
          <w:rFonts w:ascii="Times New Roman" w:hAnsi="Times New Roman" w:cs="Times New Roman"/>
          <w:b/>
          <w:sz w:val="28"/>
          <w:szCs w:val="28"/>
        </w:rPr>
        <w:t>Основные тезисы.</w:t>
      </w:r>
    </w:p>
    <w:p w:rsidR="00136639" w:rsidRPr="002F0F2D" w:rsidRDefault="00AB36AF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F2D">
        <w:rPr>
          <w:rFonts w:ascii="Times New Roman" w:hAnsi="Times New Roman" w:cs="Times New Roman"/>
          <w:sz w:val="24"/>
          <w:szCs w:val="24"/>
        </w:rPr>
        <w:t>27 сентября Национальна</w:t>
      </w:r>
      <w:r w:rsidR="008B0400" w:rsidRPr="002F0F2D">
        <w:rPr>
          <w:rFonts w:ascii="Times New Roman" w:hAnsi="Times New Roman" w:cs="Times New Roman"/>
          <w:sz w:val="24"/>
          <w:szCs w:val="24"/>
        </w:rPr>
        <w:t>я</w:t>
      </w:r>
      <w:r w:rsidRPr="002F0F2D">
        <w:rPr>
          <w:rFonts w:ascii="Times New Roman" w:hAnsi="Times New Roman" w:cs="Times New Roman"/>
          <w:sz w:val="24"/>
          <w:szCs w:val="24"/>
        </w:rPr>
        <w:t xml:space="preserve"> армия Азербайджана атаковал</w:t>
      </w:r>
      <w:r w:rsidR="000366EB" w:rsidRPr="002F0F2D">
        <w:rPr>
          <w:rFonts w:ascii="Times New Roman" w:hAnsi="Times New Roman" w:cs="Times New Roman"/>
          <w:sz w:val="24"/>
          <w:szCs w:val="24"/>
        </w:rPr>
        <w:t>а</w:t>
      </w:r>
      <w:r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0D710E" w:rsidRPr="002F0F2D">
        <w:rPr>
          <w:rFonts w:ascii="Times New Roman" w:hAnsi="Times New Roman" w:cs="Times New Roman"/>
          <w:sz w:val="24"/>
          <w:szCs w:val="24"/>
        </w:rPr>
        <w:t>позиции Армии Обороны Карабаха. П</w:t>
      </w:r>
      <w:r w:rsidRPr="002F0F2D">
        <w:rPr>
          <w:rFonts w:ascii="Times New Roman" w:hAnsi="Times New Roman" w:cs="Times New Roman"/>
          <w:sz w:val="24"/>
          <w:szCs w:val="24"/>
        </w:rPr>
        <w:t>очти сразу же стали ясны основные направления наступления</w:t>
      </w:r>
      <w:r w:rsidR="00226D2C" w:rsidRPr="002F0F2D">
        <w:rPr>
          <w:rFonts w:ascii="Times New Roman" w:hAnsi="Times New Roman" w:cs="Times New Roman"/>
          <w:sz w:val="24"/>
          <w:szCs w:val="24"/>
        </w:rPr>
        <w:t>.</w:t>
      </w:r>
      <w:r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8D5386" w:rsidRPr="002F0F2D">
        <w:rPr>
          <w:rFonts w:ascii="Times New Roman" w:hAnsi="Times New Roman" w:cs="Times New Roman"/>
          <w:sz w:val="24"/>
          <w:szCs w:val="24"/>
        </w:rPr>
        <w:t>Одним из направлений удара стали ю</w:t>
      </w:r>
      <w:r w:rsidRPr="002F0F2D">
        <w:rPr>
          <w:rFonts w:ascii="Times New Roman" w:hAnsi="Times New Roman" w:cs="Times New Roman"/>
          <w:sz w:val="24"/>
          <w:szCs w:val="24"/>
        </w:rPr>
        <w:t xml:space="preserve">жные районы непризнанной республики, представляющие собой равнинную местность, которая идеально подходит для действий танковых и механизированных подразделений. </w:t>
      </w:r>
      <w:r w:rsidR="0061201F" w:rsidRPr="002F0F2D">
        <w:rPr>
          <w:rFonts w:ascii="Times New Roman" w:hAnsi="Times New Roman" w:cs="Times New Roman"/>
          <w:sz w:val="24"/>
          <w:szCs w:val="24"/>
        </w:rPr>
        <w:t>Напомним, что ВС Азербайджана</w:t>
      </w:r>
      <w:r w:rsidR="00226D2C" w:rsidRPr="002F0F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6D2C" w:rsidRPr="002F0F2D">
        <w:rPr>
          <w:rFonts w:ascii="Times New Roman" w:hAnsi="Times New Roman" w:cs="Times New Roman"/>
          <w:sz w:val="24"/>
          <w:szCs w:val="24"/>
        </w:rPr>
        <w:t>имеют количественное и качественное преимущество в бронетехнике, и было бы глупо не попытаться его реализовать, выбрав затяжные и кровопролитные бои в горной местности.</w:t>
      </w:r>
      <w:r w:rsidR="00E413CB" w:rsidRPr="002F0F2D">
        <w:rPr>
          <w:rFonts w:ascii="Times New Roman" w:hAnsi="Times New Roman" w:cs="Times New Roman"/>
          <w:sz w:val="24"/>
          <w:szCs w:val="24"/>
        </w:rPr>
        <w:t xml:space="preserve"> Другим направлением для продвижения стали северные районы Нагорного Карабаха. Посмотрев на карту, мы можем сделать вывод, что офицеры генерального штаба Азербайджана планировали взять в клещи Степан</w:t>
      </w:r>
      <w:r w:rsidR="00092A4B" w:rsidRPr="002F0F2D">
        <w:rPr>
          <w:rFonts w:ascii="Times New Roman" w:hAnsi="Times New Roman" w:cs="Times New Roman"/>
          <w:sz w:val="24"/>
          <w:szCs w:val="24"/>
        </w:rPr>
        <w:t>а</w:t>
      </w:r>
      <w:r w:rsidR="00E413CB" w:rsidRPr="002F0F2D">
        <w:rPr>
          <w:rFonts w:ascii="Times New Roman" w:hAnsi="Times New Roman" w:cs="Times New Roman"/>
          <w:sz w:val="24"/>
          <w:szCs w:val="24"/>
        </w:rPr>
        <w:t>керт, расположенный в центральной части спорных территорий, и перерезать стратегически важную магистраль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, связывающую Армению с Нагорно-Карабахской Республикой. На данный момент </w:t>
      </w:r>
      <w:r w:rsidR="004010A4" w:rsidRPr="002F0F2D">
        <w:rPr>
          <w:rFonts w:ascii="Times New Roman" w:hAnsi="Times New Roman" w:cs="Times New Roman"/>
          <w:sz w:val="24"/>
          <w:szCs w:val="24"/>
        </w:rPr>
        <w:t>уже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0D710E" w:rsidRPr="002F0F2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сказать, что </w:t>
      </w:r>
      <w:r w:rsidR="004010A4" w:rsidRPr="002F0F2D">
        <w:rPr>
          <w:rFonts w:ascii="Times New Roman" w:hAnsi="Times New Roman" w:cs="Times New Roman"/>
          <w:sz w:val="24"/>
          <w:szCs w:val="24"/>
        </w:rPr>
        <w:t xml:space="preserve">возникли трудности с </w:t>
      </w:r>
      <w:r w:rsidR="008B0400" w:rsidRPr="002F0F2D">
        <w:rPr>
          <w:rFonts w:ascii="Times New Roman" w:hAnsi="Times New Roman" w:cs="Times New Roman"/>
          <w:sz w:val="24"/>
          <w:szCs w:val="24"/>
        </w:rPr>
        <w:t>вып</w:t>
      </w:r>
      <w:r w:rsidR="004010A4" w:rsidRPr="002F0F2D">
        <w:rPr>
          <w:rFonts w:ascii="Times New Roman" w:hAnsi="Times New Roman" w:cs="Times New Roman"/>
          <w:sz w:val="24"/>
          <w:szCs w:val="24"/>
        </w:rPr>
        <w:t>олнением поставленных задач</w:t>
      </w:r>
      <w:r w:rsidR="008B0400" w:rsidRPr="002F0F2D">
        <w:rPr>
          <w:rFonts w:ascii="Times New Roman" w:hAnsi="Times New Roman" w:cs="Times New Roman"/>
          <w:sz w:val="24"/>
          <w:szCs w:val="24"/>
        </w:rPr>
        <w:t>. Да, Национальная армия имеет некоторые тактические успехи</w:t>
      </w:r>
      <w:r w:rsidR="00FC69CE"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4010A4" w:rsidRPr="002F0F2D">
        <w:rPr>
          <w:rFonts w:ascii="Times New Roman" w:hAnsi="Times New Roman" w:cs="Times New Roman"/>
          <w:sz w:val="24"/>
          <w:szCs w:val="24"/>
        </w:rPr>
        <w:t>(без значительного продвижения вглубь территории НКР)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 и наносит серьезный</w:t>
      </w:r>
      <w:r w:rsidR="004010A4" w:rsidRPr="002F0F2D">
        <w:rPr>
          <w:rFonts w:ascii="Times New Roman" w:hAnsi="Times New Roman" w:cs="Times New Roman"/>
          <w:sz w:val="24"/>
          <w:szCs w:val="24"/>
        </w:rPr>
        <w:t xml:space="preserve"> урон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 силам противника, но цена за продвижение крайне высока: хот</w:t>
      </w:r>
      <w:r w:rsidR="004010A4" w:rsidRPr="002F0F2D">
        <w:rPr>
          <w:rFonts w:ascii="Times New Roman" w:hAnsi="Times New Roman" w:cs="Times New Roman"/>
          <w:sz w:val="24"/>
          <w:szCs w:val="24"/>
        </w:rPr>
        <w:t>ь</w:t>
      </w:r>
      <w:r w:rsidR="008B0400" w:rsidRPr="002F0F2D">
        <w:rPr>
          <w:rFonts w:ascii="Times New Roman" w:hAnsi="Times New Roman" w:cs="Times New Roman"/>
          <w:sz w:val="24"/>
          <w:szCs w:val="24"/>
        </w:rPr>
        <w:t xml:space="preserve"> Азербайджан и скрывает информацию о погибших, уже в первые дни конфликта мы наблюдали серьезные потери как в технике, так и в живой силе.  </w:t>
      </w:r>
    </w:p>
    <w:p w:rsidR="00C830EF" w:rsidRPr="002F0F2D" w:rsidRDefault="00C830EF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>Но как далеко идут планы Баку? Спустя нескол</w:t>
      </w:r>
      <w:r w:rsidR="003B6331" w:rsidRPr="002F0F2D">
        <w:rPr>
          <w:rFonts w:ascii="Times New Roman" w:hAnsi="Times New Roman" w:cs="Times New Roman"/>
          <w:sz w:val="24"/>
          <w:szCs w:val="24"/>
        </w:rPr>
        <w:t>ько часов после начала операции</w:t>
      </w:r>
      <w:r w:rsidRPr="002F0F2D">
        <w:rPr>
          <w:rFonts w:ascii="Times New Roman" w:hAnsi="Times New Roman" w:cs="Times New Roman"/>
          <w:sz w:val="24"/>
          <w:szCs w:val="24"/>
        </w:rPr>
        <w:t xml:space="preserve"> Ильхам Алиев заявил о том, что его страна намерена восстановить свою территориальную целостность – фактически речь шла о возвращении всех спорных территорий под контроль Азербайджана. Но со временем риторика несколько изменилась, и уже сейчас президент заявляет, что готов сесть за стол переговоров, если Карабах покинут все армянские военнослужащие. Не трудно догадаться, что и для Еревана, и для Степан</w:t>
      </w:r>
      <w:r w:rsidR="00B71E02" w:rsidRPr="002F0F2D">
        <w:rPr>
          <w:rFonts w:ascii="Times New Roman" w:hAnsi="Times New Roman" w:cs="Times New Roman"/>
          <w:sz w:val="24"/>
          <w:szCs w:val="24"/>
        </w:rPr>
        <w:t>а</w:t>
      </w:r>
      <w:r w:rsidRPr="002F0F2D">
        <w:rPr>
          <w:rFonts w:ascii="Times New Roman" w:hAnsi="Times New Roman" w:cs="Times New Roman"/>
          <w:sz w:val="24"/>
          <w:szCs w:val="24"/>
        </w:rPr>
        <w:t xml:space="preserve">керта данное условие абсолютно неприемлемо. </w:t>
      </w:r>
    </w:p>
    <w:p w:rsidR="00C830EF" w:rsidRPr="002F0F2D" w:rsidRDefault="00C830EF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Стоит отметить, что огромную роль в попытках силового решения карабахского вопроса играет Турция, государство с огромными амбициями, уже отметившееся в Ливии, Сирии и Катаре. Анкара не только оказывает дипломатическую поддержку, выражая полное согласие с позицией Баку, но и оказывает военную помощь. Уже доказано, что самолеты </w:t>
      </w:r>
      <w:r w:rsidRPr="002F0F2D">
        <w:rPr>
          <w:rFonts w:ascii="Times New Roman" w:hAnsi="Times New Roman" w:cs="Times New Roman"/>
          <w:sz w:val="24"/>
          <w:szCs w:val="24"/>
        </w:rPr>
        <w:lastRenderedPageBreak/>
        <w:t xml:space="preserve">ВВС Турции участвовали в переброске боевиков </w:t>
      </w:r>
      <w:proofErr w:type="spellStart"/>
      <w:r w:rsidRPr="002F0F2D">
        <w:rPr>
          <w:rFonts w:ascii="Times New Roman" w:hAnsi="Times New Roman" w:cs="Times New Roman"/>
          <w:sz w:val="24"/>
          <w:szCs w:val="24"/>
        </w:rPr>
        <w:t>протурецких</w:t>
      </w:r>
      <w:proofErr w:type="spellEnd"/>
      <w:r w:rsidRPr="002F0F2D">
        <w:rPr>
          <w:rFonts w:ascii="Times New Roman" w:hAnsi="Times New Roman" w:cs="Times New Roman"/>
          <w:sz w:val="24"/>
          <w:szCs w:val="24"/>
        </w:rPr>
        <w:t xml:space="preserve"> группировок в Азербайджан. Позже участники этих НВФ участвовали в наступлении, где они использовались в качестве пушечного мяса. Такая тактика характерна для действий турецкой армии, а общий план наступления в Карабахе очень напоминает операцию “Оливковая ветвь” в Сирий</w:t>
      </w:r>
      <w:r w:rsidR="003B6331" w:rsidRPr="002F0F2D">
        <w:rPr>
          <w:rFonts w:ascii="Times New Roman" w:hAnsi="Times New Roman" w:cs="Times New Roman"/>
          <w:sz w:val="24"/>
          <w:szCs w:val="24"/>
        </w:rPr>
        <w:t>ском Курдистане. На основе выше</w:t>
      </w:r>
      <w:r w:rsidRPr="002F0F2D">
        <w:rPr>
          <w:rFonts w:ascii="Times New Roman" w:hAnsi="Times New Roman" w:cs="Times New Roman"/>
          <w:sz w:val="24"/>
          <w:szCs w:val="24"/>
        </w:rPr>
        <w:t xml:space="preserve">перечисленного мы можем предположить, что сотрудники азербайджанского генштаба долго и тщательно консультировались со своими коллегами, </w:t>
      </w:r>
      <w:r w:rsidR="009A5CAB" w:rsidRPr="002F0F2D">
        <w:rPr>
          <w:rFonts w:ascii="Times New Roman" w:hAnsi="Times New Roman" w:cs="Times New Roman"/>
          <w:sz w:val="24"/>
          <w:szCs w:val="24"/>
        </w:rPr>
        <w:t>или</w:t>
      </w:r>
      <w:r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092A4B" w:rsidRPr="002F0F2D">
        <w:rPr>
          <w:rFonts w:ascii="Times New Roman" w:hAnsi="Times New Roman" w:cs="Times New Roman"/>
          <w:sz w:val="24"/>
          <w:szCs w:val="24"/>
        </w:rPr>
        <w:t xml:space="preserve">же </w:t>
      </w:r>
      <w:r w:rsidRPr="002F0F2D">
        <w:rPr>
          <w:rFonts w:ascii="Times New Roman" w:hAnsi="Times New Roman" w:cs="Times New Roman"/>
          <w:sz w:val="24"/>
          <w:szCs w:val="24"/>
        </w:rPr>
        <w:t>офицеры из Анкары принимали непосредственное участие в создание плана боевых действий.</w:t>
      </w:r>
      <w:r w:rsidR="00DB61A1" w:rsidRPr="002F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41" w:rsidRPr="002F0F2D" w:rsidRDefault="00C830EF" w:rsidP="002F0F2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2F5F9"/>
        </w:rPr>
      </w:pPr>
      <w:r w:rsidRPr="002F0F2D">
        <w:rPr>
          <w:rFonts w:ascii="Times New Roman" w:hAnsi="Times New Roman" w:cs="Times New Roman"/>
          <w:sz w:val="24"/>
          <w:szCs w:val="24"/>
        </w:rPr>
        <w:t>Подводя итог, скажем, что нынешняя кампания гораздо длительнее и масштабнее столкновений 2016 года, а Турция играет важнейшую роль в конфликте, позволяя Азербайджану решать вопрос силовым методом, игнори</w:t>
      </w:r>
      <w:r w:rsidR="004B44C1" w:rsidRPr="002F0F2D">
        <w:rPr>
          <w:rFonts w:ascii="Times New Roman" w:hAnsi="Times New Roman" w:cs="Times New Roman"/>
          <w:sz w:val="24"/>
          <w:szCs w:val="24"/>
        </w:rPr>
        <w:t>руя призывы мирового сообщества</w:t>
      </w:r>
      <w:r w:rsidRPr="002F0F2D">
        <w:rPr>
          <w:rFonts w:ascii="Times New Roman" w:hAnsi="Times New Roman" w:cs="Times New Roman"/>
          <w:sz w:val="24"/>
          <w:szCs w:val="24"/>
        </w:rPr>
        <w:t xml:space="preserve"> и оказывая ему серьезную военную поддержку. Поэтому Баку в ближайшее время не намерен сворачивать военную операцию. Бесспорно</w:t>
      </w:r>
      <w:r w:rsidR="0051154F" w:rsidRPr="002F0F2D">
        <w:rPr>
          <w:rFonts w:ascii="Times New Roman" w:hAnsi="Times New Roman" w:cs="Times New Roman"/>
          <w:sz w:val="24"/>
          <w:szCs w:val="24"/>
        </w:rPr>
        <w:t>,</w:t>
      </w:r>
      <w:r w:rsidRPr="002F0F2D">
        <w:rPr>
          <w:rFonts w:ascii="Times New Roman" w:hAnsi="Times New Roman" w:cs="Times New Roman"/>
          <w:sz w:val="24"/>
          <w:szCs w:val="24"/>
        </w:rPr>
        <w:t xml:space="preserve"> Национальная армия уже добилась некоторых успехов и даже смогла их закрепит</w:t>
      </w:r>
      <w:r w:rsidR="004B44C1" w:rsidRPr="002F0F2D">
        <w:rPr>
          <w:rFonts w:ascii="Times New Roman" w:hAnsi="Times New Roman" w:cs="Times New Roman"/>
          <w:sz w:val="24"/>
          <w:szCs w:val="24"/>
        </w:rPr>
        <w:t>ь</w:t>
      </w:r>
      <w:r w:rsidRPr="002F0F2D">
        <w:rPr>
          <w:rFonts w:ascii="Times New Roman" w:hAnsi="Times New Roman" w:cs="Times New Roman"/>
          <w:sz w:val="24"/>
          <w:szCs w:val="24"/>
        </w:rPr>
        <w:t xml:space="preserve">, но большие потери и медленные темпы продвижения заставляют говорить о том, что первоначальные планы командования так и останутся планами, а под контроль Азербайджана перейдут </w:t>
      </w:r>
      <w:r w:rsidR="00DB61A1" w:rsidRPr="002F0F2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F0F2D">
        <w:rPr>
          <w:rFonts w:ascii="Times New Roman" w:hAnsi="Times New Roman" w:cs="Times New Roman"/>
          <w:sz w:val="24"/>
          <w:szCs w:val="24"/>
        </w:rPr>
        <w:t>захваченны</w:t>
      </w:r>
      <w:r w:rsidR="00DB61A1" w:rsidRPr="002F0F2D">
        <w:rPr>
          <w:rFonts w:ascii="Times New Roman" w:hAnsi="Times New Roman" w:cs="Times New Roman"/>
          <w:sz w:val="24"/>
          <w:szCs w:val="24"/>
        </w:rPr>
        <w:t>е им населенные пункты и высоты, а не вся территория НКР.</w:t>
      </w:r>
    </w:p>
    <w:p w:rsidR="000552A9" w:rsidRPr="002F0F2D" w:rsidRDefault="000552A9" w:rsidP="002F0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F2D">
        <w:rPr>
          <w:rFonts w:ascii="Times New Roman" w:hAnsi="Times New Roman" w:cs="Times New Roman"/>
          <w:b/>
          <w:sz w:val="24"/>
          <w:szCs w:val="24"/>
        </w:rPr>
        <w:t>Силовой сценарий Армении.</w:t>
      </w:r>
    </w:p>
    <w:p w:rsidR="006E07F8" w:rsidRPr="002F0F2D" w:rsidRDefault="0051154F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До начала осенних столкновений Армия Обороны Карабаха занимала выгодные рубежи и контролировала практически всю территорию республики за исключением нескольких высот, потерянных </w:t>
      </w:r>
      <w:r w:rsidR="00C825FE" w:rsidRPr="002F0F2D">
        <w:rPr>
          <w:rFonts w:ascii="Times New Roman" w:hAnsi="Times New Roman" w:cs="Times New Roman"/>
          <w:sz w:val="24"/>
          <w:szCs w:val="24"/>
        </w:rPr>
        <w:t>в Апрельской войне.</w:t>
      </w:r>
      <w:r w:rsidR="00446742" w:rsidRPr="002F0F2D">
        <w:rPr>
          <w:rFonts w:ascii="Times New Roman" w:hAnsi="Times New Roman" w:cs="Times New Roman"/>
          <w:sz w:val="24"/>
          <w:szCs w:val="24"/>
        </w:rPr>
        <w:t xml:space="preserve"> Пока мы не ушли далеко</w:t>
      </w:r>
      <w:r w:rsidR="004359C6" w:rsidRPr="002F0F2D">
        <w:rPr>
          <w:rFonts w:ascii="Times New Roman" w:hAnsi="Times New Roman" w:cs="Times New Roman"/>
          <w:sz w:val="24"/>
          <w:szCs w:val="24"/>
        </w:rPr>
        <w:t>,</w:t>
      </w:r>
      <w:r w:rsidR="00446742" w:rsidRPr="002F0F2D">
        <w:rPr>
          <w:rFonts w:ascii="Times New Roman" w:hAnsi="Times New Roman" w:cs="Times New Roman"/>
          <w:sz w:val="24"/>
          <w:szCs w:val="24"/>
        </w:rPr>
        <w:t xml:space="preserve"> скажем несколько слов об обороняющихся. Формально Вооруженные силы Армении и Армия Обороны НКР являются разными структурами, но фактически в войсках непризнанной республики 80% военнослужащих – призывники с большой земли.</w:t>
      </w:r>
      <w:r w:rsidR="00160F50" w:rsidRPr="002F0F2D">
        <w:rPr>
          <w:rFonts w:ascii="Times New Roman" w:hAnsi="Times New Roman" w:cs="Times New Roman"/>
          <w:sz w:val="24"/>
          <w:szCs w:val="24"/>
        </w:rPr>
        <w:t xml:space="preserve"> Кроме этого, Общевойсковое части АО Карабаха гораздо лучше оснащены и обучены.</w:t>
      </w:r>
    </w:p>
    <w:p w:rsidR="00AD72D9" w:rsidRPr="002F0F2D" w:rsidRDefault="006E07F8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Главная задача армян заключается в том, чтобы остановить наступление Национальной армии. 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несколько вариантов того, как это сделать. Основной – нанести серьезные потери </w:t>
      </w:r>
      <w:r w:rsidR="00F66D6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противнику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измотать </w:t>
      </w:r>
      <w:r w:rsidR="00F66D6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его.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делая захват каждой высоты или деревни</w:t>
      </w:r>
      <w:r w:rsidR="00F66D6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азербайджанцами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совершенно бессмысленным</w:t>
      </w:r>
      <w:r w:rsidR="00F66D6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них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неоправданно высокой цены</w:t>
      </w:r>
      <w:r w:rsidR="00DD6FB1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победы</w:t>
      </w:r>
      <w:r w:rsidRPr="002F0F2D">
        <w:rPr>
          <w:rFonts w:ascii="Times New Roman" w:hAnsi="Times New Roman" w:cs="Times New Roman"/>
          <w:sz w:val="24"/>
          <w:szCs w:val="24"/>
        </w:rPr>
        <w:t xml:space="preserve">. </w:t>
      </w:r>
      <w:r w:rsidR="007774DC" w:rsidRPr="002F0F2D">
        <w:rPr>
          <w:rFonts w:ascii="Times New Roman" w:hAnsi="Times New Roman" w:cs="Times New Roman"/>
          <w:sz w:val="24"/>
          <w:szCs w:val="24"/>
        </w:rPr>
        <w:t>Армия Обороны готовилась к воплощению этого плана уже очень давно.</w:t>
      </w:r>
      <w:r w:rsidR="00160F50"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7774DC" w:rsidRPr="002F0F2D">
        <w:rPr>
          <w:rFonts w:ascii="Times New Roman" w:hAnsi="Times New Roman" w:cs="Times New Roman"/>
          <w:sz w:val="24"/>
          <w:szCs w:val="24"/>
        </w:rPr>
        <w:t xml:space="preserve">Сразу же после окончания Карабахской войны </w:t>
      </w:r>
      <w:r w:rsidR="00703405" w:rsidRPr="002F0F2D">
        <w:rPr>
          <w:rFonts w:ascii="Times New Roman" w:hAnsi="Times New Roman" w:cs="Times New Roman"/>
          <w:sz w:val="24"/>
          <w:szCs w:val="24"/>
        </w:rPr>
        <w:t xml:space="preserve">армяне приступили к строительству укреплений и оборудованию опорных пунктов, превращая бывшую НКАО в настоящую неприступную крепость. Укрепленный район был назван по фамилии министра оборона непризнанной </w:t>
      </w:r>
      <w:r w:rsidR="00703405" w:rsidRPr="002F0F2D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“Линией Оганесяна”. Прорыв этих позиций должен обойтись Азербайджану ценой огромных потерь, но пока что не поступало сообщений о </w:t>
      </w:r>
      <w:r w:rsidR="00853FCC" w:rsidRPr="002F0F2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703405" w:rsidRPr="002F0F2D">
        <w:rPr>
          <w:rFonts w:ascii="Times New Roman" w:hAnsi="Times New Roman" w:cs="Times New Roman"/>
          <w:sz w:val="24"/>
          <w:szCs w:val="24"/>
        </w:rPr>
        <w:t>п</w:t>
      </w:r>
      <w:r w:rsidR="00853FCC" w:rsidRPr="002F0F2D">
        <w:rPr>
          <w:rFonts w:ascii="Times New Roman" w:hAnsi="Times New Roman" w:cs="Times New Roman"/>
          <w:sz w:val="24"/>
          <w:szCs w:val="24"/>
        </w:rPr>
        <w:t>опытках со стороны Национальной армии. Тем не менее, в этой кампании Баку не особо беспокоит ущерб, наносимый наступа</w:t>
      </w:r>
      <w:r w:rsidR="004359C6" w:rsidRPr="002F0F2D">
        <w:rPr>
          <w:rFonts w:ascii="Times New Roman" w:hAnsi="Times New Roman" w:cs="Times New Roman"/>
          <w:sz w:val="24"/>
          <w:szCs w:val="24"/>
        </w:rPr>
        <w:t>ющим</w:t>
      </w:r>
      <w:r w:rsidR="00853FCC" w:rsidRPr="002F0F2D">
        <w:rPr>
          <w:rFonts w:ascii="Times New Roman" w:hAnsi="Times New Roman" w:cs="Times New Roman"/>
          <w:sz w:val="24"/>
          <w:szCs w:val="24"/>
        </w:rPr>
        <w:t xml:space="preserve"> силам. </w:t>
      </w:r>
    </w:p>
    <w:p w:rsidR="0051154F" w:rsidRPr="002F0F2D" w:rsidRDefault="00853FCC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>Поэтому Еревану и Степан</w:t>
      </w:r>
      <w:r w:rsidR="00B71E02" w:rsidRPr="002F0F2D">
        <w:rPr>
          <w:rFonts w:ascii="Times New Roman" w:hAnsi="Times New Roman" w:cs="Times New Roman"/>
          <w:sz w:val="24"/>
          <w:szCs w:val="24"/>
        </w:rPr>
        <w:t>а</w:t>
      </w:r>
      <w:r w:rsidRPr="002F0F2D">
        <w:rPr>
          <w:rFonts w:ascii="Times New Roman" w:hAnsi="Times New Roman" w:cs="Times New Roman"/>
          <w:sz w:val="24"/>
          <w:szCs w:val="24"/>
        </w:rPr>
        <w:t xml:space="preserve">керту приходится искать другие способы остановки конфликта. </w:t>
      </w:r>
      <w:r w:rsidR="00AD72D9" w:rsidRPr="002F0F2D">
        <w:rPr>
          <w:rFonts w:ascii="Times New Roman" w:hAnsi="Times New Roman" w:cs="Times New Roman"/>
          <w:sz w:val="24"/>
          <w:szCs w:val="24"/>
        </w:rPr>
        <w:t>Одним из таких способов стало</w:t>
      </w:r>
      <w:r w:rsidR="002809B5" w:rsidRPr="002F0F2D">
        <w:rPr>
          <w:rFonts w:ascii="Times New Roman" w:hAnsi="Times New Roman" w:cs="Times New Roman"/>
          <w:sz w:val="24"/>
          <w:szCs w:val="24"/>
        </w:rPr>
        <w:t xml:space="preserve"> принятие</w:t>
      </w:r>
      <w:r w:rsidR="00AD72D9" w:rsidRPr="002F0F2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809B5" w:rsidRPr="002F0F2D">
        <w:rPr>
          <w:rFonts w:ascii="Times New Roman" w:hAnsi="Times New Roman" w:cs="Times New Roman"/>
          <w:sz w:val="24"/>
          <w:szCs w:val="24"/>
        </w:rPr>
        <w:t>я</w:t>
      </w:r>
      <w:r w:rsidR="00AD72D9" w:rsidRPr="002F0F2D">
        <w:rPr>
          <w:rFonts w:ascii="Times New Roman" w:hAnsi="Times New Roman" w:cs="Times New Roman"/>
          <w:sz w:val="24"/>
          <w:szCs w:val="24"/>
        </w:rPr>
        <w:t xml:space="preserve"> о возможно</w:t>
      </w:r>
      <w:r w:rsidR="002809B5" w:rsidRPr="002F0F2D">
        <w:rPr>
          <w:rFonts w:ascii="Times New Roman" w:hAnsi="Times New Roman" w:cs="Times New Roman"/>
          <w:sz w:val="24"/>
          <w:szCs w:val="24"/>
        </w:rPr>
        <w:t>м</w:t>
      </w:r>
      <w:r w:rsidR="00AD72D9" w:rsidRPr="002F0F2D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2809B5" w:rsidRPr="002F0F2D">
        <w:rPr>
          <w:rFonts w:ascii="Times New Roman" w:hAnsi="Times New Roman" w:cs="Times New Roman"/>
          <w:sz w:val="24"/>
          <w:szCs w:val="24"/>
        </w:rPr>
        <w:t>и</w:t>
      </w:r>
      <w:r w:rsidR="00AD72D9" w:rsidRPr="002F0F2D">
        <w:rPr>
          <w:rFonts w:ascii="Times New Roman" w:hAnsi="Times New Roman" w:cs="Times New Roman"/>
          <w:sz w:val="24"/>
          <w:szCs w:val="24"/>
        </w:rPr>
        <w:t xml:space="preserve"> оперативно-тактических ракетных комплексов по стратегическим </w:t>
      </w:r>
      <w:r w:rsidR="002809B5" w:rsidRPr="002F0F2D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AD72D9" w:rsidRPr="002F0F2D">
        <w:rPr>
          <w:rFonts w:ascii="Times New Roman" w:hAnsi="Times New Roman" w:cs="Times New Roman"/>
          <w:sz w:val="24"/>
          <w:szCs w:val="24"/>
        </w:rPr>
        <w:t xml:space="preserve">в Азербайджане. </w:t>
      </w:r>
      <w:r w:rsidR="0071177C" w:rsidRPr="002F0F2D">
        <w:rPr>
          <w:rFonts w:ascii="Times New Roman" w:hAnsi="Times New Roman" w:cs="Times New Roman"/>
          <w:sz w:val="24"/>
          <w:szCs w:val="24"/>
        </w:rPr>
        <w:t xml:space="preserve">Одной из целей может стать, например, критически важный нефтепровод, от которого зависит экономика нефтеносного государства. Пока что заявления </w:t>
      </w:r>
      <w:proofErr w:type="spellStart"/>
      <w:r w:rsidR="0071177C" w:rsidRPr="002F0F2D">
        <w:rPr>
          <w:rFonts w:ascii="Times New Roman" w:hAnsi="Times New Roman" w:cs="Times New Roman"/>
          <w:sz w:val="24"/>
          <w:szCs w:val="24"/>
        </w:rPr>
        <w:t>Пашиняна</w:t>
      </w:r>
      <w:proofErr w:type="spellEnd"/>
      <w:r w:rsidR="0071177C" w:rsidRPr="002F0F2D">
        <w:rPr>
          <w:rFonts w:ascii="Times New Roman" w:hAnsi="Times New Roman" w:cs="Times New Roman"/>
          <w:sz w:val="24"/>
          <w:szCs w:val="24"/>
        </w:rPr>
        <w:t xml:space="preserve"> остаются лишь угрозами, но стоит отметить, что такая возможность у Армении есть – вооруженные силы страны располагают экспортными версиями ОТРК “Искандер”. </w:t>
      </w:r>
      <w:r w:rsidR="00770ACC" w:rsidRPr="002F0F2D">
        <w:rPr>
          <w:rFonts w:ascii="Times New Roman" w:hAnsi="Times New Roman" w:cs="Times New Roman"/>
          <w:sz w:val="24"/>
          <w:szCs w:val="24"/>
        </w:rPr>
        <w:t xml:space="preserve">Какие же будут ответные действия Баку на применение этого оружия – остается только догадываться. Кроме угроз применения ракет, Ереван продемонстрировал серьезность своих намерений </w:t>
      </w:r>
      <w:r w:rsidR="00B051CE" w:rsidRPr="002F0F2D">
        <w:rPr>
          <w:rFonts w:ascii="Times New Roman" w:hAnsi="Times New Roman" w:cs="Times New Roman"/>
          <w:sz w:val="24"/>
          <w:szCs w:val="24"/>
        </w:rPr>
        <w:t xml:space="preserve">по защите Карабаха </w:t>
      </w:r>
      <w:r w:rsidR="00770ACC" w:rsidRPr="002F0F2D">
        <w:rPr>
          <w:rFonts w:ascii="Times New Roman" w:hAnsi="Times New Roman" w:cs="Times New Roman"/>
          <w:sz w:val="24"/>
          <w:szCs w:val="24"/>
        </w:rPr>
        <w:t>объявлением мобилизации.</w:t>
      </w:r>
    </w:p>
    <w:p w:rsidR="00770ACC" w:rsidRPr="002F0F2D" w:rsidRDefault="00770ACC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В целом, ведение боевых действий не входит в интересы Армении, поэтому руководство страны активно ведет переговоры со странами ЕС и Россией, </w:t>
      </w:r>
      <w:r w:rsidR="003216B7" w:rsidRPr="002F0F2D">
        <w:rPr>
          <w:rFonts w:ascii="Times New Roman" w:hAnsi="Times New Roman" w:cs="Times New Roman"/>
          <w:sz w:val="24"/>
          <w:szCs w:val="24"/>
        </w:rPr>
        <w:t xml:space="preserve">рассказывает об амбициях Турции, </w:t>
      </w:r>
      <w:r w:rsidRPr="002F0F2D">
        <w:rPr>
          <w:rFonts w:ascii="Times New Roman" w:hAnsi="Times New Roman" w:cs="Times New Roman"/>
          <w:sz w:val="24"/>
          <w:szCs w:val="24"/>
        </w:rPr>
        <w:t>пытаясь привлечь внима</w:t>
      </w:r>
      <w:r w:rsidR="003216B7" w:rsidRPr="002F0F2D">
        <w:rPr>
          <w:rFonts w:ascii="Times New Roman" w:hAnsi="Times New Roman" w:cs="Times New Roman"/>
          <w:sz w:val="24"/>
          <w:szCs w:val="24"/>
        </w:rPr>
        <w:t>ние к конфликту</w:t>
      </w:r>
      <w:r w:rsidRPr="002F0F2D">
        <w:rPr>
          <w:rFonts w:ascii="Times New Roman" w:hAnsi="Times New Roman" w:cs="Times New Roman"/>
          <w:sz w:val="24"/>
          <w:szCs w:val="24"/>
        </w:rPr>
        <w:t>.</w:t>
      </w:r>
      <w:r w:rsidR="0093341B"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B16DFC" w:rsidRPr="002F0F2D">
        <w:rPr>
          <w:rFonts w:ascii="Times New Roman" w:hAnsi="Times New Roman" w:cs="Times New Roman"/>
          <w:sz w:val="24"/>
          <w:szCs w:val="24"/>
        </w:rPr>
        <w:t xml:space="preserve">И </w:t>
      </w:r>
      <w:r w:rsidR="0093341B" w:rsidRPr="002F0F2D">
        <w:rPr>
          <w:rFonts w:ascii="Times New Roman" w:hAnsi="Times New Roman" w:cs="Times New Roman"/>
          <w:sz w:val="24"/>
          <w:szCs w:val="24"/>
        </w:rPr>
        <w:t>об одном из способов привлечения</w:t>
      </w:r>
      <w:r w:rsidR="00305E4C" w:rsidRPr="002F0F2D">
        <w:rPr>
          <w:rFonts w:ascii="Times New Roman" w:hAnsi="Times New Roman" w:cs="Times New Roman"/>
          <w:sz w:val="24"/>
          <w:szCs w:val="24"/>
        </w:rPr>
        <w:t xml:space="preserve"> внимание речь пойдет ниже.</w:t>
      </w:r>
    </w:p>
    <w:p w:rsidR="0051154F" w:rsidRPr="002F0F2D" w:rsidRDefault="0051154F" w:rsidP="002F0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A9" w:rsidRPr="002F0F2D" w:rsidRDefault="000552A9" w:rsidP="002F0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F2D">
        <w:rPr>
          <w:rFonts w:ascii="Times New Roman" w:hAnsi="Times New Roman" w:cs="Times New Roman"/>
          <w:b/>
          <w:sz w:val="24"/>
          <w:szCs w:val="24"/>
        </w:rPr>
        <w:t>Признание независимости НКР.</w:t>
      </w:r>
    </w:p>
    <w:p w:rsidR="00800BA6" w:rsidRPr="002F0F2D" w:rsidRDefault="00305E4C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Еще пару лет назад Никол </w:t>
      </w:r>
      <w:proofErr w:type="spellStart"/>
      <w:r w:rsidRPr="002F0F2D">
        <w:rPr>
          <w:rFonts w:ascii="Times New Roman" w:hAnsi="Times New Roman" w:cs="Times New Roman"/>
          <w:sz w:val="24"/>
          <w:szCs w:val="24"/>
        </w:rPr>
        <w:t>Пашинян</w:t>
      </w:r>
      <w:proofErr w:type="spellEnd"/>
      <w:r w:rsidRPr="002F0F2D">
        <w:rPr>
          <w:rFonts w:ascii="Times New Roman" w:hAnsi="Times New Roman" w:cs="Times New Roman"/>
          <w:sz w:val="24"/>
          <w:szCs w:val="24"/>
        </w:rPr>
        <w:t xml:space="preserve"> заявлял о том, что </w:t>
      </w:r>
      <w:r w:rsidR="009918FF" w:rsidRPr="002F0F2D">
        <w:rPr>
          <w:rFonts w:ascii="Times New Roman" w:hAnsi="Times New Roman" w:cs="Times New Roman"/>
          <w:sz w:val="24"/>
          <w:szCs w:val="24"/>
        </w:rPr>
        <w:t xml:space="preserve">НКР является территорией Армении, но сейчас он уже поднимает вопрос о признании независимости </w:t>
      </w:r>
      <w:r w:rsidR="00976BDE" w:rsidRPr="002F0F2D">
        <w:rPr>
          <w:rFonts w:ascii="Times New Roman" w:hAnsi="Times New Roman" w:cs="Times New Roman"/>
          <w:sz w:val="24"/>
          <w:szCs w:val="24"/>
        </w:rPr>
        <w:t xml:space="preserve">Карабаха. Возможно, это является блефом, но совершенно понятно, что эти действия будут иметь катастрофические последствия. </w:t>
      </w:r>
    </w:p>
    <w:p w:rsidR="00305E4C" w:rsidRPr="002F0F2D" w:rsidRDefault="00800BA6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>Большинством стран признание НКР будет расценивать</w:t>
      </w:r>
      <w:r w:rsidR="00F63F77" w:rsidRPr="002F0F2D">
        <w:rPr>
          <w:rFonts w:ascii="Times New Roman" w:hAnsi="Times New Roman" w:cs="Times New Roman"/>
          <w:sz w:val="24"/>
          <w:szCs w:val="24"/>
        </w:rPr>
        <w:t>ся</w:t>
      </w:r>
      <w:r w:rsidRPr="002F0F2D">
        <w:rPr>
          <w:rFonts w:ascii="Times New Roman" w:hAnsi="Times New Roman" w:cs="Times New Roman"/>
          <w:sz w:val="24"/>
          <w:szCs w:val="24"/>
        </w:rPr>
        <w:t xml:space="preserve"> как нарушение территориальной целостности</w:t>
      </w:r>
      <w:r w:rsidR="00F63F77" w:rsidRPr="002F0F2D">
        <w:rPr>
          <w:rFonts w:ascii="Times New Roman" w:hAnsi="Times New Roman" w:cs="Times New Roman"/>
          <w:sz w:val="24"/>
          <w:szCs w:val="24"/>
        </w:rPr>
        <w:t xml:space="preserve"> Азербайджана</w:t>
      </w:r>
      <w:r w:rsidRPr="002F0F2D">
        <w:rPr>
          <w:rFonts w:ascii="Times New Roman" w:hAnsi="Times New Roman" w:cs="Times New Roman"/>
          <w:sz w:val="24"/>
          <w:szCs w:val="24"/>
        </w:rPr>
        <w:t xml:space="preserve">. </w:t>
      </w:r>
      <w:r w:rsidR="00576260" w:rsidRPr="002F0F2D">
        <w:rPr>
          <w:rFonts w:ascii="Times New Roman" w:hAnsi="Times New Roman" w:cs="Times New Roman"/>
          <w:sz w:val="24"/>
          <w:szCs w:val="24"/>
        </w:rPr>
        <w:t xml:space="preserve">Это лишь развяжет руки </w:t>
      </w:r>
      <w:r w:rsidR="00F63F77" w:rsidRPr="002F0F2D">
        <w:rPr>
          <w:rFonts w:ascii="Times New Roman" w:hAnsi="Times New Roman" w:cs="Times New Roman"/>
          <w:sz w:val="24"/>
          <w:szCs w:val="24"/>
        </w:rPr>
        <w:t>Баку</w:t>
      </w:r>
      <w:r w:rsidR="00576260" w:rsidRPr="002F0F2D">
        <w:rPr>
          <w:rFonts w:ascii="Times New Roman" w:hAnsi="Times New Roman" w:cs="Times New Roman"/>
          <w:sz w:val="24"/>
          <w:szCs w:val="24"/>
        </w:rPr>
        <w:t>, и даст повод Турции для полноценного вступления в войну, чего в Анкаре только и ждут. Сражаться за независимость придется уже не Армии Обороны,</w:t>
      </w:r>
      <w:r w:rsidR="00AA690E" w:rsidRPr="002F0F2D">
        <w:rPr>
          <w:rFonts w:ascii="Times New Roman" w:hAnsi="Times New Roman" w:cs="Times New Roman"/>
          <w:sz w:val="24"/>
          <w:szCs w:val="24"/>
        </w:rPr>
        <w:t xml:space="preserve"> а</w:t>
      </w:r>
      <w:r w:rsidR="00576260" w:rsidRPr="002F0F2D">
        <w:rPr>
          <w:rFonts w:ascii="Times New Roman" w:hAnsi="Times New Roman" w:cs="Times New Roman"/>
          <w:sz w:val="24"/>
          <w:szCs w:val="24"/>
        </w:rPr>
        <w:t xml:space="preserve"> Вооруженным силам Армении, как гаранту существования признанного Карабаха. </w:t>
      </w:r>
      <w:r w:rsidR="00A51D70" w:rsidRPr="002F0F2D">
        <w:rPr>
          <w:rFonts w:ascii="Times New Roman" w:hAnsi="Times New Roman" w:cs="Times New Roman"/>
          <w:sz w:val="24"/>
          <w:szCs w:val="24"/>
        </w:rPr>
        <w:t xml:space="preserve">Если угроза </w:t>
      </w:r>
      <w:proofErr w:type="spellStart"/>
      <w:r w:rsidR="007C3B20" w:rsidRPr="002F0F2D">
        <w:rPr>
          <w:rFonts w:ascii="Times New Roman" w:hAnsi="Times New Roman" w:cs="Times New Roman"/>
          <w:sz w:val="24"/>
          <w:szCs w:val="24"/>
        </w:rPr>
        <w:t>Пашиняна</w:t>
      </w:r>
      <w:proofErr w:type="spellEnd"/>
      <w:r w:rsidR="00A51D70" w:rsidRPr="002F0F2D">
        <w:rPr>
          <w:rFonts w:ascii="Times New Roman" w:hAnsi="Times New Roman" w:cs="Times New Roman"/>
          <w:sz w:val="24"/>
          <w:szCs w:val="24"/>
        </w:rPr>
        <w:t xml:space="preserve"> будет приведена в действие, то в бой вступят подразделения страны-участницы ОДКБ с одной стороны и </w:t>
      </w:r>
      <w:r w:rsidR="00F228C5" w:rsidRPr="002F0F2D">
        <w:rPr>
          <w:rFonts w:ascii="Times New Roman" w:hAnsi="Times New Roman" w:cs="Times New Roman"/>
          <w:sz w:val="24"/>
          <w:szCs w:val="24"/>
        </w:rPr>
        <w:t>государства</w:t>
      </w:r>
      <w:r w:rsidR="00A51D70" w:rsidRPr="002F0F2D">
        <w:rPr>
          <w:rFonts w:ascii="Times New Roman" w:hAnsi="Times New Roman" w:cs="Times New Roman"/>
          <w:sz w:val="24"/>
          <w:szCs w:val="24"/>
        </w:rPr>
        <w:t xml:space="preserve">-члена НАТО </w:t>
      </w:r>
      <w:r w:rsidR="004359C6" w:rsidRPr="002F0F2D">
        <w:rPr>
          <w:rFonts w:ascii="Times New Roman" w:hAnsi="Times New Roman" w:cs="Times New Roman"/>
          <w:sz w:val="24"/>
          <w:szCs w:val="24"/>
        </w:rPr>
        <w:t>с</w:t>
      </w:r>
      <w:r w:rsidR="00A51D70" w:rsidRPr="002F0F2D">
        <w:rPr>
          <w:rFonts w:ascii="Times New Roman" w:hAnsi="Times New Roman" w:cs="Times New Roman"/>
          <w:sz w:val="24"/>
          <w:szCs w:val="24"/>
        </w:rPr>
        <w:t xml:space="preserve"> другой. В лучшем случае это приведет к превращению локального конфликта в региональный, а про худший </w:t>
      </w:r>
      <w:r w:rsidR="00AA690E" w:rsidRPr="002F0F2D">
        <w:rPr>
          <w:rFonts w:ascii="Times New Roman" w:hAnsi="Times New Roman" w:cs="Times New Roman"/>
          <w:sz w:val="24"/>
          <w:szCs w:val="24"/>
        </w:rPr>
        <w:t xml:space="preserve">вариант развития событий </w:t>
      </w:r>
      <w:r w:rsidR="00A51D70" w:rsidRPr="002F0F2D">
        <w:rPr>
          <w:rFonts w:ascii="Times New Roman" w:hAnsi="Times New Roman" w:cs="Times New Roman"/>
          <w:sz w:val="24"/>
          <w:szCs w:val="24"/>
        </w:rPr>
        <w:t xml:space="preserve">мы даже говорить не будем. </w:t>
      </w:r>
    </w:p>
    <w:p w:rsidR="000552A9" w:rsidRPr="002F0F2D" w:rsidRDefault="000552A9" w:rsidP="002F0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F2D">
        <w:rPr>
          <w:rFonts w:ascii="Times New Roman" w:hAnsi="Times New Roman" w:cs="Times New Roman"/>
          <w:b/>
          <w:sz w:val="24"/>
          <w:szCs w:val="24"/>
        </w:rPr>
        <w:lastRenderedPageBreak/>
        <w:t>Роль и возможные действия РФ.</w:t>
      </w:r>
    </w:p>
    <w:p w:rsidR="00056600" w:rsidRPr="002F0F2D" w:rsidRDefault="00654D6F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>Ес</w:t>
      </w:r>
      <w:r w:rsidR="008620B5" w:rsidRPr="002F0F2D">
        <w:rPr>
          <w:rFonts w:ascii="Times New Roman" w:hAnsi="Times New Roman" w:cs="Times New Roman"/>
          <w:sz w:val="24"/>
          <w:szCs w:val="24"/>
        </w:rPr>
        <w:t>ли мы упомянули ОДКБ, то стоит</w:t>
      </w:r>
      <w:r w:rsidRPr="002F0F2D">
        <w:rPr>
          <w:rFonts w:ascii="Times New Roman" w:hAnsi="Times New Roman" w:cs="Times New Roman"/>
          <w:sz w:val="24"/>
          <w:szCs w:val="24"/>
        </w:rPr>
        <w:t xml:space="preserve"> поговорить о роли и возможных действиях наиболее влиятельного члена этого вое</w:t>
      </w:r>
      <w:r w:rsidR="008620B5" w:rsidRPr="002F0F2D">
        <w:rPr>
          <w:rFonts w:ascii="Times New Roman" w:hAnsi="Times New Roman" w:cs="Times New Roman"/>
          <w:sz w:val="24"/>
          <w:szCs w:val="24"/>
        </w:rPr>
        <w:t>нно-политического союза.</w:t>
      </w:r>
      <w:r w:rsidR="004E62EF" w:rsidRPr="002F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64" w:rsidRPr="002F0F2D" w:rsidRDefault="00DA1164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Многие СМИ писали о том, что 27 сентября в аэропорту Еревана приземлился АН-124, принадлежащий 224 летному отряду, а 5 октября прибыл 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Ил-96-300 из состава специального летного отряда «Россия». Появилось большое количество предположений том, что первый самолет доставил вооружение, а второй высокопоставленных сотрудников спецслужб или военных. Но реальность оказалась гораздо прозаичнее: авиация используется для подготовки к </w:t>
      </w:r>
      <w:r w:rsidRPr="002F0F2D">
        <w:rPr>
          <w:rFonts w:ascii="Times New Roman" w:hAnsi="Times New Roman" w:cs="Times New Roman"/>
          <w:color w:val="222222"/>
          <w:sz w:val="24"/>
          <w:szCs w:val="24"/>
        </w:rPr>
        <w:t>встрече глав правительств стран ЕАЭС в Ереване, которая пройдет 9 октября.</w:t>
      </w:r>
    </w:p>
    <w:p w:rsidR="008620B5" w:rsidRPr="002F0F2D" w:rsidRDefault="003B2A27" w:rsidP="002F0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>Несмотря на наличие военной базы в Армении,</w:t>
      </w:r>
      <w:r w:rsidR="008620B5" w:rsidRPr="002F0F2D">
        <w:rPr>
          <w:rFonts w:ascii="Times New Roman" w:hAnsi="Times New Roman" w:cs="Times New Roman"/>
          <w:sz w:val="24"/>
          <w:szCs w:val="24"/>
        </w:rPr>
        <w:t xml:space="preserve"> Российская Федерация з</w:t>
      </w:r>
      <w:r w:rsidR="00B90675" w:rsidRPr="002F0F2D">
        <w:rPr>
          <w:rFonts w:ascii="Times New Roman" w:hAnsi="Times New Roman" w:cs="Times New Roman"/>
          <w:sz w:val="24"/>
          <w:szCs w:val="24"/>
        </w:rPr>
        <w:t>аняла нейтральную позицию, приз</w:t>
      </w:r>
      <w:r w:rsidR="008620B5" w:rsidRPr="002F0F2D">
        <w:rPr>
          <w:rFonts w:ascii="Times New Roman" w:hAnsi="Times New Roman" w:cs="Times New Roman"/>
          <w:sz w:val="24"/>
          <w:szCs w:val="24"/>
        </w:rPr>
        <w:t xml:space="preserve">вала обе стороны к прекращению боевых действий и возвращению за стол переговоров. Кроме этого, Москва регулярно проводит телефонные разговоры как с армянской, так и азербайджанской стороной. </w:t>
      </w:r>
    </w:p>
    <w:p w:rsidR="00CD5089" w:rsidRPr="002F0F2D" w:rsidRDefault="008620B5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F2D">
        <w:rPr>
          <w:rFonts w:ascii="Times New Roman" w:hAnsi="Times New Roman" w:cs="Times New Roman"/>
          <w:sz w:val="24"/>
          <w:szCs w:val="24"/>
        </w:rPr>
        <w:t xml:space="preserve">Чаще всего инициатором звонков являлся Никол </w:t>
      </w:r>
      <w:proofErr w:type="spellStart"/>
      <w:r w:rsidRPr="002F0F2D">
        <w:rPr>
          <w:rFonts w:ascii="Times New Roman" w:hAnsi="Times New Roman" w:cs="Times New Roman"/>
          <w:sz w:val="24"/>
          <w:szCs w:val="24"/>
        </w:rPr>
        <w:t>Пашинян</w:t>
      </w:r>
      <w:proofErr w:type="spellEnd"/>
      <w:r w:rsidRPr="002F0F2D">
        <w:rPr>
          <w:rFonts w:ascii="Times New Roman" w:hAnsi="Times New Roman" w:cs="Times New Roman"/>
          <w:sz w:val="24"/>
          <w:szCs w:val="24"/>
        </w:rPr>
        <w:t xml:space="preserve">, премьер-министр Армении. </w:t>
      </w:r>
      <w:r w:rsidR="004D7F3F" w:rsidRPr="002F0F2D">
        <w:rPr>
          <w:rFonts w:ascii="Times New Roman" w:hAnsi="Times New Roman" w:cs="Times New Roman"/>
          <w:sz w:val="24"/>
          <w:szCs w:val="24"/>
        </w:rPr>
        <w:t xml:space="preserve">Вероятно, это связано с тем, что </w:t>
      </w:r>
      <w:r w:rsidR="00D46F44" w:rsidRPr="002F0F2D">
        <w:rPr>
          <w:rFonts w:ascii="Times New Roman" w:hAnsi="Times New Roman" w:cs="Times New Roman"/>
          <w:sz w:val="24"/>
          <w:szCs w:val="24"/>
        </w:rPr>
        <w:t>Москва</w:t>
      </w:r>
      <w:r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4D7F3F" w:rsidRPr="002F0F2D">
        <w:rPr>
          <w:rFonts w:ascii="Times New Roman" w:hAnsi="Times New Roman" w:cs="Times New Roman"/>
          <w:sz w:val="24"/>
          <w:szCs w:val="24"/>
        </w:rPr>
        <w:t>является союзником Еревана</w:t>
      </w:r>
      <w:r w:rsidR="002D4F39" w:rsidRPr="002F0F2D">
        <w:rPr>
          <w:rFonts w:ascii="Times New Roman" w:hAnsi="Times New Roman" w:cs="Times New Roman"/>
          <w:sz w:val="24"/>
          <w:szCs w:val="24"/>
        </w:rPr>
        <w:t xml:space="preserve">. </w:t>
      </w:r>
      <w:r w:rsidR="00C76631" w:rsidRPr="002F0F2D">
        <w:rPr>
          <w:rFonts w:ascii="Times New Roman" w:hAnsi="Times New Roman" w:cs="Times New Roman"/>
          <w:sz w:val="24"/>
          <w:szCs w:val="24"/>
        </w:rPr>
        <w:t>28 сентября три истребителя МиГ-29 ВКС РФ патрулировали воздуш</w:t>
      </w:r>
      <w:r w:rsidR="002D4F39" w:rsidRPr="002F0F2D">
        <w:rPr>
          <w:rFonts w:ascii="Times New Roman" w:hAnsi="Times New Roman" w:cs="Times New Roman"/>
          <w:sz w:val="24"/>
          <w:szCs w:val="24"/>
        </w:rPr>
        <w:t xml:space="preserve">ное пространство над </w:t>
      </w:r>
      <w:r w:rsidR="00D46F44" w:rsidRPr="002F0F2D">
        <w:rPr>
          <w:rFonts w:ascii="Times New Roman" w:hAnsi="Times New Roman" w:cs="Times New Roman"/>
          <w:sz w:val="24"/>
          <w:szCs w:val="24"/>
        </w:rPr>
        <w:t>столицей Армении</w:t>
      </w:r>
      <w:r w:rsidR="002D4F39" w:rsidRPr="002F0F2D">
        <w:rPr>
          <w:rFonts w:ascii="Times New Roman" w:hAnsi="Times New Roman" w:cs="Times New Roman"/>
          <w:sz w:val="24"/>
          <w:szCs w:val="24"/>
        </w:rPr>
        <w:t xml:space="preserve">, </w:t>
      </w:r>
      <w:r w:rsidR="00D11AAC" w:rsidRPr="002F0F2D">
        <w:rPr>
          <w:rFonts w:ascii="Times New Roman" w:hAnsi="Times New Roman" w:cs="Times New Roman"/>
          <w:sz w:val="24"/>
          <w:szCs w:val="24"/>
        </w:rPr>
        <w:t xml:space="preserve">демонстрируя способность защитить в случае необходимости союзника по ОДКБ, </w:t>
      </w:r>
      <w:r w:rsidR="002D4F39" w:rsidRPr="002F0F2D">
        <w:rPr>
          <w:rFonts w:ascii="Times New Roman" w:hAnsi="Times New Roman" w:cs="Times New Roman"/>
          <w:sz w:val="24"/>
          <w:szCs w:val="24"/>
        </w:rPr>
        <w:t>а совсем недавно Владимир Путин заявил, что наше государство готово к выполнению</w:t>
      </w:r>
      <w:r w:rsidR="00D11AAC" w:rsidRPr="002F0F2D">
        <w:rPr>
          <w:rFonts w:ascii="Times New Roman" w:hAnsi="Times New Roman" w:cs="Times New Roman"/>
          <w:sz w:val="24"/>
          <w:szCs w:val="24"/>
        </w:rPr>
        <w:t xml:space="preserve"> союзнических обязательств</w:t>
      </w:r>
      <w:r w:rsidR="002D4F39" w:rsidRPr="002F0F2D">
        <w:rPr>
          <w:rFonts w:ascii="Times New Roman" w:hAnsi="Times New Roman" w:cs="Times New Roman"/>
          <w:sz w:val="24"/>
          <w:szCs w:val="24"/>
        </w:rPr>
        <w:t>.</w:t>
      </w:r>
      <w:r w:rsidR="00E468B3" w:rsidRPr="002F0F2D">
        <w:rPr>
          <w:rFonts w:ascii="Times New Roman" w:hAnsi="Times New Roman" w:cs="Times New Roman"/>
          <w:sz w:val="24"/>
          <w:szCs w:val="24"/>
        </w:rPr>
        <w:t xml:space="preserve"> Сейчас предпосылок для введения в бой</w:t>
      </w:r>
      <w:r w:rsidR="000C6737" w:rsidRPr="002F0F2D">
        <w:rPr>
          <w:rFonts w:ascii="Times New Roman" w:hAnsi="Times New Roman" w:cs="Times New Roman"/>
          <w:sz w:val="24"/>
          <w:szCs w:val="24"/>
        </w:rPr>
        <w:t xml:space="preserve"> частей российской армии нет, но если </w:t>
      </w:r>
      <w:r w:rsidR="00BD3D18" w:rsidRPr="002F0F2D">
        <w:rPr>
          <w:rFonts w:ascii="Times New Roman" w:hAnsi="Times New Roman" w:cs="Times New Roman"/>
          <w:sz w:val="24"/>
          <w:szCs w:val="24"/>
        </w:rPr>
        <w:t>масштаб конфликта увеличиться и Армения будет атакована, то вступления в конфликт</w:t>
      </w:r>
      <w:r w:rsidR="00D11AAC" w:rsidRPr="002F0F2D">
        <w:rPr>
          <w:rFonts w:ascii="Times New Roman" w:hAnsi="Times New Roman" w:cs="Times New Roman"/>
          <w:sz w:val="24"/>
          <w:szCs w:val="24"/>
        </w:rPr>
        <w:t xml:space="preserve"> ВС РФ</w:t>
      </w:r>
      <w:r w:rsidR="00BD3D18" w:rsidRPr="002F0F2D">
        <w:rPr>
          <w:rFonts w:ascii="Times New Roman" w:hAnsi="Times New Roman" w:cs="Times New Roman"/>
          <w:sz w:val="24"/>
          <w:szCs w:val="24"/>
        </w:rPr>
        <w:t xml:space="preserve"> избежать будет уже практически невозможно.</w:t>
      </w:r>
      <w:r w:rsidR="004C2ECA" w:rsidRPr="002F0F2D">
        <w:rPr>
          <w:rFonts w:ascii="Times New Roman" w:hAnsi="Times New Roman" w:cs="Times New Roman"/>
          <w:sz w:val="24"/>
          <w:szCs w:val="24"/>
        </w:rPr>
        <w:t xml:space="preserve"> Потенциальная </w:t>
      </w:r>
      <w:r w:rsidR="00A63AF9" w:rsidRPr="002F0F2D">
        <w:rPr>
          <w:rFonts w:ascii="Times New Roman" w:hAnsi="Times New Roman" w:cs="Times New Roman"/>
          <w:sz w:val="24"/>
          <w:szCs w:val="24"/>
        </w:rPr>
        <w:t xml:space="preserve">кампания для наших войск </w:t>
      </w:r>
      <w:r w:rsidR="005F37B0" w:rsidRPr="002F0F2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63AF9" w:rsidRPr="002F0F2D">
        <w:rPr>
          <w:rFonts w:ascii="Times New Roman" w:hAnsi="Times New Roman" w:cs="Times New Roman"/>
          <w:sz w:val="24"/>
          <w:szCs w:val="24"/>
        </w:rPr>
        <w:t>очень тяжелой, ведь снабжать подразделения</w:t>
      </w:r>
      <w:r w:rsidR="00B01501" w:rsidRPr="002F0F2D">
        <w:rPr>
          <w:rFonts w:ascii="Times New Roman" w:hAnsi="Times New Roman" w:cs="Times New Roman"/>
          <w:sz w:val="24"/>
          <w:szCs w:val="24"/>
        </w:rPr>
        <w:t xml:space="preserve"> 102-й военной базы</w:t>
      </w:r>
      <w:r w:rsidR="00A63AF9" w:rsidRPr="002F0F2D">
        <w:rPr>
          <w:rFonts w:ascii="Times New Roman" w:hAnsi="Times New Roman" w:cs="Times New Roman"/>
          <w:sz w:val="24"/>
          <w:szCs w:val="24"/>
        </w:rPr>
        <w:t xml:space="preserve"> придется по воздуху, делая крюк через Иран</w:t>
      </w:r>
      <w:r w:rsidR="00FD0222" w:rsidRPr="002F0F2D">
        <w:rPr>
          <w:rFonts w:ascii="Times New Roman" w:hAnsi="Times New Roman" w:cs="Times New Roman"/>
          <w:sz w:val="24"/>
          <w:szCs w:val="24"/>
        </w:rPr>
        <w:t>. Ф</w:t>
      </w:r>
      <w:r w:rsidR="00A63AF9" w:rsidRPr="002F0F2D">
        <w:rPr>
          <w:rFonts w:ascii="Times New Roman" w:hAnsi="Times New Roman" w:cs="Times New Roman"/>
          <w:sz w:val="24"/>
          <w:szCs w:val="24"/>
        </w:rPr>
        <w:t xml:space="preserve">ормально нейтральная Грузия </w:t>
      </w:r>
      <w:r w:rsidR="00827A1F" w:rsidRPr="002F0F2D">
        <w:rPr>
          <w:rFonts w:ascii="Times New Roman" w:hAnsi="Times New Roman" w:cs="Times New Roman"/>
          <w:sz w:val="24"/>
          <w:szCs w:val="24"/>
        </w:rPr>
        <w:t>запретила транзит военных грузов через свою территорию, но все</w:t>
      </w:r>
      <w:r w:rsidR="00FD0222" w:rsidRPr="002F0F2D">
        <w:rPr>
          <w:rFonts w:ascii="Times New Roman" w:hAnsi="Times New Roman" w:cs="Times New Roman"/>
          <w:sz w:val="24"/>
          <w:szCs w:val="24"/>
        </w:rPr>
        <w:t xml:space="preserve"> еще</w:t>
      </w:r>
      <w:r w:rsidR="00827A1F" w:rsidRPr="002F0F2D">
        <w:rPr>
          <w:rFonts w:ascii="Times New Roman" w:hAnsi="Times New Roman" w:cs="Times New Roman"/>
          <w:sz w:val="24"/>
          <w:szCs w:val="24"/>
        </w:rPr>
        <w:t xml:space="preserve"> </w:t>
      </w:r>
      <w:r w:rsidR="00A63AF9" w:rsidRPr="002F0F2D">
        <w:rPr>
          <w:rFonts w:ascii="Times New Roman" w:hAnsi="Times New Roman" w:cs="Times New Roman"/>
          <w:sz w:val="24"/>
          <w:szCs w:val="24"/>
        </w:rPr>
        <w:t>без проблем предоставляет воздушное пространство для самолетов ВВС Турции,</w:t>
      </w:r>
      <w:r w:rsidR="00827A1F" w:rsidRPr="002F0F2D">
        <w:rPr>
          <w:rFonts w:ascii="Times New Roman" w:hAnsi="Times New Roman" w:cs="Times New Roman"/>
          <w:sz w:val="24"/>
          <w:szCs w:val="24"/>
        </w:rPr>
        <w:t xml:space="preserve"> летящих в Азербайджан.</w:t>
      </w:r>
      <w:r w:rsidR="00FD0222" w:rsidRPr="002F0F2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A754E" w:rsidRPr="002F0F2D" w:rsidRDefault="00F8694F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0A48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сновная задача России в этом конфликте - принуждение Армении и Азербайджана к возвращению за стол переговоров и посредничество в разрешении конфликта.</w:t>
      </w:r>
    </w:p>
    <w:p w:rsidR="00420A48" w:rsidRPr="002F0F2D" w:rsidRDefault="00420A48" w:rsidP="002F0F2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A48" w:rsidRPr="002F0F2D" w:rsidRDefault="00420A48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Карабахский конфликт продолжается далеко не первый десяток лет, и многие страны пытались оказать помощь в его разрешении, но </w:t>
      </w:r>
      <w:r w:rsidR="0047259F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не добивались успеха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события в 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Закавказье продолжат развиваться по происходящему сейчас сценарию, то нас ожидает огромное количество погибших с обеих сторон</w:t>
      </w:r>
      <w:r w:rsidR="003B2A27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. Мировое</w:t>
      </w:r>
      <w:r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сообщество пока что не предпринимает серьезных попыток остановить кровопролитие, ограничиваясь только призывами к прекращению огня, которые</w:t>
      </w:r>
      <w:r w:rsidR="003B2A27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игнорируются всеми участниками конфликта. Но у Карабахской проблемы </w:t>
      </w:r>
      <w:r w:rsidR="008B2411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нет военного решения, как об этом говорит Алиев – приказ на прорыв прекрасно оборудованных укрепрайонов способен отдать только безумец.</w:t>
      </w:r>
      <w:r w:rsidR="00B27C9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в ближайшее время мы, скорее всего, </w:t>
      </w:r>
      <w:r w:rsidR="007B7AA1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B27C9C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увидим переговоры Азербайджана и Армении.</w:t>
      </w:r>
      <w:r w:rsidR="0047259F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="00E939A4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, конечно же, не решат вопрос о судьбе НКР, но с высокой долей вероятност</w:t>
      </w:r>
      <w:r w:rsidR="00FC1F58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939A4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приведут к прекращению боевых действий</w:t>
      </w:r>
      <w:r w:rsidR="00FC1F58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регионе</w:t>
      </w:r>
      <w:r w:rsidR="00E939A4" w:rsidRPr="002F0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2D" w:rsidRDefault="002F0F2D" w:rsidP="002F0F2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AB7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2F0F2D" w:rsidRPr="00E52AB7" w:rsidRDefault="002F0F2D" w:rsidP="002F0F2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F2D" w:rsidRPr="00E52AB7" w:rsidRDefault="002F0F2D" w:rsidP="00734F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4F5A" w:rsidRPr="00734F5A">
        <w:rPr>
          <w:rFonts w:ascii="Times New Roman" w:hAnsi="Times New Roman" w:cs="Times New Roman"/>
          <w:sz w:val="24"/>
          <w:szCs w:val="24"/>
        </w:rPr>
        <w:t>Тишков В.А. О природе этнического конфликта</w:t>
      </w:r>
      <w:r w:rsidRPr="00734F5A">
        <w:rPr>
          <w:rFonts w:ascii="Times New Roman" w:hAnsi="Times New Roman" w:cs="Times New Roman"/>
          <w:sz w:val="24"/>
          <w:szCs w:val="24"/>
        </w:rPr>
        <w:t xml:space="preserve"> </w:t>
      </w:r>
      <w:r w:rsidRPr="00E52A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F5A">
        <w:rPr>
          <w:rFonts w:ascii="Times New Roman" w:hAnsi="Times New Roman" w:cs="Times New Roman"/>
          <w:sz w:val="24"/>
          <w:szCs w:val="24"/>
        </w:rPr>
        <w:t>В</w:t>
      </w:r>
      <w:r w:rsidRPr="00E52AB7">
        <w:rPr>
          <w:rFonts w:ascii="Times New Roman" w:hAnsi="Times New Roman" w:cs="Times New Roman"/>
          <w:sz w:val="24"/>
          <w:szCs w:val="24"/>
        </w:rPr>
        <w:t>.</w:t>
      </w:r>
      <w:r w:rsidR="00734F5A">
        <w:rPr>
          <w:rFonts w:ascii="Times New Roman" w:hAnsi="Times New Roman" w:cs="Times New Roman"/>
          <w:sz w:val="24"/>
          <w:szCs w:val="24"/>
        </w:rPr>
        <w:t>А. Тишков</w:t>
      </w:r>
      <w:r w:rsidRPr="00E5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A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AB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2AB7">
        <w:rPr>
          <w:rFonts w:ascii="Times New Roman" w:hAnsi="Times New Roman" w:cs="Times New Roman"/>
          <w:sz w:val="24"/>
          <w:szCs w:val="24"/>
        </w:rPr>
        <w:t>С. 3-6</w:t>
      </w:r>
    </w:p>
    <w:p w:rsidR="002F0F2D" w:rsidRPr="00734F5A" w:rsidRDefault="002F0F2D" w:rsidP="00734F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>Римаренко</w:t>
      </w:r>
      <w:proofErr w:type="spellEnd"/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Ю.И, </w:t>
      </w:r>
      <w:proofErr w:type="spellStart"/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Конфликтология</w:t>
      </w:r>
      <w:proofErr w:type="spellEnd"/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межэтнических отношений</w:t>
      </w:r>
      <w:r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Ю.И </w:t>
      </w:r>
      <w:proofErr w:type="spellStart"/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>Римаренко</w:t>
      </w:r>
      <w:proofErr w:type="spellEnd"/>
      <w:r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734F5A"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Социально-гуманитарные знания. 1999</w:t>
      </w:r>
      <w:r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>. - № 1. - С. 6–23.</w:t>
      </w:r>
    </w:p>
    <w:p w:rsidR="002F0F2D" w:rsidRDefault="002F0F2D" w:rsidP="00734F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Воронцов С. С. </w:t>
      </w:r>
      <w:r w:rsidRPr="00E52AB7">
        <w:rPr>
          <w:rFonts w:ascii="Times New Roman" w:hAnsi="Times New Roman" w:cs="Times New Roman"/>
          <w:sz w:val="24"/>
          <w:szCs w:val="24"/>
        </w:rPr>
        <w:t>Концепции мироустройства, идеологии и социальные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A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С.С.Воронцов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М.,2008. – 143 с.</w:t>
      </w:r>
    </w:p>
    <w:p w:rsidR="002F0F2D" w:rsidRPr="00734F5A" w:rsidRDefault="002F0F2D" w:rsidP="00734F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4F5A" w:rsidRPr="00734F5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6F6F6"/>
        </w:rPr>
        <w:t xml:space="preserve">В ожидании бури: Южный Кавказ / М. С. Барабанов, М. </w:t>
      </w:r>
      <w:proofErr w:type="spellStart"/>
      <w:r w:rsidR="00734F5A" w:rsidRPr="00734F5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6F6F6"/>
        </w:rPr>
        <w:t>Йешильташ</w:t>
      </w:r>
      <w:proofErr w:type="spellEnd"/>
      <w:r w:rsidR="00734F5A" w:rsidRPr="00734F5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6F6F6"/>
        </w:rPr>
        <w:t xml:space="preserve">, А. В. </w:t>
      </w:r>
      <w:r w:rsidR="00734F5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6F6F6"/>
        </w:rPr>
        <w:t xml:space="preserve">              </w:t>
      </w:r>
      <w:r w:rsidR="00734F5A" w:rsidRPr="00734F5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6F6F6"/>
        </w:rPr>
        <w:t>Лавров и др.; под ред. К. В. Макиенко. — М.: Центр анализа стратегий и технологий, 2018. — 200 с.</w:t>
      </w:r>
    </w:p>
    <w:sectPr w:rsidR="002F0F2D" w:rsidRPr="007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9"/>
    <w:rsid w:val="000366EB"/>
    <w:rsid w:val="000552A9"/>
    <w:rsid w:val="00056600"/>
    <w:rsid w:val="00092A4B"/>
    <w:rsid w:val="000A7DA7"/>
    <w:rsid w:val="000C6737"/>
    <w:rsid w:val="000D710E"/>
    <w:rsid w:val="00136639"/>
    <w:rsid w:val="00160F50"/>
    <w:rsid w:val="001C2641"/>
    <w:rsid w:val="001D67A6"/>
    <w:rsid w:val="001E45EA"/>
    <w:rsid w:val="001F6EF4"/>
    <w:rsid w:val="00226D2C"/>
    <w:rsid w:val="00257842"/>
    <w:rsid w:val="002809B5"/>
    <w:rsid w:val="002B0110"/>
    <w:rsid w:val="002C4C65"/>
    <w:rsid w:val="002D4F39"/>
    <w:rsid w:val="002F0F2D"/>
    <w:rsid w:val="00305E4C"/>
    <w:rsid w:val="003216B7"/>
    <w:rsid w:val="003239D0"/>
    <w:rsid w:val="003B2A27"/>
    <w:rsid w:val="003B6331"/>
    <w:rsid w:val="003C6B7E"/>
    <w:rsid w:val="004010A4"/>
    <w:rsid w:val="00404D2A"/>
    <w:rsid w:val="00404DDD"/>
    <w:rsid w:val="00420A48"/>
    <w:rsid w:val="004359C6"/>
    <w:rsid w:val="00446742"/>
    <w:rsid w:val="00460902"/>
    <w:rsid w:val="0047259F"/>
    <w:rsid w:val="0048601D"/>
    <w:rsid w:val="00497558"/>
    <w:rsid w:val="004B44C1"/>
    <w:rsid w:val="004C1D51"/>
    <w:rsid w:val="004C2ECA"/>
    <w:rsid w:val="004D7F3F"/>
    <w:rsid w:val="004E62EF"/>
    <w:rsid w:val="0051154F"/>
    <w:rsid w:val="00576260"/>
    <w:rsid w:val="005F37B0"/>
    <w:rsid w:val="0061201F"/>
    <w:rsid w:val="006403C0"/>
    <w:rsid w:val="00654D6F"/>
    <w:rsid w:val="006B5DE3"/>
    <w:rsid w:val="006E07F8"/>
    <w:rsid w:val="00703405"/>
    <w:rsid w:val="0071177C"/>
    <w:rsid w:val="00724A6F"/>
    <w:rsid w:val="00734F5A"/>
    <w:rsid w:val="00770ACC"/>
    <w:rsid w:val="007774DC"/>
    <w:rsid w:val="007A4FA0"/>
    <w:rsid w:val="007B7AA1"/>
    <w:rsid w:val="007C3B20"/>
    <w:rsid w:val="007E00B0"/>
    <w:rsid w:val="00800BA6"/>
    <w:rsid w:val="00827A1F"/>
    <w:rsid w:val="00853FCC"/>
    <w:rsid w:val="008620B5"/>
    <w:rsid w:val="008974FC"/>
    <w:rsid w:val="008B0400"/>
    <w:rsid w:val="008B2411"/>
    <w:rsid w:val="008D5386"/>
    <w:rsid w:val="008E5E63"/>
    <w:rsid w:val="008F04EC"/>
    <w:rsid w:val="0093341B"/>
    <w:rsid w:val="00976BDE"/>
    <w:rsid w:val="009918FF"/>
    <w:rsid w:val="009A5CAB"/>
    <w:rsid w:val="00A47F5F"/>
    <w:rsid w:val="00A51D70"/>
    <w:rsid w:val="00A63AF9"/>
    <w:rsid w:val="00AA690E"/>
    <w:rsid w:val="00AB36AF"/>
    <w:rsid w:val="00AD72D9"/>
    <w:rsid w:val="00AF1B9C"/>
    <w:rsid w:val="00B01501"/>
    <w:rsid w:val="00B051CE"/>
    <w:rsid w:val="00B16DFC"/>
    <w:rsid w:val="00B25F48"/>
    <w:rsid w:val="00B27C9C"/>
    <w:rsid w:val="00B3516C"/>
    <w:rsid w:val="00B71E02"/>
    <w:rsid w:val="00B90675"/>
    <w:rsid w:val="00BC7349"/>
    <w:rsid w:val="00BD3D18"/>
    <w:rsid w:val="00BE08C5"/>
    <w:rsid w:val="00C556EB"/>
    <w:rsid w:val="00C76631"/>
    <w:rsid w:val="00C825FE"/>
    <w:rsid w:val="00C830EF"/>
    <w:rsid w:val="00CA754E"/>
    <w:rsid w:val="00CD5089"/>
    <w:rsid w:val="00D11AAC"/>
    <w:rsid w:val="00D22F65"/>
    <w:rsid w:val="00D46F44"/>
    <w:rsid w:val="00DA1164"/>
    <w:rsid w:val="00DB61A1"/>
    <w:rsid w:val="00DD6FB1"/>
    <w:rsid w:val="00E17B2E"/>
    <w:rsid w:val="00E25EFA"/>
    <w:rsid w:val="00E413CB"/>
    <w:rsid w:val="00E468B3"/>
    <w:rsid w:val="00E60B1A"/>
    <w:rsid w:val="00E64E98"/>
    <w:rsid w:val="00E939A4"/>
    <w:rsid w:val="00EE58EB"/>
    <w:rsid w:val="00F228C5"/>
    <w:rsid w:val="00F63F77"/>
    <w:rsid w:val="00F66D6C"/>
    <w:rsid w:val="00F8694F"/>
    <w:rsid w:val="00FA550E"/>
    <w:rsid w:val="00FC1F58"/>
    <w:rsid w:val="00FC69CE"/>
    <w:rsid w:val="00FD0222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2C1F-1676-4D6C-AFA3-658DDF9B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0F2D"/>
    <w:pPr>
      <w:keepNext/>
      <w:spacing w:after="0"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0F2D"/>
    <w:rPr>
      <w:b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F0F2D"/>
    <w:pPr>
      <w:spacing w:after="0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0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e.rodionov2001@mail.ru</dc:creator>
  <cp:keywords/>
  <dc:description/>
  <cp:lastModifiedBy>e.rodionov2001@mail.ru</cp:lastModifiedBy>
  <cp:revision>4</cp:revision>
  <dcterms:created xsi:type="dcterms:W3CDTF">2020-11-10T15:06:00Z</dcterms:created>
  <dcterms:modified xsi:type="dcterms:W3CDTF">2020-11-10T15:07:00Z</dcterms:modified>
</cp:coreProperties>
</file>