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25" w:rsidRDefault="0095219C">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Совершенствование структуры Службы безопасности хозяйствующих субъектов</w:t>
      </w:r>
    </w:p>
    <w:p w:rsidR="0095219C" w:rsidRDefault="0095219C">
      <w:pPr>
        <w:pStyle w:val="normal"/>
        <w:pBdr>
          <w:top w:val="nil"/>
          <w:left w:val="nil"/>
          <w:bottom w:val="nil"/>
          <w:right w:val="nil"/>
          <w:between w:val="nil"/>
        </w:pBdr>
        <w:shd w:val="clear" w:color="auto" w:fill="FFFFFF"/>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Силантьева О.О.</w:t>
      </w:r>
      <w:r w:rsidR="00EF1EB4">
        <w:rPr>
          <w:rFonts w:ascii="Times New Roman" w:eastAsia="Times New Roman" w:hAnsi="Times New Roman" w:cs="Times New Roman"/>
          <w:b/>
          <w:i/>
          <w:color w:val="000000"/>
          <w:sz w:val="24"/>
          <w:szCs w:val="24"/>
        </w:rPr>
        <w:t>,</w:t>
      </w:r>
      <w:r w:rsidR="00EF1EB4">
        <w:rPr>
          <w:rFonts w:ascii="Times New Roman" w:eastAsia="Times New Roman" w:hAnsi="Times New Roman" w:cs="Times New Roman"/>
          <w:b/>
          <w:i/>
          <w:color w:val="000000"/>
          <w:sz w:val="24"/>
          <w:szCs w:val="24"/>
          <w:vertAlign w:val="superscript"/>
        </w:rPr>
        <w:t>1</w:t>
      </w:r>
      <w:r w:rsidR="00EF1EB4">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Качагина</w:t>
      </w:r>
      <w:proofErr w:type="spellEnd"/>
      <w:r>
        <w:rPr>
          <w:rFonts w:ascii="Times New Roman" w:eastAsia="Times New Roman" w:hAnsi="Times New Roman" w:cs="Times New Roman"/>
          <w:b/>
          <w:i/>
          <w:color w:val="000000"/>
          <w:sz w:val="24"/>
          <w:szCs w:val="24"/>
        </w:rPr>
        <w:t xml:space="preserve"> О.В.</w:t>
      </w:r>
      <w:r w:rsidR="00EF1EB4">
        <w:rPr>
          <w:rFonts w:ascii="Times New Roman" w:eastAsia="Times New Roman" w:hAnsi="Times New Roman" w:cs="Times New Roman"/>
          <w:b/>
          <w:i/>
          <w:color w:val="000000"/>
          <w:sz w:val="24"/>
          <w:szCs w:val="24"/>
          <w:vertAlign w:val="superscript"/>
        </w:rPr>
        <w:t>2</w:t>
      </w:r>
      <w:r w:rsidR="00EF1EB4">
        <w:rPr>
          <w:rFonts w:ascii="Times New Roman" w:eastAsia="Times New Roman" w:hAnsi="Times New Roman" w:cs="Times New Roman"/>
          <w:color w:val="000000"/>
          <w:sz w:val="24"/>
          <w:szCs w:val="24"/>
        </w:rPr>
        <w:t xml:space="preserve"> </w:t>
      </w:r>
    </w:p>
    <w:p w:rsidR="00ED2825" w:rsidRDefault="00EF1EB4">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Студент, 4 курс </w:t>
      </w:r>
      <w:proofErr w:type="spellStart"/>
      <w:r>
        <w:rPr>
          <w:rFonts w:ascii="Times New Roman" w:eastAsia="Times New Roman" w:hAnsi="Times New Roman" w:cs="Times New Roman"/>
          <w:i/>
          <w:color w:val="000000"/>
          <w:sz w:val="24"/>
          <w:szCs w:val="24"/>
        </w:rPr>
        <w:t>специалитета</w:t>
      </w:r>
      <w:proofErr w:type="spellEnd"/>
    </w:p>
    <w:p w:rsidR="00ED2825" w:rsidRDefault="00EF1EB4">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1</w:t>
      </w:r>
      <w:r w:rsidR="0095219C">
        <w:rPr>
          <w:rFonts w:ascii="Times New Roman" w:eastAsia="Times New Roman" w:hAnsi="Times New Roman" w:cs="Times New Roman"/>
          <w:i/>
          <w:color w:val="000000"/>
          <w:sz w:val="24"/>
          <w:szCs w:val="24"/>
        </w:rPr>
        <w:t>Ульяновский государственный университет</w:t>
      </w:r>
      <w:r>
        <w:rPr>
          <w:rFonts w:ascii="Times New Roman" w:eastAsia="Times New Roman" w:hAnsi="Times New Roman" w:cs="Times New Roman"/>
          <w:i/>
          <w:color w:val="000000"/>
          <w:sz w:val="24"/>
          <w:szCs w:val="24"/>
        </w:rPr>
        <w:t>, </w:t>
      </w:r>
    </w:p>
    <w:p w:rsidR="00ED2825" w:rsidRDefault="0095219C">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Факультет </w:t>
      </w:r>
      <w:proofErr w:type="spellStart"/>
      <w:r>
        <w:rPr>
          <w:rFonts w:ascii="Times New Roman" w:eastAsia="Times New Roman" w:hAnsi="Times New Roman" w:cs="Times New Roman"/>
          <w:i/>
          <w:color w:val="000000"/>
          <w:sz w:val="24"/>
          <w:szCs w:val="24"/>
        </w:rPr>
        <w:t>трансферных</w:t>
      </w:r>
      <w:proofErr w:type="spellEnd"/>
      <w:r>
        <w:rPr>
          <w:rFonts w:ascii="Times New Roman" w:eastAsia="Times New Roman" w:hAnsi="Times New Roman" w:cs="Times New Roman"/>
          <w:i/>
          <w:color w:val="000000"/>
          <w:sz w:val="24"/>
          <w:szCs w:val="24"/>
        </w:rPr>
        <w:t xml:space="preserve"> специальностей</w:t>
      </w:r>
      <w:r w:rsidR="00EF1EB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Ульяновск</w:t>
      </w:r>
      <w:r w:rsidR="00EF1EB4">
        <w:rPr>
          <w:rFonts w:ascii="Times New Roman" w:eastAsia="Times New Roman" w:hAnsi="Times New Roman" w:cs="Times New Roman"/>
          <w:i/>
          <w:color w:val="000000"/>
          <w:sz w:val="24"/>
          <w:szCs w:val="24"/>
        </w:rPr>
        <w:t>, Россия</w:t>
      </w:r>
    </w:p>
    <w:p w:rsidR="00ED2825" w:rsidRDefault="00EF1EB4">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2</w:t>
      </w:r>
      <w:r w:rsidR="0095219C">
        <w:rPr>
          <w:rFonts w:ascii="Times New Roman" w:eastAsia="Times New Roman" w:hAnsi="Times New Roman" w:cs="Times New Roman"/>
          <w:i/>
          <w:color w:val="000000"/>
          <w:sz w:val="24"/>
          <w:szCs w:val="24"/>
        </w:rPr>
        <w:t>Ульяновский государственный университет</w:t>
      </w:r>
      <w:r>
        <w:rPr>
          <w:rFonts w:ascii="Times New Roman" w:eastAsia="Times New Roman" w:hAnsi="Times New Roman" w:cs="Times New Roman"/>
          <w:i/>
          <w:color w:val="000000"/>
          <w:sz w:val="24"/>
          <w:szCs w:val="24"/>
        </w:rPr>
        <w:t>, </w:t>
      </w:r>
    </w:p>
    <w:p w:rsidR="00ED2825" w:rsidRDefault="0095219C">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Ульяновск, </w:t>
      </w:r>
      <w:r w:rsidR="00EF1EB4">
        <w:rPr>
          <w:rFonts w:ascii="Times New Roman" w:eastAsia="Times New Roman" w:hAnsi="Times New Roman" w:cs="Times New Roman"/>
          <w:i/>
          <w:color w:val="000000"/>
          <w:sz w:val="24"/>
          <w:szCs w:val="24"/>
        </w:rPr>
        <w:t>Россия</w:t>
      </w:r>
    </w:p>
    <w:p w:rsidR="00ED2825" w:rsidRPr="0095219C" w:rsidRDefault="00EF1EB4">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w:t>
      </w:r>
      <w:proofErr w:type="spellStart"/>
      <w:r>
        <w:rPr>
          <w:rFonts w:ascii="Times New Roman" w:eastAsia="Times New Roman" w:hAnsi="Times New Roman" w:cs="Times New Roman"/>
          <w:i/>
          <w:color w:val="000000"/>
          <w:sz w:val="24"/>
          <w:szCs w:val="24"/>
        </w:rPr>
        <w:t>mail</w:t>
      </w:r>
      <w:proofErr w:type="spellEnd"/>
      <w:r>
        <w:rPr>
          <w:rFonts w:ascii="Times New Roman" w:eastAsia="Times New Roman" w:hAnsi="Times New Roman" w:cs="Times New Roman"/>
          <w:i/>
          <w:color w:val="000000"/>
          <w:sz w:val="24"/>
          <w:szCs w:val="24"/>
        </w:rPr>
        <w:t xml:space="preserve">: </w:t>
      </w:r>
      <w:proofErr w:type="spellStart"/>
      <w:r w:rsidR="0095219C">
        <w:rPr>
          <w:rFonts w:ascii="Times New Roman" w:eastAsia="Times New Roman" w:hAnsi="Times New Roman" w:cs="Times New Roman"/>
          <w:i/>
          <w:color w:val="000000"/>
          <w:sz w:val="24"/>
          <w:szCs w:val="24"/>
          <w:lang w:val="en-US"/>
        </w:rPr>
        <w:t>olga</w:t>
      </w:r>
      <w:proofErr w:type="spellEnd"/>
      <w:r w:rsidR="0095219C" w:rsidRPr="0095219C">
        <w:rPr>
          <w:rFonts w:ascii="Times New Roman" w:eastAsia="Times New Roman" w:hAnsi="Times New Roman" w:cs="Times New Roman"/>
          <w:i/>
          <w:color w:val="000000"/>
          <w:sz w:val="24"/>
          <w:szCs w:val="24"/>
        </w:rPr>
        <w:t>29011999@</w:t>
      </w:r>
      <w:r w:rsidR="0095219C">
        <w:rPr>
          <w:rFonts w:ascii="Times New Roman" w:eastAsia="Times New Roman" w:hAnsi="Times New Roman" w:cs="Times New Roman"/>
          <w:i/>
          <w:color w:val="000000"/>
          <w:sz w:val="24"/>
          <w:szCs w:val="24"/>
          <w:lang w:val="en-US"/>
        </w:rPr>
        <w:t>mail</w:t>
      </w:r>
      <w:r w:rsidR="0095219C" w:rsidRPr="0095219C">
        <w:rPr>
          <w:rFonts w:ascii="Times New Roman" w:eastAsia="Times New Roman" w:hAnsi="Times New Roman" w:cs="Times New Roman"/>
          <w:i/>
          <w:color w:val="000000"/>
          <w:sz w:val="24"/>
          <w:szCs w:val="24"/>
        </w:rPr>
        <w:t>.</w:t>
      </w:r>
      <w:proofErr w:type="spellStart"/>
      <w:r w:rsidR="0095219C">
        <w:rPr>
          <w:rFonts w:ascii="Times New Roman" w:eastAsia="Times New Roman" w:hAnsi="Times New Roman" w:cs="Times New Roman"/>
          <w:i/>
          <w:color w:val="000000"/>
          <w:sz w:val="24"/>
          <w:szCs w:val="24"/>
          <w:lang w:val="en-US"/>
        </w:rPr>
        <w:t>ru</w:t>
      </w:r>
      <w:proofErr w:type="spellEnd"/>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С каждым днём деятельность предприятий и организаций в отрасли экономики становится осуществлять всё сложнее и сложнее, так как в нашей стране довольно-таки ярко присутствует низкий курс рубля, инфляция и множество других факторов, оказывающих не малое влияние на состояни</w:t>
      </w:r>
      <w:r>
        <w:rPr>
          <w:rFonts w:ascii="Times New Roman" w:eastAsia="Times New Roman" w:hAnsi="Times New Roman" w:cs="Times New Roman"/>
          <w:sz w:val="24"/>
          <w:szCs w:val="24"/>
        </w:rPr>
        <w:t>е российской экономики в целом.</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Хозяйствующий субъект - это, своего рода, предприятие, имеющее определенный вид деятельности. Из этого следует, что абсолютно каждый хозяйствующий субъект представляет собой такую систему, которая включает в себя все основные элементы, взаимосвязанные между собой как внешне, так и внутренне. Поэтому, стоит отметить, именно по этим связям и возникают угрозы деятельности предприятия, ухудшающие экономическую безопа</w:t>
      </w:r>
      <w:r>
        <w:rPr>
          <w:rFonts w:ascii="Times New Roman" w:eastAsia="Times New Roman" w:hAnsi="Times New Roman" w:cs="Times New Roman"/>
          <w:sz w:val="24"/>
          <w:szCs w:val="24"/>
        </w:rPr>
        <w:t>сность хозяйствующего субъекта.</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Для того</w:t>
      </w:r>
      <w:proofErr w:type="gramStart"/>
      <w:r w:rsidRPr="003B4F9F">
        <w:rPr>
          <w:rFonts w:ascii="Times New Roman" w:eastAsia="Times New Roman" w:hAnsi="Times New Roman" w:cs="Times New Roman"/>
          <w:sz w:val="24"/>
          <w:szCs w:val="24"/>
        </w:rPr>
        <w:t>,</w:t>
      </w:r>
      <w:proofErr w:type="gramEnd"/>
      <w:r w:rsidRPr="003B4F9F">
        <w:rPr>
          <w:rFonts w:ascii="Times New Roman" w:eastAsia="Times New Roman" w:hAnsi="Times New Roman" w:cs="Times New Roman"/>
          <w:sz w:val="24"/>
          <w:szCs w:val="24"/>
        </w:rPr>
        <w:t xml:space="preserve"> чтобы предотвратить возникновение такие угрозы, руководителям своих предприятий нужно обеспечивать стабильное экономическое состояние субъекта на любой временной период деятельности. Но реализовать это достаточно сложно,</w:t>
      </w:r>
      <w:r>
        <w:rPr>
          <w:rFonts w:ascii="Times New Roman" w:eastAsia="Times New Roman" w:hAnsi="Times New Roman" w:cs="Times New Roman"/>
          <w:sz w:val="24"/>
          <w:szCs w:val="24"/>
        </w:rPr>
        <w:t xml:space="preserve"> порой даже и вовсе невозможно.</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Исходя из этого, можно твёрдо утверждать, что </w:t>
      </w:r>
      <w:proofErr w:type="gramStart"/>
      <w:r w:rsidRPr="003B4F9F">
        <w:rPr>
          <w:rFonts w:ascii="Times New Roman" w:eastAsia="Times New Roman" w:hAnsi="Times New Roman" w:cs="Times New Roman"/>
          <w:sz w:val="24"/>
          <w:szCs w:val="24"/>
        </w:rPr>
        <w:t>данная</w:t>
      </w:r>
      <w:proofErr w:type="gramEnd"/>
      <w:r w:rsidRPr="003B4F9F">
        <w:rPr>
          <w:rFonts w:ascii="Times New Roman" w:eastAsia="Times New Roman" w:hAnsi="Times New Roman" w:cs="Times New Roman"/>
          <w:sz w:val="24"/>
          <w:szCs w:val="24"/>
        </w:rPr>
        <w:t xml:space="preserve"> темя сегодня является особенно актуальной. Сейчас в нашей стране есть много различных субъектов, которые обеспечивают защиту экономической безопасности предприятий, но Служба собственной экономической безопасности занимает особое значение среди всех остальных. Как показывает практика, создание службы представляет наибольшую трудность, так как каждому субъекту н</w:t>
      </w:r>
      <w:r>
        <w:rPr>
          <w:rFonts w:ascii="Times New Roman" w:eastAsia="Times New Roman" w:hAnsi="Times New Roman" w:cs="Times New Roman"/>
          <w:sz w:val="24"/>
          <w:szCs w:val="24"/>
        </w:rPr>
        <w:t>еобходим индивидуальный подход.</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Деятельность Службы безопасности хозяйствующего субъекта направлена на обеспечение безопасности предприятия, продукции и производства в целом. К объектам защиты относятся территория предприятия; здания и сооружения на этой территории; носители конфиденциальной информации; материальные ценности [</w:t>
      </w:r>
      <w:r>
        <w:rPr>
          <w:rFonts w:ascii="Times New Roman" w:eastAsia="Times New Roman" w:hAnsi="Times New Roman" w:cs="Times New Roman"/>
          <w:sz w:val="24"/>
          <w:szCs w:val="24"/>
        </w:rPr>
        <w:t>3</w:t>
      </w:r>
      <w:r w:rsidRPr="003B4F9F">
        <w:rPr>
          <w:rFonts w:ascii="Times New Roman" w:eastAsia="Times New Roman" w:hAnsi="Times New Roman" w:cs="Times New Roman"/>
          <w:sz w:val="24"/>
          <w:szCs w:val="24"/>
        </w:rPr>
        <w:t>]. Все составляющие Службы имеют юридическую силу, но только в том случае, если они зафиксированы в нормативно-правовых актах. К ним можно отнести Закон Р</w:t>
      </w:r>
      <w:r>
        <w:rPr>
          <w:rFonts w:ascii="Times New Roman" w:eastAsia="Times New Roman" w:hAnsi="Times New Roman" w:cs="Times New Roman"/>
          <w:sz w:val="24"/>
          <w:szCs w:val="24"/>
        </w:rPr>
        <w:t>Ф</w:t>
      </w:r>
      <w:r w:rsidRPr="003B4F9F">
        <w:rPr>
          <w:rFonts w:ascii="Times New Roman" w:eastAsia="Times New Roman" w:hAnsi="Times New Roman" w:cs="Times New Roman"/>
          <w:sz w:val="24"/>
          <w:szCs w:val="24"/>
        </w:rPr>
        <w:t xml:space="preserve"> «О безопасности», трудовое законодательство</w:t>
      </w:r>
      <w:r>
        <w:rPr>
          <w:rFonts w:ascii="Times New Roman" w:eastAsia="Times New Roman" w:hAnsi="Times New Roman" w:cs="Times New Roman"/>
          <w:sz w:val="24"/>
          <w:szCs w:val="24"/>
        </w:rPr>
        <w:t xml:space="preserve"> и многие другие правовые акты.</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Данная служба является самостоятельной и организационной и подчиняется руководителю хозяйствующего субъекта. Возглавляет ее начальник службы в должности заместителя начальника руководителя предприятия по безопасности, но также стоит отметить, что он имеет одного или несколько заместителей. Сотрудники несут ответственность за личное нарушение безопасности коммерческой тайны и за не использование своих прав при выполнении функциональных обязанностей по защите конфиденциальных сведений сотруд</w:t>
      </w:r>
      <w:r>
        <w:rPr>
          <w:rFonts w:ascii="Times New Roman" w:eastAsia="Times New Roman" w:hAnsi="Times New Roman" w:cs="Times New Roman"/>
          <w:sz w:val="24"/>
          <w:szCs w:val="24"/>
        </w:rPr>
        <w:t>никами хозяйствующего субъекта.</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Служба безопасности хозяйствующего субъекта сост</w:t>
      </w:r>
      <w:r>
        <w:rPr>
          <w:rFonts w:ascii="Times New Roman" w:eastAsia="Times New Roman" w:hAnsi="Times New Roman" w:cs="Times New Roman"/>
          <w:sz w:val="24"/>
          <w:szCs w:val="24"/>
        </w:rPr>
        <w:t xml:space="preserve">оит из следующих элементов: [1] отдел защиты информации, отдел режима и охраны, инженерно-техническая группа, </w:t>
      </w:r>
      <w:r w:rsidRPr="003B4F9F">
        <w:rPr>
          <w:rFonts w:ascii="Times New Roman" w:eastAsia="Times New Roman" w:hAnsi="Times New Roman" w:cs="Times New Roman"/>
          <w:sz w:val="24"/>
          <w:szCs w:val="24"/>
        </w:rPr>
        <w:t>группа без</w:t>
      </w:r>
      <w:r>
        <w:rPr>
          <w:rFonts w:ascii="Times New Roman" w:eastAsia="Times New Roman" w:hAnsi="Times New Roman" w:cs="Times New Roman"/>
          <w:sz w:val="24"/>
          <w:szCs w:val="24"/>
        </w:rPr>
        <w:t>опасности внешней деятельности.</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В перечень основных задач Службы входят след</w:t>
      </w:r>
      <w:r>
        <w:rPr>
          <w:rFonts w:ascii="Times New Roman" w:eastAsia="Times New Roman" w:hAnsi="Times New Roman" w:cs="Times New Roman"/>
          <w:sz w:val="24"/>
          <w:szCs w:val="24"/>
        </w:rPr>
        <w:t>ующие: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sidRPr="003B4F9F">
        <w:rPr>
          <w:rFonts w:ascii="Times New Roman" w:eastAsia="Times New Roman" w:hAnsi="Times New Roman" w:cs="Times New Roman"/>
          <w:sz w:val="24"/>
          <w:szCs w:val="24"/>
        </w:rPr>
        <w:t xml:space="preserve"> защита информации, являющейся коммерческой тайной </w:t>
      </w:r>
      <w:r>
        <w:rPr>
          <w:rFonts w:ascii="Times New Roman" w:eastAsia="Times New Roman" w:hAnsi="Times New Roman" w:cs="Times New Roman"/>
          <w:sz w:val="24"/>
          <w:szCs w:val="24"/>
        </w:rPr>
        <w:t>предприятия;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sidRPr="003B4F9F">
        <w:rPr>
          <w:rFonts w:ascii="Times New Roman" w:eastAsia="Times New Roman" w:hAnsi="Times New Roman" w:cs="Times New Roman"/>
          <w:sz w:val="24"/>
          <w:szCs w:val="24"/>
        </w:rPr>
        <w:t xml:space="preserve"> защита зданий, сооружений, где производится деятельность </w:t>
      </w:r>
      <w:r>
        <w:rPr>
          <w:rFonts w:ascii="Times New Roman" w:eastAsia="Times New Roman" w:hAnsi="Times New Roman" w:cs="Times New Roman"/>
          <w:sz w:val="24"/>
          <w:szCs w:val="24"/>
        </w:rPr>
        <w:t>предприятия;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sidRPr="003B4F9F">
        <w:rPr>
          <w:rFonts w:ascii="Times New Roman" w:eastAsia="Times New Roman" w:hAnsi="Times New Roman" w:cs="Times New Roman"/>
          <w:sz w:val="24"/>
          <w:szCs w:val="24"/>
        </w:rPr>
        <w:t xml:space="preserve"> защита личной безопасности руководст</w:t>
      </w:r>
      <w:r>
        <w:rPr>
          <w:rFonts w:ascii="Times New Roman" w:eastAsia="Times New Roman" w:hAnsi="Times New Roman" w:cs="Times New Roman"/>
          <w:sz w:val="24"/>
          <w:szCs w:val="24"/>
        </w:rPr>
        <w:t>ва, сотрудников и специалистов;</w:t>
      </w:r>
    </w:p>
    <w:p w:rsidR="0095219C" w:rsidRDefault="0095219C" w:rsidP="0095219C">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 другие.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К основным функциям деятельности Службы </w:t>
      </w:r>
      <w:r>
        <w:rPr>
          <w:rFonts w:ascii="Times New Roman" w:eastAsia="Times New Roman" w:hAnsi="Times New Roman" w:cs="Times New Roman"/>
          <w:sz w:val="24"/>
          <w:szCs w:val="24"/>
        </w:rPr>
        <w:t>можно отнести следующие:[2]</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lastRenderedPageBreak/>
        <w:t>⁃</w:t>
      </w:r>
      <w:r w:rsidRPr="003B4F9F">
        <w:rPr>
          <w:rFonts w:ascii="Times New Roman" w:eastAsia="Times New Roman" w:hAnsi="Times New Roman" w:cs="Times New Roman"/>
          <w:sz w:val="24"/>
          <w:szCs w:val="24"/>
        </w:rPr>
        <w:t xml:space="preserve"> сб</w:t>
      </w:r>
      <w:r>
        <w:rPr>
          <w:rFonts w:ascii="Times New Roman" w:eastAsia="Times New Roman" w:hAnsi="Times New Roman" w:cs="Times New Roman"/>
          <w:sz w:val="24"/>
          <w:szCs w:val="24"/>
        </w:rPr>
        <w:t xml:space="preserve">ор сведений по уголовным делам и </w:t>
      </w:r>
      <w:r w:rsidRPr="003B4F9F">
        <w:rPr>
          <w:rFonts w:ascii="Times New Roman" w:eastAsia="Times New Roman" w:hAnsi="Times New Roman" w:cs="Times New Roman"/>
          <w:sz w:val="24"/>
          <w:szCs w:val="24"/>
        </w:rPr>
        <w:t>информации о лицах, которые закл</w:t>
      </w:r>
      <w:r>
        <w:rPr>
          <w:rFonts w:ascii="Times New Roman" w:eastAsia="Times New Roman" w:hAnsi="Times New Roman" w:cs="Times New Roman"/>
          <w:sz w:val="24"/>
          <w:szCs w:val="24"/>
        </w:rPr>
        <w:t>ючили с предприятием контракты;</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sidRPr="003B4F9F">
        <w:rPr>
          <w:rFonts w:ascii="Times New Roman" w:eastAsia="Times New Roman" w:hAnsi="Times New Roman" w:cs="Times New Roman"/>
          <w:sz w:val="24"/>
          <w:szCs w:val="24"/>
        </w:rPr>
        <w:t xml:space="preserve"> расследование фактов разглашения </w:t>
      </w:r>
      <w:r>
        <w:rPr>
          <w:rFonts w:ascii="Times New Roman" w:eastAsia="Times New Roman" w:hAnsi="Times New Roman" w:cs="Times New Roman"/>
          <w:sz w:val="24"/>
          <w:szCs w:val="24"/>
        </w:rPr>
        <w:t>коммерческой тайны предприятия;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sidRPr="003B4F9F">
        <w:rPr>
          <w:rFonts w:ascii="Times New Roman" w:eastAsia="Times New Roman" w:hAnsi="Times New Roman" w:cs="Times New Roman"/>
          <w:sz w:val="24"/>
          <w:szCs w:val="24"/>
        </w:rPr>
        <w:t xml:space="preserve"> поиск утр</w:t>
      </w:r>
      <w:r>
        <w:rPr>
          <w:rFonts w:ascii="Times New Roman" w:eastAsia="Times New Roman" w:hAnsi="Times New Roman" w:cs="Times New Roman"/>
          <w:sz w:val="24"/>
          <w:szCs w:val="24"/>
        </w:rPr>
        <w:t>аченного имущества предприятия;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MS Gothic" w:hAnsi="MS Gothic" w:cs="Times New Roman"/>
          <w:sz w:val="24"/>
          <w:szCs w:val="24"/>
        </w:rPr>
        <w:t>⁃</w:t>
      </w:r>
      <w:r>
        <w:rPr>
          <w:rFonts w:ascii="Times New Roman" w:eastAsia="Times New Roman" w:hAnsi="Times New Roman" w:cs="Times New Roman"/>
          <w:sz w:val="24"/>
          <w:szCs w:val="24"/>
        </w:rPr>
        <w:t xml:space="preserve"> и другие.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Для реализации данных задач, Служба осуществляет охрану предприятия, а также его составляющих. Для этого </w:t>
      </w:r>
      <w:r>
        <w:rPr>
          <w:rFonts w:ascii="Times New Roman" w:eastAsia="Times New Roman" w:hAnsi="Times New Roman" w:cs="Times New Roman"/>
          <w:sz w:val="24"/>
          <w:szCs w:val="24"/>
        </w:rPr>
        <w:t>она</w:t>
      </w:r>
      <w:r w:rsidRPr="003B4F9F">
        <w:rPr>
          <w:rFonts w:ascii="Times New Roman" w:eastAsia="Times New Roman" w:hAnsi="Times New Roman" w:cs="Times New Roman"/>
          <w:sz w:val="24"/>
          <w:szCs w:val="24"/>
        </w:rPr>
        <w:t xml:space="preserve"> использует ряд определенных средств, которые условно</w:t>
      </w:r>
      <w:r>
        <w:rPr>
          <w:rFonts w:ascii="Times New Roman" w:eastAsia="Times New Roman" w:hAnsi="Times New Roman" w:cs="Times New Roman"/>
          <w:sz w:val="24"/>
          <w:szCs w:val="24"/>
        </w:rPr>
        <w:t xml:space="preserve"> можно разделить на две группы:</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1. Средства обнаружения (</w:t>
      </w:r>
      <w:r>
        <w:rPr>
          <w:rFonts w:ascii="Times New Roman" w:eastAsia="Times New Roman" w:hAnsi="Times New Roman" w:cs="Times New Roman"/>
          <w:sz w:val="24"/>
          <w:szCs w:val="24"/>
        </w:rPr>
        <w:t>сигнализация</w:t>
      </w:r>
      <w:r w:rsidRPr="003B4F9F">
        <w:rPr>
          <w:rFonts w:ascii="Times New Roman" w:eastAsia="Times New Roman" w:hAnsi="Times New Roman" w:cs="Times New Roman"/>
          <w:sz w:val="24"/>
          <w:szCs w:val="24"/>
        </w:rPr>
        <w:t>, освещен</w:t>
      </w:r>
      <w:r>
        <w:rPr>
          <w:rFonts w:ascii="Times New Roman" w:eastAsia="Times New Roman" w:hAnsi="Times New Roman" w:cs="Times New Roman"/>
          <w:sz w:val="24"/>
          <w:szCs w:val="24"/>
        </w:rPr>
        <w:t>ие, связь с полицией и другие);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2. Средства обнаружения и ликвидации (средства индивидуальной защиты, п</w:t>
      </w:r>
      <w:r>
        <w:rPr>
          <w:rFonts w:ascii="Times New Roman" w:eastAsia="Times New Roman" w:hAnsi="Times New Roman" w:cs="Times New Roman"/>
          <w:sz w:val="24"/>
          <w:szCs w:val="24"/>
        </w:rPr>
        <w:t>ожаротушения, оружие и другие).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Как и в любой отрасли, у Службы </w:t>
      </w:r>
      <w:r>
        <w:rPr>
          <w:rFonts w:ascii="Times New Roman" w:eastAsia="Times New Roman" w:hAnsi="Times New Roman" w:cs="Times New Roman"/>
          <w:sz w:val="24"/>
          <w:szCs w:val="24"/>
        </w:rPr>
        <w:t>можно выделить несколько проблем:</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Нет самостоятельного статуса.</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Нет</w:t>
      </w:r>
      <w:r w:rsidRPr="003B4F9F">
        <w:rPr>
          <w:rFonts w:ascii="Times New Roman" w:eastAsia="Times New Roman" w:hAnsi="Times New Roman" w:cs="Times New Roman"/>
          <w:sz w:val="24"/>
          <w:szCs w:val="24"/>
        </w:rPr>
        <w:t xml:space="preserve"> типового устава</w:t>
      </w:r>
      <w:r>
        <w:rPr>
          <w:rFonts w:ascii="Times New Roman" w:eastAsia="Times New Roman" w:hAnsi="Times New Roman" w:cs="Times New Roman"/>
          <w:sz w:val="24"/>
          <w:szCs w:val="24"/>
        </w:rPr>
        <w:t>.</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Плохое</w:t>
      </w:r>
      <w:r w:rsidRPr="003B4F9F">
        <w:rPr>
          <w:rFonts w:ascii="Times New Roman" w:eastAsia="Times New Roman" w:hAnsi="Times New Roman" w:cs="Times New Roman"/>
          <w:sz w:val="24"/>
          <w:szCs w:val="24"/>
        </w:rPr>
        <w:t xml:space="preserve"> взаимодейств</w:t>
      </w:r>
      <w:r>
        <w:rPr>
          <w:rFonts w:ascii="Times New Roman" w:eastAsia="Times New Roman" w:hAnsi="Times New Roman" w:cs="Times New Roman"/>
          <w:sz w:val="24"/>
          <w:szCs w:val="24"/>
        </w:rPr>
        <w:t>ие</w:t>
      </w:r>
      <w:r w:rsidRPr="003B4F9F">
        <w:rPr>
          <w:rFonts w:ascii="Times New Roman" w:eastAsia="Times New Roman" w:hAnsi="Times New Roman" w:cs="Times New Roman"/>
          <w:sz w:val="24"/>
          <w:szCs w:val="24"/>
        </w:rPr>
        <w:t xml:space="preserve"> с органами, осуществляющими правоохранительную </w:t>
      </w:r>
      <w:r>
        <w:rPr>
          <w:rFonts w:ascii="Times New Roman" w:eastAsia="Times New Roman" w:hAnsi="Times New Roman" w:cs="Times New Roman"/>
          <w:sz w:val="24"/>
          <w:szCs w:val="24"/>
        </w:rPr>
        <w:t>и контрольно-надзорную функции.</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Запрет ф</w:t>
      </w:r>
      <w:r w:rsidRPr="003B4F9F">
        <w:rPr>
          <w:rFonts w:ascii="Times New Roman" w:eastAsia="Times New Roman" w:hAnsi="Times New Roman" w:cs="Times New Roman"/>
          <w:sz w:val="24"/>
          <w:szCs w:val="24"/>
        </w:rPr>
        <w:t>изическим лицам носить и применять оружия при</w:t>
      </w:r>
      <w:r>
        <w:rPr>
          <w:rFonts w:ascii="Times New Roman" w:eastAsia="Times New Roman" w:hAnsi="Times New Roman" w:cs="Times New Roman"/>
          <w:sz w:val="24"/>
          <w:szCs w:val="24"/>
        </w:rPr>
        <w:t xml:space="preserve"> охране своей жизни и здоровья.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5. Из-за высоких налоговых платежей Служба не м</w:t>
      </w:r>
      <w:r>
        <w:rPr>
          <w:rFonts w:ascii="Times New Roman" w:eastAsia="Times New Roman" w:hAnsi="Times New Roman" w:cs="Times New Roman"/>
          <w:sz w:val="24"/>
          <w:szCs w:val="24"/>
        </w:rPr>
        <w:t>ожет развиваться в полной мере.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Для того чтобы устранить все вышеперечисленные проблемы и тем самым усовершенствовать Службу, руководителю предприятия необходимо оценить деятельность подразделения</w:t>
      </w:r>
      <w:r>
        <w:rPr>
          <w:rFonts w:ascii="Times New Roman" w:eastAsia="Times New Roman" w:hAnsi="Times New Roman" w:cs="Times New Roman"/>
          <w:sz w:val="24"/>
          <w:szCs w:val="24"/>
        </w:rPr>
        <w:t xml:space="preserve"> предприятия</w:t>
      </w:r>
      <w:r w:rsidRPr="003B4F9F">
        <w:rPr>
          <w:rFonts w:ascii="Times New Roman" w:eastAsia="Times New Roman" w:hAnsi="Times New Roman" w:cs="Times New Roman"/>
          <w:sz w:val="24"/>
          <w:szCs w:val="24"/>
        </w:rPr>
        <w:t>, касающ</w:t>
      </w:r>
      <w:r>
        <w:rPr>
          <w:rFonts w:ascii="Times New Roman" w:eastAsia="Times New Roman" w:hAnsi="Times New Roman" w:cs="Times New Roman"/>
          <w:sz w:val="24"/>
          <w:szCs w:val="24"/>
        </w:rPr>
        <w:t>егося</w:t>
      </w:r>
      <w:r w:rsidRPr="003B4F9F">
        <w:rPr>
          <w:rFonts w:ascii="Times New Roman" w:eastAsia="Times New Roman" w:hAnsi="Times New Roman" w:cs="Times New Roman"/>
          <w:sz w:val="24"/>
          <w:szCs w:val="24"/>
        </w:rPr>
        <w:t xml:space="preserve"> безопасности, и определить цели на буд</w:t>
      </w:r>
      <w:r>
        <w:rPr>
          <w:rFonts w:ascii="Times New Roman" w:eastAsia="Times New Roman" w:hAnsi="Times New Roman" w:cs="Times New Roman"/>
          <w:sz w:val="24"/>
          <w:szCs w:val="24"/>
        </w:rPr>
        <w:t>ущее.</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Теперь предложим для кажд</w:t>
      </w:r>
      <w:r>
        <w:rPr>
          <w:rFonts w:ascii="Times New Roman" w:eastAsia="Times New Roman" w:hAnsi="Times New Roman" w:cs="Times New Roman"/>
          <w:sz w:val="24"/>
          <w:szCs w:val="24"/>
        </w:rPr>
        <w:t>ой проблемы вариант её решения:</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В</w:t>
      </w:r>
      <w:r w:rsidRPr="003B4F9F">
        <w:rPr>
          <w:rFonts w:ascii="Times New Roman" w:eastAsia="Times New Roman" w:hAnsi="Times New Roman" w:cs="Times New Roman"/>
          <w:sz w:val="24"/>
          <w:szCs w:val="24"/>
        </w:rPr>
        <w:t xml:space="preserve"> Закон «О частной детективной и охранной деятельности в Российской Федерации» нужно внести такую поправку, которая позволит Службу</w:t>
      </w:r>
      <w:r>
        <w:rPr>
          <w:rFonts w:ascii="Times New Roman" w:eastAsia="Times New Roman" w:hAnsi="Times New Roman" w:cs="Times New Roman"/>
          <w:sz w:val="24"/>
          <w:szCs w:val="24"/>
        </w:rPr>
        <w:t xml:space="preserve"> признавать юридическим лицом.</w:t>
      </w:r>
    </w:p>
    <w:p w:rsidR="0095219C" w:rsidRDefault="0095219C" w:rsidP="0095219C">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B4F9F">
        <w:rPr>
          <w:rFonts w:ascii="Times New Roman" w:eastAsia="Times New Roman" w:hAnsi="Times New Roman" w:cs="Times New Roman"/>
          <w:sz w:val="24"/>
          <w:szCs w:val="24"/>
        </w:rPr>
        <w:t>. Министерство юстиции РФ должно разработать, утвердить, а после уже и официально опу</w:t>
      </w:r>
      <w:r>
        <w:rPr>
          <w:rFonts w:ascii="Times New Roman" w:eastAsia="Times New Roman" w:hAnsi="Times New Roman" w:cs="Times New Roman"/>
          <w:sz w:val="24"/>
          <w:szCs w:val="24"/>
        </w:rPr>
        <w:t>бликовать типовой устав Службы.</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В </w:t>
      </w:r>
      <w:r w:rsidRPr="003B4F9F">
        <w:rPr>
          <w:rFonts w:ascii="Times New Roman" w:eastAsia="Times New Roman" w:hAnsi="Times New Roman" w:cs="Times New Roman"/>
          <w:sz w:val="24"/>
          <w:szCs w:val="24"/>
        </w:rPr>
        <w:t>специальном постановлении Правительства РФ должны быть определены особые правила и процедуры взаимодействия с правоохранительными и контрольно-надзорными органа</w:t>
      </w:r>
      <w:r>
        <w:rPr>
          <w:rFonts w:ascii="Times New Roman" w:eastAsia="Times New Roman" w:hAnsi="Times New Roman" w:cs="Times New Roman"/>
          <w:sz w:val="24"/>
          <w:szCs w:val="24"/>
        </w:rPr>
        <w:t>ми отдельно для каждого органа.</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Н</w:t>
      </w:r>
      <w:r w:rsidRPr="003B4F9F">
        <w:rPr>
          <w:rFonts w:ascii="Times New Roman" w:eastAsia="Times New Roman" w:hAnsi="Times New Roman" w:cs="Times New Roman"/>
          <w:sz w:val="24"/>
          <w:szCs w:val="24"/>
        </w:rPr>
        <w:t xml:space="preserve">ужно просто отменить данный запрет путём </w:t>
      </w:r>
      <w:r>
        <w:rPr>
          <w:rFonts w:ascii="Times New Roman" w:eastAsia="Times New Roman" w:hAnsi="Times New Roman" w:cs="Times New Roman"/>
          <w:sz w:val="24"/>
          <w:szCs w:val="24"/>
        </w:rPr>
        <w:t>внесения определенных поправок.</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Н</w:t>
      </w:r>
      <w:r w:rsidRPr="003B4F9F">
        <w:rPr>
          <w:rFonts w:ascii="Times New Roman" w:eastAsia="Times New Roman" w:hAnsi="Times New Roman" w:cs="Times New Roman"/>
          <w:sz w:val="24"/>
          <w:szCs w:val="24"/>
        </w:rPr>
        <w:t xml:space="preserve">ужно установить определенный перечень налогов и сборов для служб безопасности и льготного режима налогообложения в начале их деятельности. </w:t>
      </w:r>
    </w:p>
    <w:p w:rsidR="0095219C" w:rsidRDefault="0095219C" w:rsidP="0095219C">
      <w:pPr>
        <w:ind w:firstLine="397"/>
        <w:jc w:val="both"/>
        <w:rPr>
          <w:rFonts w:ascii="Times New Roman" w:eastAsia="Times New Roman" w:hAnsi="Times New Roman" w:cs="Times New Roman"/>
          <w:sz w:val="24"/>
          <w:szCs w:val="24"/>
        </w:rPr>
      </w:pPr>
      <w:r w:rsidRPr="003B4F9F">
        <w:rPr>
          <w:rFonts w:ascii="Times New Roman" w:eastAsia="Times New Roman" w:hAnsi="Times New Roman" w:cs="Times New Roman"/>
          <w:sz w:val="24"/>
          <w:szCs w:val="24"/>
        </w:rPr>
        <w:t xml:space="preserve">Таким образом, можно сказать, что Служба безопасности хозяйствующего субъекта - это такая служба, которая обеспечивает безопасность предприятия, производства или продукции, а также защищает информацию, независимо от ее назначения и форм при всем многообразии возможных каналов ее утечки и различных злонамеренных действий со стороны конкурентов. </w:t>
      </w:r>
    </w:p>
    <w:p w:rsidR="00ED2825" w:rsidRDefault="0095219C" w:rsidP="0095219C">
      <w:pPr>
        <w:pStyle w:val="normal"/>
        <w:pBdr>
          <w:top w:val="nil"/>
          <w:left w:val="nil"/>
          <w:bottom w:val="nil"/>
          <w:right w:val="nil"/>
          <w:between w:val="nil"/>
        </w:pBdr>
        <w:shd w:val="clear" w:color="auto" w:fill="FFFFFF"/>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D2825" w:rsidRDefault="00EF1EB4">
      <w:pPr>
        <w:pStyle w:val="normal"/>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Литература</w:t>
      </w:r>
    </w:p>
    <w:p w:rsidR="0095219C" w:rsidRDefault="00EF1EB4" w:rsidP="0095219C">
      <w:pPr>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95219C" w:rsidRPr="003B4F9F">
        <w:rPr>
          <w:rFonts w:ascii="Times New Roman" w:eastAsia="Times New Roman" w:hAnsi="Times New Roman" w:cs="Times New Roman"/>
          <w:sz w:val="24"/>
          <w:szCs w:val="24"/>
        </w:rPr>
        <w:t>Воронина-Сливинская Л.Г. Стратегическое планирование: инструмент создания ресурсной базы и обеспечения экономической безопасности промышленных организаций. // Вестник Санкт-Петербургского университета МВД Росс</w:t>
      </w:r>
      <w:r w:rsidR="0095219C">
        <w:rPr>
          <w:rFonts w:ascii="Times New Roman" w:eastAsia="Times New Roman" w:hAnsi="Times New Roman" w:cs="Times New Roman"/>
          <w:sz w:val="24"/>
          <w:szCs w:val="24"/>
        </w:rPr>
        <w:t>ии. –2014. – №</w:t>
      </w:r>
      <w:r w:rsidR="0095219C" w:rsidRPr="003B4F9F">
        <w:rPr>
          <w:rFonts w:ascii="Times New Roman" w:eastAsia="Times New Roman" w:hAnsi="Times New Roman" w:cs="Times New Roman"/>
          <w:sz w:val="24"/>
          <w:szCs w:val="24"/>
        </w:rPr>
        <w:t xml:space="preserve"> 4. </w:t>
      </w:r>
    </w:p>
    <w:p w:rsidR="0095219C" w:rsidRDefault="0095219C" w:rsidP="0095219C">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B4F9F">
        <w:rPr>
          <w:rFonts w:ascii="Times New Roman" w:eastAsia="Times New Roman" w:hAnsi="Times New Roman" w:cs="Times New Roman"/>
          <w:sz w:val="24"/>
          <w:szCs w:val="24"/>
        </w:rPr>
        <w:t xml:space="preserve">. </w:t>
      </w:r>
      <w:proofErr w:type="spellStart"/>
      <w:r w:rsidRPr="003B4F9F">
        <w:rPr>
          <w:rFonts w:ascii="Times New Roman" w:eastAsia="Times New Roman" w:hAnsi="Times New Roman" w:cs="Times New Roman"/>
          <w:sz w:val="24"/>
          <w:szCs w:val="24"/>
        </w:rPr>
        <w:t>Сенчагов</w:t>
      </w:r>
      <w:proofErr w:type="spellEnd"/>
      <w:r w:rsidRPr="003B4F9F">
        <w:rPr>
          <w:rFonts w:ascii="Times New Roman" w:eastAsia="Times New Roman" w:hAnsi="Times New Roman" w:cs="Times New Roman"/>
          <w:sz w:val="24"/>
          <w:szCs w:val="24"/>
        </w:rPr>
        <w:t xml:space="preserve"> В.К. О сущности и основах стратегии экономической безопасности России // Вопросы экономики. </w:t>
      </w:r>
      <w:r>
        <w:rPr>
          <w:rFonts w:ascii="Times New Roman" w:eastAsia="Times New Roman" w:hAnsi="Times New Roman" w:cs="Times New Roman"/>
          <w:sz w:val="24"/>
          <w:szCs w:val="24"/>
        </w:rPr>
        <w:t>№</w:t>
      </w:r>
      <w:r w:rsidRPr="003B4F9F">
        <w:rPr>
          <w:rFonts w:ascii="Times New Roman" w:eastAsia="Times New Roman" w:hAnsi="Times New Roman" w:cs="Times New Roman"/>
          <w:sz w:val="24"/>
          <w:szCs w:val="24"/>
        </w:rPr>
        <w:t xml:space="preserve"> 1. 2015. - С. 98.</w:t>
      </w:r>
    </w:p>
    <w:p w:rsidR="0095219C" w:rsidRDefault="0095219C" w:rsidP="0095219C">
      <w:pPr>
        <w:ind w:left="-284"/>
        <w:jc w:val="both"/>
      </w:pPr>
      <w:r>
        <w:rPr>
          <w:rFonts w:ascii="Times New Roman" w:eastAsia="Times New Roman" w:hAnsi="Times New Roman" w:cs="Times New Roman"/>
          <w:sz w:val="24"/>
          <w:szCs w:val="24"/>
        </w:rPr>
        <w:t xml:space="preserve">3. </w:t>
      </w:r>
      <w:r w:rsidRPr="003B4F9F">
        <w:rPr>
          <w:rFonts w:ascii="Times New Roman" w:eastAsia="Times New Roman" w:hAnsi="Times New Roman" w:cs="Times New Roman"/>
          <w:sz w:val="24"/>
          <w:szCs w:val="24"/>
        </w:rPr>
        <w:t>Фирсов В.А. Меры по устранению угроз экономической безопасности Российской Федерации // Вестник РАГ</w:t>
      </w:r>
      <w:r>
        <w:rPr>
          <w:rFonts w:ascii="Times New Roman" w:eastAsia="Times New Roman" w:hAnsi="Times New Roman" w:cs="Times New Roman"/>
          <w:sz w:val="24"/>
          <w:szCs w:val="24"/>
        </w:rPr>
        <w:t>С при Президенте РФ. –2014. – №</w:t>
      </w:r>
      <w:r w:rsidRPr="003B4F9F">
        <w:rPr>
          <w:rFonts w:ascii="Times New Roman" w:eastAsia="Times New Roman" w:hAnsi="Times New Roman" w:cs="Times New Roman"/>
          <w:sz w:val="24"/>
          <w:szCs w:val="24"/>
        </w:rPr>
        <w:t xml:space="preserve"> 2.</w:t>
      </w:r>
    </w:p>
    <w:p w:rsidR="0095219C" w:rsidRDefault="0095219C" w:rsidP="009521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ED2825" w:rsidRDefault="00ED282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sectPr w:rsidR="00ED2825" w:rsidSect="00ED2825">
      <w:pgSz w:w="11906" w:h="16838"/>
      <w:pgMar w:top="1134" w:right="1361" w:bottom="1134" w:left="136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825"/>
    <w:rsid w:val="0095219C"/>
    <w:rsid w:val="00ED2825"/>
    <w:rsid w:val="00EF1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D2825"/>
    <w:pPr>
      <w:keepNext/>
      <w:keepLines/>
      <w:spacing w:before="480" w:after="120"/>
      <w:outlineLvl w:val="0"/>
    </w:pPr>
    <w:rPr>
      <w:b/>
      <w:sz w:val="48"/>
      <w:szCs w:val="48"/>
    </w:rPr>
  </w:style>
  <w:style w:type="paragraph" w:styleId="2">
    <w:name w:val="heading 2"/>
    <w:basedOn w:val="normal"/>
    <w:next w:val="normal"/>
    <w:rsid w:val="00ED2825"/>
    <w:pPr>
      <w:keepNext/>
      <w:keepLines/>
      <w:spacing w:before="360" w:after="80"/>
      <w:outlineLvl w:val="1"/>
    </w:pPr>
    <w:rPr>
      <w:b/>
      <w:sz w:val="36"/>
      <w:szCs w:val="36"/>
    </w:rPr>
  </w:style>
  <w:style w:type="paragraph" w:styleId="3">
    <w:name w:val="heading 3"/>
    <w:basedOn w:val="normal"/>
    <w:next w:val="normal"/>
    <w:rsid w:val="00ED2825"/>
    <w:pPr>
      <w:keepNext/>
      <w:keepLines/>
      <w:spacing w:before="280" w:after="80"/>
      <w:outlineLvl w:val="2"/>
    </w:pPr>
    <w:rPr>
      <w:b/>
      <w:sz w:val="28"/>
      <w:szCs w:val="28"/>
    </w:rPr>
  </w:style>
  <w:style w:type="paragraph" w:styleId="4">
    <w:name w:val="heading 4"/>
    <w:basedOn w:val="normal"/>
    <w:next w:val="normal"/>
    <w:rsid w:val="00ED2825"/>
    <w:pPr>
      <w:keepNext/>
      <w:keepLines/>
      <w:spacing w:before="240" w:after="40"/>
      <w:outlineLvl w:val="3"/>
    </w:pPr>
    <w:rPr>
      <w:b/>
      <w:sz w:val="24"/>
      <w:szCs w:val="24"/>
    </w:rPr>
  </w:style>
  <w:style w:type="paragraph" w:styleId="5">
    <w:name w:val="heading 5"/>
    <w:basedOn w:val="normal"/>
    <w:next w:val="normal"/>
    <w:rsid w:val="00ED2825"/>
    <w:pPr>
      <w:keepNext/>
      <w:keepLines/>
      <w:spacing w:before="220" w:after="40"/>
      <w:outlineLvl w:val="4"/>
    </w:pPr>
    <w:rPr>
      <w:b/>
      <w:sz w:val="22"/>
      <w:szCs w:val="22"/>
    </w:rPr>
  </w:style>
  <w:style w:type="paragraph" w:styleId="6">
    <w:name w:val="heading 6"/>
    <w:basedOn w:val="normal"/>
    <w:next w:val="normal"/>
    <w:rsid w:val="00ED282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D2825"/>
  </w:style>
  <w:style w:type="table" w:customStyle="1" w:styleId="TableNormal">
    <w:name w:val="Table Normal"/>
    <w:rsid w:val="00ED2825"/>
    <w:tblPr>
      <w:tblCellMar>
        <w:top w:w="0" w:type="dxa"/>
        <w:left w:w="0" w:type="dxa"/>
        <w:bottom w:w="0" w:type="dxa"/>
        <w:right w:w="0" w:type="dxa"/>
      </w:tblCellMar>
    </w:tblPr>
  </w:style>
  <w:style w:type="paragraph" w:styleId="a3">
    <w:name w:val="Title"/>
    <w:basedOn w:val="normal"/>
    <w:next w:val="normal"/>
    <w:rsid w:val="00ED2825"/>
    <w:pPr>
      <w:keepNext/>
      <w:keepLines/>
      <w:spacing w:before="480" w:after="120"/>
    </w:pPr>
    <w:rPr>
      <w:b/>
      <w:sz w:val="72"/>
      <w:szCs w:val="72"/>
    </w:rPr>
  </w:style>
  <w:style w:type="paragraph" w:styleId="a4">
    <w:name w:val="Subtitle"/>
    <w:basedOn w:val="normal"/>
    <w:next w:val="normal"/>
    <w:rsid w:val="00ED2825"/>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95219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5456</Characters>
  <Application>Microsoft Office Word</Application>
  <DocSecurity>0</DocSecurity>
  <Lines>102</Lines>
  <Paragraphs>54</Paragraphs>
  <ScaleCrop>false</ScaleCrop>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2020-11-15T13:01:00Z</dcterms:created>
  <dcterms:modified xsi:type="dcterms:W3CDTF">2020-11-15T13:01:00Z</dcterms:modified>
</cp:coreProperties>
</file>