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66E0" w14:textId="698D5F56" w:rsidR="00E11643" w:rsidRDefault="00D96D5C" w:rsidP="00A25A0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Приватизация в России: цели, этапы, социально-экономические последствия</w:t>
      </w:r>
    </w:p>
    <w:p w14:paraId="6F8F4C71" w14:textId="77777777" w:rsidR="00CC38C0" w:rsidRPr="007579D7" w:rsidRDefault="00CC38C0" w:rsidP="00A25A0D">
      <w:pPr>
        <w:pStyle w:val="a3"/>
        <w:spacing w:before="0" w:beforeAutospacing="0" w:after="0" w:afterAutospacing="0"/>
        <w:jc w:val="center"/>
      </w:pPr>
    </w:p>
    <w:p w14:paraId="3F76661C" w14:textId="43420C1F" w:rsidR="00E11643" w:rsidRDefault="00E11643" w:rsidP="00A25A0D">
      <w:pPr>
        <w:pStyle w:val="a3"/>
        <w:spacing w:before="0" w:beforeAutospacing="0" w:after="0" w:afterAutospacing="0"/>
        <w:jc w:val="center"/>
        <w:rPr>
          <w:rStyle w:val="a4"/>
        </w:rPr>
      </w:pPr>
      <w:r w:rsidRPr="007579D7">
        <w:rPr>
          <w:rStyle w:val="a4"/>
        </w:rPr>
        <w:t>Моисеева Юлия Олеговна</w:t>
      </w:r>
    </w:p>
    <w:p w14:paraId="33FFA9E4" w14:textId="34001269" w:rsidR="003353F9" w:rsidRPr="007579D7" w:rsidRDefault="003353F9" w:rsidP="00A25A0D">
      <w:pPr>
        <w:pStyle w:val="a3"/>
        <w:spacing w:before="0" w:beforeAutospacing="0" w:after="0" w:afterAutospacing="0"/>
        <w:jc w:val="center"/>
      </w:pPr>
      <w:r>
        <w:rPr>
          <w:rStyle w:val="a5"/>
        </w:rPr>
        <w:t>д</w:t>
      </w:r>
      <w:r w:rsidR="00ED190E" w:rsidRPr="007579D7">
        <w:rPr>
          <w:rStyle w:val="a5"/>
        </w:rPr>
        <w:t>оцент</w:t>
      </w:r>
      <w:r>
        <w:rPr>
          <w:rStyle w:val="a5"/>
        </w:rPr>
        <w:t xml:space="preserve">, </w:t>
      </w:r>
      <w:r w:rsidRPr="007579D7">
        <w:rPr>
          <w:rStyle w:val="a5"/>
        </w:rPr>
        <w:t>кан</w:t>
      </w:r>
      <w:r>
        <w:rPr>
          <w:rStyle w:val="a5"/>
        </w:rPr>
        <w:t>дидат экономических наук</w:t>
      </w:r>
    </w:p>
    <w:p w14:paraId="4C3CD9F0" w14:textId="77777777" w:rsidR="00E11643" w:rsidRPr="007579D7" w:rsidRDefault="00E11643" w:rsidP="00A25A0D">
      <w:pPr>
        <w:pStyle w:val="a3"/>
        <w:spacing w:before="0" w:beforeAutospacing="0" w:after="0" w:afterAutospacing="0"/>
        <w:jc w:val="center"/>
      </w:pPr>
      <w:r w:rsidRPr="007579D7">
        <w:rPr>
          <w:rStyle w:val="a5"/>
        </w:rPr>
        <w:t>Ульяновский государственный университет, </w:t>
      </w:r>
    </w:p>
    <w:p w14:paraId="5581ADF8" w14:textId="77777777" w:rsidR="00E11643" w:rsidRPr="007579D7" w:rsidRDefault="00E11643" w:rsidP="00A25A0D">
      <w:pPr>
        <w:pStyle w:val="a3"/>
        <w:spacing w:before="0" w:beforeAutospacing="0" w:after="0" w:afterAutospacing="0"/>
        <w:jc w:val="center"/>
      </w:pPr>
      <w:r w:rsidRPr="007579D7">
        <w:rPr>
          <w:rStyle w:val="a5"/>
        </w:rPr>
        <w:t>Российско-американский факультет, Ульяновск, Россия</w:t>
      </w:r>
    </w:p>
    <w:p w14:paraId="6AFBDE81" w14:textId="77777777" w:rsidR="00E11643" w:rsidRPr="007579D7" w:rsidRDefault="00E11643" w:rsidP="00A25A0D">
      <w:pPr>
        <w:pStyle w:val="a3"/>
        <w:spacing w:before="0" w:beforeAutospacing="0" w:after="0" w:afterAutospacing="0"/>
        <w:jc w:val="center"/>
      </w:pPr>
      <w:r w:rsidRPr="007579D7">
        <w:rPr>
          <w:rStyle w:val="a5"/>
        </w:rPr>
        <w:t>E–</w:t>
      </w:r>
      <w:proofErr w:type="spellStart"/>
      <w:r w:rsidRPr="007579D7">
        <w:rPr>
          <w:rStyle w:val="a5"/>
        </w:rPr>
        <w:t>mail</w:t>
      </w:r>
      <w:proofErr w:type="spellEnd"/>
      <w:r w:rsidRPr="007579D7">
        <w:rPr>
          <w:rStyle w:val="a5"/>
        </w:rPr>
        <w:t xml:space="preserve">: </w:t>
      </w:r>
      <w:proofErr w:type="spellStart"/>
      <w:r w:rsidRPr="007579D7">
        <w:rPr>
          <w:rStyle w:val="a5"/>
          <w:lang w:val="en-US"/>
        </w:rPr>
        <w:t>rosaf</w:t>
      </w:r>
      <w:proofErr w:type="spellEnd"/>
      <w:r w:rsidRPr="007579D7">
        <w:rPr>
          <w:rStyle w:val="a5"/>
        </w:rPr>
        <w:t>@ulsu.ru</w:t>
      </w:r>
    </w:p>
    <w:p w14:paraId="5B93EBC7" w14:textId="4D97C555" w:rsidR="00E11643" w:rsidRPr="007579D7" w:rsidRDefault="00E11643" w:rsidP="00A25A0D">
      <w:pPr>
        <w:pStyle w:val="a3"/>
        <w:spacing w:before="0" w:beforeAutospacing="0" w:after="0" w:afterAutospacing="0"/>
        <w:jc w:val="center"/>
        <w:rPr>
          <w:rStyle w:val="a4"/>
          <w:i/>
          <w:iCs/>
        </w:rPr>
      </w:pPr>
      <w:r>
        <w:rPr>
          <w:rStyle w:val="a4"/>
        </w:rPr>
        <w:t xml:space="preserve">Кузьминых Мария </w:t>
      </w:r>
      <w:r w:rsidR="00F65D8D">
        <w:rPr>
          <w:rStyle w:val="a4"/>
        </w:rPr>
        <w:t>Константиновна</w:t>
      </w:r>
    </w:p>
    <w:p w14:paraId="54C9274E" w14:textId="5CF41BC6" w:rsidR="00E11643" w:rsidRPr="007579D7" w:rsidRDefault="003353F9" w:rsidP="00A25A0D">
      <w:pPr>
        <w:pStyle w:val="a3"/>
        <w:spacing w:before="0" w:beforeAutospacing="0" w:after="0" w:afterAutospacing="0"/>
        <w:jc w:val="center"/>
      </w:pPr>
      <w:r>
        <w:rPr>
          <w:rStyle w:val="a5"/>
        </w:rPr>
        <w:t>студент</w:t>
      </w:r>
    </w:p>
    <w:p w14:paraId="43F5B866" w14:textId="77777777" w:rsidR="00E11643" w:rsidRPr="007579D7" w:rsidRDefault="00E11643" w:rsidP="00A25A0D">
      <w:pPr>
        <w:pStyle w:val="a3"/>
        <w:spacing w:before="0" w:beforeAutospacing="0" w:after="0" w:afterAutospacing="0"/>
        <w:jc w:val="center"/>
      </w:pPr>
      <w:r w:rsidRPr="007579D7">
        <w:rPr>
          <w:rStyle w:val="a5"/>
        </w:rPr>
        <w:t>Ульяновский государственный университет, </w:t>
      </w:r>
    </w:p>
    <w:p w14:paraId="44AFEB75" w14:textId="77777777" w:rsidR="00E11643" w:rsidRPr="007579D7" w:rsidRDefault="00E11643" w:rsidP="00A25A0D">
      <w:pPr>
        <w:pStyle w:val="a3"/>
        <w:spacing w:before="0" w:beforeAutospacing="0" w:after="0" w:afterAutospacing="0"/>
        <w:jc w:val="center"/>
      </w:pPr>
      <w:r w:rsidRPr="007579D7">
        <w:rPr>
          <w:rStyle w:val="a5"/>
        </w:rPr>
        <w:t>Российско-американский факультет, Ульяновск, Россия</w:t>
      </w:r>
    </w:p>
    <w:p w14:paraId="4633E7FA" w14:textId="77777777" w:rsidR="00A16B32" w:rsidRPr="009523DB" w:rsidRDefault="00E11643" w:rsidP="00A16B32">
      <w:pPr>
        <w:shd w:val="clear" w:color="auto" w:fill="FFFFFF"/>
        <w:jc w:val="center"/>
        <w:rPr>
          <w:rFonts w:ascii="Arial" w:hAnsi="Arial" w:cs="Arial"/>
          <w:color w:val="262626"/>
          <w:sz w:val="23"/>
          <w:szCs w:val="23"/>
          <w:lang w:val="en-US"/>
        </w:rPr>
      </w:pPr>
      <w:r w:rsidRPr="00A16B32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E–</w:t>
      </w:r>
      <w:proofErr w:type="spellStart"/>
      <w:r w:rsidRPr="00A16B32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16B32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anchor="/compose/to=rosaf2020%40mail.ru" w:tgtFrame="_blank" w:history="1">
        <w:r w:rsidR="00A16B32" w:rsidRPr="00A16B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rosaf2020@mail.ru</w:t>
        </w:r>
      </w:hyperlink>
    </w:p>
    <w:p w14:paraId="49E2D180" w14:textId="1E44C61C" w:rsidR="00BF743D" w:rsidRPr="00E00D47" w:rsidRDefault="00BF743D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0D47">
        <w:rPr>
          <w:rFonts w:ascii="Times New Roman" w:hAnsi="Times New Roman" w:cs="Times New Roman"/>
          <w:sz w:val="24"/>
          <w:szCs w:val="24"/>
        </w:rPr>
        <w:t xml:space="preserve">На любом этапе развития социально-экономических отношений в рамках любой экономической системы встают вопросы достижения макроэкономической стабильности и интенсивного экономического роста. </w:t>
      </w:r>
    </w:p>
    <w:p w14:paraId="4545A625" w14:textId="4F70E794" w:rsidR="00BF743D" w:rsidRPr="00E00D47" w:rsidRDefault="00BF743D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bCs/>
          <w:sz w:val="24"/>
          <w:szCs w:val="24"/>
        </w:rPr>
        <w:t>Приватизация</w:t>
      </w:r>
      <w:r w:rsidRPr="00E00D47">
        <w:rPr>
          <w:rFonts w:ascii="Times New Roman" w:hAnsi="Times New Roman" w:cs="Times New Roman"/>
          <w:sz w:val="24"/>
          <w:szCs w:val="24"/>
        </w:rPr>
        <w:t xml:space="preserve"> - процесс перехода имущества из той или иной формы коллективной собственности в частную.</w:t>
      </w:r>
      <w:r w:rsidRPr="00E00D47">
        <w:rPr>
          <w:sz w:val="24"/>
          <w:szCs w:val="24"/>
        </w:rPr>
        <w:t xml:space="preserve"> </w:t>
      </w:r>
    </w:p>
    <w:p w14:paraId="41AABB6F" w14:textId="2ACAF373" w:rsidR="00BF743D" w:rsidRPr="00E00D47" w:rsidRDefault="00BF743D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iCs/>
          <w:sz w:val="24"/>
          <w:szCs w:val="24"/>
        </w:rPr>
        <w:t>Цель приватизации</w:t>
      </w:r>
      <w:r w:rsidRPr="00E00D47">
        <w:rPr>
          <w:rFonts w:ascii="Times New Roman" w:hAnsi="Times New Roman" w:cs="Times New Roman"/>
          <w:sz w:val="24"/>
          <w:szCs w:val="24"/>
        </w:rPr>
        <w:t xml:space="preserve"> состоит в следующ</w:t>
      </w:r>
      <w:r w:rsidR="003353F9">
        <w:rPr>
          <w:rFonts w:ascii="Times New Roman" w:hAnsi="Times New Roman" w:cs="Times New Roman"/>
          <w:sz w:val="24"/>
          <w:szCs w:val="24"/>
        </w:rPr>
        <w:t xml:space="preserve">ем: на основе передачи активов, </w:t>
      </w:r>
      <w:r w:rsidRPr="00E00D47">
        <w:rPr>
          <w:rFonts w:ascii="Times New Roman" w:hAnsi="Times New Roman" w:cs="Times New Roman"/>
          <w:sz w:val="24"/>
          <w:szCs w:val="24"/>
        </w:rPr>
        <w:t>находящихся в государственной собственности</w:t>
      </w:r>
      <w:r w:rsidR="003353F9">
        <w:rPr>
          <w:rFonts w:ascii="Times New Roman" w:hAnsi="Times New Roman" w:cs="Times New Roman"/>
          <w:sz w:val="24"/>
          <w:szCs w:val="24"/>
        </w:rPr>
        <w:t>,</w:t>
      </w:r>
      <w:r w:rsidRPr="00E00D47">
        <w:rPr>
          <w:rFonts w:ascii="Times New Roman" w:hAnsi="Times New Roman" w:cs="Times New Roman"/>
          <w:sz w:val="24"/>
          <w:szCs w:val="24"/>
        </w:rPr>
        <w:t xml:space="preserve"> частным владельцам предполагается их более эффективное использование в соответствии с механизмом экономических интересов, а также целей экономической системы на разных уровнях.</w:t>
      </w:r>
    </w:p>
    <w:p w14:paraId="4415FE79" w14:textId="329CA9FA" w:rsidR="00BF743D" w:rsidRPr="00E00D47" w:rsidRDefault="00BF743D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Следует рассмотреть следующие аспекты (задачи приватизации). Все эти аспекты раскрывают главную цель приватизации:</w:t>
      </w:r>
    </w:p>
    <w:p w14:paraId="1AD03223" w14:textId="4B36302D" w:rsidR="00BF743D" w:rsidRPr="00E00D47" w:rsidRDefault="00BF743D" w:rsidP="005C7B16">
      <w:pPr>
        <w:pStyle w:val="a6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Расширение границ частной собственности.</w:t>
      </w:r>
    </w:p>
    <w:p w14:paraId="40203BD0" w14:textId="0FA8089D" w:rsidR="00BF743D" w:rsidRPr="00E00D47" w:rsidRDefault="00BF743D" w:rsidP="005C7B16">
      <w:pPr>
        <w:pStyle w:val="a6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Повышение доходов государства за счет более эффективного использования экономических активов.</w:t>
      </w:r>
    </w:p>
    <w:p w14:paraId="2FA35EE6" w14:textId="3FE82A4A" w:rsidR="00BF743D" w:rsidRPr="00E00D47" w:rsidRDefault="00BF743D" w:rsidP="005C7B16">
      <w:pPr>
        <w:pStyle w:val="a6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Снижение степени влияния государственного вмешательства в экономические процессы.</w:t>
      </w:r>
    </w:p>
    <w:p w14:paraId="297C6A35" w14:textId="07F7687A" w:rsidR="00BF743D" w:rsidRPr="00E00D47" w:rsidRDefault="00BF743D" w:rsidP="005C7B16">
      <w:pPr>
        <w:pStyle w:val="a6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Формирование системы взаимосвязанных экономических интересов с точки зрения долгосрочного развития экономической системы.</w:t>
      </w:r>
    </w:p>
    <w:p w14:paraId="6B7D9DA4" w14:textId="0DFCEED8" w:rsidR="00F1319B" w:rsidRPr="00E00D47" w:rsidRDefault="00F1319B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 xml:space="preserve">Сначала, следует четко выделить </w:t>
      </w:r>
      <w:r w:rsidRPr="00E00D47">
        <w:rPr>
          <w:rFonts w:ascii="Times New Roman" w:hAnsi="Times New Roman" w:cs="Times New Roman"/>
          <w:iCs/>
          <w:sz w:val="24"/>
          <w:szCs w:val="24"/>
        </w:rPr>
        <w:t>цели российской приватизации</w:t>
      </w:r>
      <w:r w:rsidRPr="00E00D47">
        <w:rPr>
          <w:rFonts w:ascii="Times New Roman" w:hAnsi="Times New Roman" w:cs="Times New Roman"/>
          <w:sz w:val="24"/>
          <w:szCs w:val="24"/>
        </w:rPr>
        <w:t>:</w:t>
      </w:r>
    </w:p>
    <w:p w14:paraId="4D157B10" w14:textId="2709B5B9" w:rsidR="00F1319B" w:rsidRPr="00E00D47" w:rsidRDefault="00F1319B" w:rsidP="005C7B16">
      <w:pPr>
        <w:pStyle w:val="a6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создание конкурентной среды;</w:t>
      </w:r>
    </w:p>
    <w:p w14:paraId="4C1EF099" w14:textId="4888B7D1" w:rsidR="00F1319B" w:rsidRPr="00E00D47" w:rsidRDefault="00F1319B" w:rsidP="005C7B16">
      <w:pPr>
        <w:pStyle w:val="a6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формирование слоя частных собственников-предпринимателей;</w:t>
      </w:r>
    </w:p>
    <w:p w14:paraId="5A010AFA" w14:textId="2C390360" w:rsidR="00F1319B" w:rsidRPr="00E00D47" w:rsidRDefault="00F1319B" w:rsidP="005C7B16">
      <w:pPr>
        <w:pStyle w:val="a6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повышение эффективности деятельности предприятий;</w:t>
      </w:r>
    </w:p>
    <w:p w14:paraId="750EFA26" w14:textId="7A08628E" w:rsidR="00F1319B" w:rsidRPr="00E00D47" w:rsidRDefault="00F1319B" w:rsidP="005C7B16">
      <w:pPr>
        <w:pStyle w:val="a6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содействие демонополизации экономики;</w:t>
      </w:r>
    </w:p>
    <w:p w14:paraId="5A9F8222" w14:textId="0A7DE51F" w:rsidR="00F1319B" w:rsidRPr="00E00D47" w:rsidRDefault="00F1319B" w:rsidP="005C7B16">
      <w:pPr>
        <w:pStyle w:val="a6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привлечение иностранных инвестиций;</w:t>
      </w:r>
    </w:p>
    <w:p w14:paraId="345035C8" w14:textId="0625BCDC" w:rsidR="00F1319B" w:rsidRPr="00E00D47" w:rsidRDefault="00F1319B" w:rsidP="005C7B16">
      <w:pPr>
        <w:pStyle w:val="a6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социальная защита населения и развитие объектов социальной инфраструктуры за счет средств от приватизации</w:t>
      </w:r>
      <w:r w:rsidR="000A0856">
        <w:rPr>
          <w:rFonts w:ascii="Times New Roman" w:hAnsi="Times New Roman" w:cs="Times New Roman"/>
          <w:sz w:val="24"/>
          <w:szCs w:val="24"/>
        </w:rPr>
        <w:t>.</w:t>
      </w:r>
    </w:p>
    <w:p w14:paraId="042C14EC" w14:textId="77777777" w:rsidR="00F1319B" w:rsidRPr="00E00D47" w:rsidRDefault="00F1319B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Превращение государственных предприятий в акционерные общества - главная направленность в способах проведения приватизации.</w:t>
      </w:r>
    </w:p>
    <w:p w14:paraId="2A2B5E5A" w14:textId="246A8FBE" w:rsidR="00F1319B" w:rsidRPr="00E00D47" w:rsidRDefault="00F1319B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В ходе анализа литературы по вопросам процессов приватизации в России выявлено то, что на сегодняшний день четкой и конкретной периодизации этапов и процессов российской приватизации не разработано. Исходя из этого следует отразить свое видение данной периодизации. Следует выделить подготовительный этап. Он связывается с периодом 1990-1991 гг., когда были сформированы теоретический базис (внедрение в систему экономических отношений термина приватизация) и методологические основы (первые юридические документы).</w:t>
      </w:r>
    </w:p>
    <w:p w14:paraId="5CCF7A83" w14:textId="0F498495" w:rsidR="00F1319B" w:rsidRPr="00E00D47" w:rsidRDefault="00F1319B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 xml:space="preserve">Первые российские законы о приватизации, принятые в 1991 г. определяли приватизацию как процесс перехода государственных предприятий и </w:t>
      </w:r>
      <w:proofErr w:type="spellStart"/>
      <w:r w:rsidRPr="00E00D47">
        <w:rPr>
          <w:rFonts w:ascii="Times New Roman" w:hAnsi="Times New Roman" w:cs="Times New Roman"/>
          <w:sz w:val="24"/>
          <w:szCs w:val="24"/>
        </w:rPr>
        <w:t>госжилья</w:t>
      </w:r>
      <w:proofErr w:type="spellEnd"/>
      <w:r w:rsidRPr="00E00D47">
        <w:rPr>
          <w:rFonts w:ascii="Times New Roman" w:hAnsi="Times New Roman" w:cs="Times New Roman"/>
          <w:sz w:val="24"/>
          <w:szCs w:val="24"/>
        </w:rPr>
        <w:t xml:space="preserve"> в частную собственность с целью обеспечения основ для преобразования социалистической плановой экономики в экономику рыночного либо смешанного типа.</w:t>
      </w:r>
    </w:p>
    <w:p w14:paraId="5B7D6295" w14:textId="5F9AB4CA" w:rsidR="00F1319B" w:rsidRPr="00E00D47" w:rsidRDefault="00F1319B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lastRenderedPageBreak/>
        <w:t>В зарубежной практике приватизация рассматривается как метод повышения эффекти</w:t>
      </w:r>
      <w:r w:rsidR="00F63A62" w:rsidRPr="00E00D47">
        <w:rPr>
          <w:rFonts w:ascii="Times New Roman" w:hAnsi="Times New Roman" w:cs="Times New Roman"/>
          <w:sz w:val="24"/>
          <w:szCs w:val="24"/>
        </w:rPr>
        <w:t xml:space="preserve">вности национальной экономики. </w:t>
      </w:r>
      <w:r w:rsidRPr="00E00D47">
        <w:rPr>
          <w:rFonts w:ascii="Times New Roman" w:hAnsi="Times New Roman" w:cs="Times New Roman"/>
          <w:sz w:val="24"/>
          <w:szCs w:val="24"/>
        </w:rPr>
        <w:t>В России оно было воспринято исключительно в качестве инструмента системного преобразования экономики.</w:t>
      </w:r>
    </w:p>
    <w:p w14:paraId="2D197187" w14:textId="0B40A742" w:rsidR="00F1319B" w:rsidRPr="00E00D47" w:rsidRDefault="00F1319B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bCs/>
          <w:sz w:val="24"/>
          <w:szCs w:val="24"/>
        </w:rPr>
        <w:t>Вторым этапом</w:t>
      </w:r>
      <w:r w:rsidRPr="00E00D47">
        <w:rPr>
          <w:rFonts w:ascii="Times New Roman" w:hAnsi="Times New Roman" w:cs="Times New Roman"/>
          <w:sz w:val="24"/>
          <w:szCs w:val="24"/>
        </w:rPr>
        <w:t xml:space="preserve"> приватизации экономисты считают начало 1995 г. (продолжается до сих пор). Важным событием в ходе приватизации стало введение корректировок в закон «О приватизации государственных и м</w:t>
      </w:r>
      <w:r w:rsidR="00A06363" w:rsidRPr="00E00D47">
        <w:rPr>
          <w:rFonts w:ascii="Times New Roman" w:hAnsi="Times New Roman" w:cs="Times New Roman"/>
          <w:sz w:val="24"/>
          <w:szCs w:val="24"/>
        </w:rPr>
        <w:t>униципальных предприятий в РФ», в</w:t>
      </w:r>
      <w:r w:rsidRPr="00E00D47">
        <w:rPr>
          <w:rFonts w:ascii="Times New Roman" w:hAnsi="Times New Roman" w:cs="Times New Roman"/>
          <w:sz w:val="24"/>
          <w:szCs w:val="24"/>
        </w:rPr>
        <w:t xml:space="preserve"> частности, в нем сделан акцент на переход от преимущественно безвозмездной передачи государственной собственности к ее продаже по ценам, определяемым рынком; указано, что приватизация должна способствовать повышению эффективности функционирования отечественных предприятий; определено, что при отчуждении государственной собственности должны учитываться и социальные индикаторы.</w:t>
      </w:r>
    </w:p>
    <w:p w14:paraId="3B343863" w14:textId="1E0777C3" w:rsidR="00C5311A" w:rsidRPr="00E00D47" w:rsidRDefault="00C5311A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iCs/>
          <w:sz w:val="24"/>
          <w:szCs w:val="24"/>
        </w:rPr>
        <w:t>Мероприятия приватизации приводили к появлению как положительных, так и отрицательных фактов в экономической и социальной системах</w:t>
      </w:r>
      <w:r w:rsidRPr="00E00D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403FB" w14:textId="77777777" w:rsidR="00C5311A" w:rsidRPr="00E00D47" w:rsidRDefault="00C5311A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bCs/>
          <w:sz w:val="24"/>
          <w:szCs w:val="24"/>
        </w:rPr>
        <w:t>Положительным итогом</w:t>
      </w:r>
      <w:r w:rsidRPr="00E00D47">
        <w:rPr>
          <w:rFonts w:ascii="Times New Roman" w:hAnsi="Times New Roman" w:cs="Times New Roman"/>
          <w:sz w:val="24"/>
          <w:szCs w:val="24"/>
        </w:rPr>
        <w:t xml:space="preserve"> приватизации можно считать процесс концентрации капитала и возникновение акционерного капитала в различных отраслях экономики. Первоначальный этап приватизации положил начало накоплению практического инструментария в области государственного управления в условиях рыночной экономики.</w:t>
      </w:r>
    </w:p>
    <w:p w14:paraId="60F9A21A" w14:textId="77777777" w:rsidR="00C5311A" w:rsidRPr="00E00D47" w:rsidRDefault="00C5311A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В результате приватизации в России сформировался негосударственный сектор экономики в короткие сроки, рыночные институты и новый корпоративный сектор экономики (рынок ценных бумаг, акционерные общества, банки, система институциональных инвесторов, страховые компании), произошло распределение юридических прав собственности на приватизированное имущество.</w:t>
      </w:r>
    </w:p>
    <w:p w14:paraId="63CCAB31" w14:textId="77777777" w:rsidR="00C5311A" w:rsidRPr="00E00D47" w:rsidRDefault="00C5311A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bCs/>
          <w:sz w:val="24"/>
          <w:szCs w:val="24"/>
        </w:rPr>
        <w:t>Негативные последствия</w:t>
      </w:r>
      <w:r w:rsidRPr="00E00D47">
        <w:rPr>
          <w:rFonts w:ascii="Times New Roman" w:hAnsi="Times New Roman" w:cs="Times New Roman"/>
          <w:sz w:val="24"/>
          <w:szCs w:val="24"/>
        </w:rPr>
        <w:t xml:space="preserve"> приватизации также наблюдались во всех сферах: политической, экономической, социальной. </w:t>
      </w:r>
    </w:p>
    <w:p w14:paraId="3DD05848" w14:textId="77777777" w:rsidR="00C5311A" w:rsidRPr="00E00D47" w:rsidRDefault="00C5311A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Хотя и происходила концентрация капитала, она происходила в отношении узкого круга лиц, что, естественно, фактически вызывало реальное отторжение основной массы населения от реальной собственности.</w:t>
      </w:r>
    </w:p>
    <w:p w14:paraId="7CD7A80E" w14:textId="77777777" w:rsidR="00C5311A" w:rsidRPr="00E00D47" w:rsidRDefault="00C5311A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 xml:space="preserve">Концепция приватизации была неграмотно ориентирована лишь на частную собственность, в то время, как различные формы коллективной собственности игнорировались. </w:t>
      </w:r>
    </w:p>
    <w:p w14:paraId="79C55790" w14:textId="082D7758" w:rsidR="00C5311A" w:rsidRPr="00E00D47" w:rsidRDefault="00C5311A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Самой главной ошибкой явился факт того, что экономистами-реформаторами полагалось, что вывод государственных предприятий на механизмы рыночного функционирования с одновременно</w:t>
      </w:r>
      <w:r w:rsidR="000A0856">
        <w:rPr>
          <w:rFonts w:ascii="Times New Roman" w:hAnsi="Times New Roman" w:cs="Times New Roman"/>
          <w:sz w:val="24"/>
          <w:szCs w:val="24"/>
        </w:rPr>
        <w:t>й</w:t>
      </w:r>
      <w:r w:rsidRPr="00E00D47">
        <w:rPr>
          <w:rFonts w:ascii="Times New Roman" w:hAnsi="Times New Roman" w:cs="Times New Roman"/>
          <w:sz w:val="24"/>
          <w:szCs w:val="24"/>
        </w:rPr>
        <w:t xml:space="preserve"> </w:t>
      </w:r>
      <w:r w:rsidR="000A0856">
        <w:rPr>
          <w:rFonts w:ascii="Times New Roman" w:hAnsi="Times New Roman" w:cs="Times New Roman"/>
          <w:sz w:val="24"/>
          <w:szCs w:val="24"/>
        </w:rPr>
        <w:t>л</w:t>
      </w:r>
      <w:r w:rsidR="000A0856" w:rsidRPr="000A0856">
        <w:rPr>
          <w:rFonts w:ascii="Times New Roman" w:hAnsi="Times New Roman" w:cs="Times New Roman"/>
          <w:sz w:val="24"/>
          <w:szCs w:val="24"/>
        </w:rPr>
        <w:t>иберализаци</w:t>
      </w:r>
      <w:r w:rsidR="000A0856">
        <w:rPr>
          <w:rFonts w:ascii="Times New Roman" w:hAnsi="Times New Roman" w:cs="Times New Roman"/>
          <w:sz w:val="24"/>
          <w:szCs w:val="24"/>
        </w:rPr>
        <w:t>ей</w:t>
      </w:r>
      <w:r w:rsidRPr="00E00D47">
        <w:rPr>
          <w:rFonts w:ascii="Times New Roman" w:hAnsi="Times New Roman" w:cs="Times New Roman"/>
          <w:sz w:val="24"/>
          <w:szCs w:val="24"/>
        </w:rPr>
        <w:t xml:space="preserve"> цен даст </w:t>
      </w:r>
      <w:r w:rsidR="00F63A62" w:rsidRPr="00E00D47">
        <w:rPr>
          <w:rFonts w:ascii="Times New Roman" w:hAnsi="Times New Roman" w:cs="Times New Roman"/>
          <w:sz w:val="24"/>
          <w:szCs w:val="24"/>
        </w:rPr>
        <w:t xml:space="preserve">необходимый экономический и антиинфляционный </w:t>
      </w:r>
      <w:r w:rsidRPr="00E00D47">
        <w:rPr>
          <w:rFonts w:ascii="Times New Roman" w:hAnsi="Times New Roman" w:cs="Times New Roman"/>
          <w:sz w:val="24"/>
          <w:szCs w:val="24"/>
        </w:rPr>
        <w:t xml:space="preserve">эффект. </w:t>
      </w:r>
    </w:p>
    <w:p w14:paraId="30935ABC" w14:textId="6A3527AE" w:rsidR="00F1319B" w:rsidRDefault="00C5311A" w:rsidP="005C7B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0D47">
        <w:rPr>
          <w:rFonts w:ascii="Times New Roman" w:hAnsi="Times New Roman" w:cs="Times New Roman"/>
          <w:sz w:val="24"/>
          <w:szCs w:val="24"/>
        </w:rPr>
        <w:t>Также существенной ошибкой можно полагать смещение акцентов реформ в сторону дос</w:t>
      </w:r>
      <w:r w:rsidR="00F63A62" w:rsidRPr="00E00D47">
        <w:rPr>
          <w:rFonts w:ascii="Times New Roman" w:hAnsi="Times New Roman" w:cs="Times New Roman"/>
          <w:sz w:val="24"/>
          <w:szCs w:val="24"/>
        </w:rPr>
        <w:t xml:space="preserve">тижения </w:t>
      </w:r>
      <w:r w:rsidR="000A0856">
        <w:rPr>
          <w:rFonts w:ascii="Times New Roman" w:hAnsi="Times New Roman" w:cs="Times New Roman"/>
          <w:sz w:val="24"/>
          <w:szCs w:val="24"/>
        </w:rPr>
        <w:t>без</w:t>
      </w:r>
      <w:r w:rsidR="000A0856" w:rsidRPr="00E00D47">
        <w:rPr>
          <w:rFonts w:ascii="Times New Roman" w:hAnsi="Times New Roman" w:cs="Times New Roman"/>
          <w:sz w:val="24"/>
          <w:szCs w:val="24"/>
        </w:rPr>
        <w:t>дефицитности</w:t>
      </w:r>
      <w:r w:rsidR="00F63A62" w:rsidRPr="00E00D4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0E2FDBFE" w14:textId="77777777" w:rsidR="000F03B7" w:rsidRDefault="000F03B7" w:rsidP="005C7B1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2A568" w14:textId="7BAF467B" w:rsidR="000F03B7" w:rsidRDefault="000F03B7" w:rsidP="005C7B1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F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3F17F3A" w14:textId="1A4344A4" w:rsidR="00256235" w:rsidRDefault="00256235" w:rsidP="005C7B16">
      <w:pPr>
        <w:pStyle w:val="a6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03B7">
        <w:rPr>
          <w:rFonts w:ascii="Times New Roman" w:hAnsi="Times New Roman" w:cs="Times New Roman"/>
          <w:sz w:val="24"/>
          <w:szCs w:val="24"/>
        </w:rPr>
        <w:t>Артемьев Г.В.</w:t>
      </w:r>
      <w:r w:rsidRPr="00256235">
        <w:rPr>
          <w:rFonts w:ascii="Times New Roman" w:hAnsi="Times New Roman" w:cs="Times New Roman"/>
          <w:sz w:val="24"/>
          <w:szCs w:val="24"/>
        </w:rPr>
        <w:t xml:space="preserve"> Приватизация государственной собственности // Аллея науки</w:t>
      </w:r>
      <w:r w:rsidR="005C7B16">
        <w:rPr>
          <w:rFonts w:ascii="Times New Roman" w:hAnsi="Times New Roman" w:cs="Times New Roman"/>
          <w:sz w:val="24"/>
          <w:szCs w:val="24"/>
        </w:rPr>
        <w:t>. 2018. Т.</w:t>
      </w:r>
      <w:r w:rsidRPr="000F03B7">
        <w:rPr>
          <w:rFonts w:ascii="Times New Roman" w:hAnsi="Times New Roman" w:cs="Times New Roman"/>
          <w:sz w:val="24"/>
          <w:szCs w:val="24"/>
        </w:rPr>
        <w:t>3. </w:t>
      </w:r>
      <w:r w:rsidRPr="00256235">
        <w:rPr>
          <w:rFonts w:ascii="Times New Roman" w:hAnsi="Times New Roman" w:cs="Times New Roman"/>
          <w:sz w:val="24"/>
          <w:szCs w:val="24"/>
        </w:rPr>
        <w:t>№ 1 (17)</w:t>
      </w:r>
      <w:r w:rsidRPr="000F03B7">
        <w:rPr>
          <w:rFonts w:ascii="Times New Roman" w:hAnsi="Times New Roman" w:cs="Times New Roman"/>
          <w:sz w:val="24"/>
          <w:szCs w:val="24"/>
        </w:rPr>
        <w:t>. С. 231-234.</w:t>
      </w:r>
      <w:r w:rsidRPr="00256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6FDE0" w14:textId="664D7A13" w:rsidR="000F03B7" w:rsidRPr="00256235" w:rsidRDefault="000F03B7" w:rsidP="005C7B16">
      <w:pPr>
        <w:pStyle w:val="a6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 Т.В.</w:t>
      </w:r>
      <w:r w:rsidR="00F01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Характерные особенности и ключевые последствия российской приватизации 1990-х гг. // </w:t>
      </w:r>
      <w:r w:rsidRPr="00256235">
        <w:rPr>
          <w:rFonts w:ascii="Times New Roman" w:hAnsi="Times New Roman" w:cs="Times New Roman"/>
          <w:sz w:val="24"/>
          <w:szCs w:val="24"/>
        </w:rPr>
        <w:t>Современная экономика: теоретические и практические подходы. Сборник материалов XI Международной научно-практической конференции. 2019. С. 85-89.</w:t>
      </w:r>
    </w:p>
    <w:p w14:paraId="10EE4C74" w14:textId="77777777" w:rsidR="00256235" w:rsidRPr="00A13454" w:rsidRDefault="00256235" w:rsidP="00BB53D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56235" w:rsidRPr="00A13454" w:rsidSect="000F03B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F58"/>
    <w:multiLevelType w:val="hybridMultilevel"/>
    <w:tmpl w:val="B28296F8"/>
    <w:lvl w:ilvl="0" w:tplc="69567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8E8"/>
    <w:multiLevelType w:val="hybridMultilevel"/>
    <w:tmpl w:val="7C4E5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B362AD"/>
    <w:multiLevelType w:val="hybridMultilevel"/>
    <w:tmpl w:val="9006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91201"/>
    <w:multiLevelType w:val="hybridMultilevel"/>
    <w:tmpl w:val="B298FAB2"/>
    <w:lvl w:ilvl="0" w:tplc="69567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E21F23"/>
    <w:multiLevelType w:val="hybridMultilevel"/>
    <w:tmpl w:val="5820532E"/>
    <w:lvl w:ilvl="0" w:tplc="69567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237DA"/>
    <w:multiLevelType w:val="hybridMultilevel"/>
    <w:tmpl w:val="F99C754C"/>
    <w:lvl w:ilvl="0" w:tplc="5538D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3D"/>
    <w:rsid w:val="000A0856"/>
    <w:rsid w:val="000A65B1"/>
    <w:rsid w:val="000F03B7"/>
    <w:rsid w:val="0025289B"/>
    <w:rsid w:val="00256235"/>
    <w:rsid w:val="00313B06"/>
    <w:rsid w:val="003353F9"/>
    <w:rsid w:val="004A60B3"/>
    <w:rsid w:val="005C7B16"/>
    <w:rsid w:val="006B6526"/>
    <w:rsid w:val="008A1021"/>
    <w:rsid w:val="00A06363"/>
    <w:rsid w:val="00A16B32"/>
    <w:rsid w:val="00A25A0D"/>
    <w:rsid w:val="00BB53DC"/>
    <w:rsid w:val="00BF743D"/>
    <w:rsid w:val="00C01EEA"/>
    <w:rsid w:val="00C5311A"/>
    <w:rsid w:val="00CC38C0"/>
    <w:rsid w:val="00D96D5C"/>
    <w:rsid w:val="00E00D47"/>
    <w:rsid w:val="00E11643"/>
    <w:rsid w:val="00EA1E05"/>
    <w:rsid w:val="00ED190E"/>
    <w:rsid w:val="00F0148F"/>
    <w:rsid w:val="00F1319B"/>
    <w:rsid w:val="00F63A62"/>
    <w:rsid w:val="00F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AC58"/>
  <w15:chartTrackingRefBased/>
  <w15:docId w15:val="{8F348BD6-8E25-402F-AE45-72C39CE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643"/>
    <w:rPr>
      <w:b/>
      <w:bCs/>
    </w:rPr>
  </w:style>
  <w:style w:type="character" w:styleId="a5">
    <w:name w:val="Emphasis"/>
    <w:basedOn w:val="a0"/>
    <w:uiPriority w:val="20"/>
    <w:qFormat/>
    <w:rsid w:val="00E11643"/>
    <w:rPr>
      <w:i/>
      <w:iCs/>
    </w:rPr>
  </w:style>
  <w:style w:type="paragraph" w:styleId="a6">
    <w:name w:val="List Paragraph"/>
    <w:basedOn w:val="a"/>
    <w:uiPriority w:val="34"/>
    <w:qFormat/>
    <w:rsid w:val="00E00D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Кузьминых</dc:creator>
  <cp:keywords/>
  <dc:description/>
  <cp:lastModifiedBy>Пользователь</cp:lastModifiedBy>
  <cp:revision>25</cp:revision>
  <dcterms:created xsi:type="dcterms:W3CDTF">2020-09-18T19:29:00Z</dcterms:created>
  <dcterms:modified xsi:type="dcterms:W3CDTF">2020-11-15T10:31:00Z</dcterms:modified>
</cp:coreProperties>
</file>