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84A" w:rsidRDefault="00526E47" w:rsidP="00112A39">
      <w:pPr>
        <w:spacing w:after="0" w:line="240" w:lineRule="auto"/>
        <w:jc w:val="center"/>
        <w:rPr>
          <w:rFonts w:ascii="Times New Roman" w:hAnsi="Times New Roman" w:cs="Times New Roman"/>
          <w:b/>
          <w:sz w:val="24"/>
          <w:lang w:val="ru-RU"/>
        </w:rPr>
      </w:pPr>
      <w:r>
        <w:rPr>
          <w:rFonts w:ascii="Times New Roman" w:hAnsi="Times New Roman" w:cs="Times New Roman"/>
          <w:b/>
          <w:sz w:val="24"/>
          <w:lang w:val="ru-RU"/>
        </w:rPr>
        <w:t>Особенности передачи образа Авроры при переводе художественного фильма «</w:t>
      </w:r>
      <w:proofErr w:type="spellStart"/>
      <w:r>
        <w:rPr>
          <w:rFonts w:ascii="Times New Roman" w:hAnsi="Times New Roman" w:cs="Times New Roman"/>
          <w:b/>
          <w:sz w:val="24"/>
          <w:lang w:val="ru-RU"/>
        </w:rPr>
        <w:t>Малефисента</w:t>
      </w:r>
      <w:proofErr w:type="spellEnd"/>
      <w:r>
        <w:rPr>
          <w:rFonts w:ascii="Times New Roman" w:hAnsi="Times New Roman" w:cs="Times New Roman"/>
          <w:b/>
          <w:sz w:val="24"/>
          <w:lang w:val="ru-RU"/>
        </w:rPr>
        <w:t>» различными в</w:t>
      </w:r>
      <w:r w:rsidR="00C90D2D">
        <w:rPr>
          <w:rFonts w:ascii="Times New Roman" w:hAnsi="Times New Roman" w:cs="Times New Roman"/>
          <w:b/>
          <w:sz w:val="24"/>
          <w:lang w:val="ru-RU"/>
        </w:rPr>
        <w:t>идами аудиовизуального перевода</w:t>
      </w:r>
      <w:bookmarkStart w:id="0" w:name="_GoBack"/>
      <w:bookmarkEnd w:id="0"/>
    </w:p>
    <w:p w:rsidR="00071266" w:rsidRPr="00422325" w:rsidRDefault="00071266" w:rsidP="00112A39">
      <w:pPr>
        <w:spacing w:after="0" w:line="240" w:lineRule="auto"/>
        <w:ind w:firstLine="425"/>
        <w:jc w:val="center"/>
        <w:rPr>
          <w:rFonts w:ascii="Times New Roman" w:hAnsi="Times New Roman" w:cs="Times New Roman"/>
          <w:b/>
          <w:i/>
          <w:sz w:val="24"/>
          <w:lang w:val="ru-RU"/>
        </w:rPr>
      </w:pPr>
    </w:p>
    <w:p w:rsidR="00970D09" w:rsidRDefault="009135F5" w:rsidP="00112A39">
      <w:pPr>
        <w:spacing w:after="0" w:line="240" w:lineRule="auto"/>
        <w:ind w:firstLine="425"/>
        <w:jc w:val="center"/>
        <w:rPr>
          <w:rFonts w:ascii="Times New Roman" w:hAnsi="Times New Roman" w:cs="Times New Roman"/>
          <w:b/>
          <w:i/>
          <w:sz w:val="24"/>
          <w:lang w:val="ru-RU"/>
        </w:rPr>
      </w:pPr>
      <w:r>
        <w:rPr>
          <w:rFonts w:ascii="Times New Roman" w:hAnsi="Times New Roman" w:cs="Times New Roman"/>
          <w:b/>
          <w:i/>
          <w:sz w:val="24"/>
          <w:lang w:val="ru-RU"/>
        </w:rPr>
        <w:t>Шатрова А.В.</w:t>
      </w:r>
    </w:p>
    <w:p w:rsidR="00071266" w:rsidRPr="00422325" w:rsidRDefault="00071266" w:rsidP="00112A39">
      <w:pPr>
        <w:spacing w:after="0" w:line="240" w:lineRule="auto"/>
        <w:jc w:val="center"/>
        <w:rPr>
          <w:rFonts w:ascii="Times New Roman" w:hAnsi="Times New Roman" w:cs="Times New Roman"/>
          <w:i/>
          <w:sz w:val="24"/>
          <w:lang w:val="ru-RU"/>
        </w:rPr>
      </w:pPr>
    </w:p>
    <w:p w:rsidR="00DF1CC0" w:rsidRPr="00D62B17" w:rsidRDefault="003327BA" w:rsidP="00D62B17">
      <w:pPr>
        <w:spacing w:after="0" w:line="240" w:lineRule="auto"/>
        <w:jc w:val="center"/>
        <w:rPr>
          <w:rFonts w:ascii="Times New Roman" w:hAnsi="Times New Roman" w:cs="Times New Roman"/>
          <w:i/>
          <w:sz w:val="24"/>
          <w:lang w:val="ru-RU"/>
        </w:rPr>
      </w:pPr>
      <w:r>
        <w:rPr>
          <w:rFonts w:ascii="Times New Roman" w:hAnsi="Times New Roman" w:cs="Times New Roman"/>
          <w:i/>
          <w:sz w:val="24"/>
          <w:lang w:val="ru-RU"/>
        </w:rPr>
        <w:t>Студент</w:t>
      </w:r>
      <w:r w:rsidR="00BC65A7">
        <w:rPr>
          <w:rFonts w:ascii="Times New Roman" w:hAnsi="Times New Roman" w:cs="Times New Roman"/>
          <w:i/>
          <w:sz w:val="24"/>
          <w:lang w:val="ru-RU"/>
        </w:rPr>
        <w:t>ка</w:t>
      </w:r>
      <w:r w:rsidR="001B65AE" w:rsidRPr="001B65AE">
        <w:rPr>
          <w:rFonts w:ascii="Times New Roman" w:hAnsi="Times New Roman" w:cs="Times New Roman"/>
          <w:i/>
          <w:sz w:val="24"/>
          <w:lang w:val="ru-RU"/>
        </w:rPr>
        <w:t xml:space="preserve"> </w:t>
      </w:r>
      <w:r w:rsidR="008D1EB8">
        <w:rPr>
          <w:rFonts w:ascii="Times New Roman" w:hAnsi="Times New Roman" w:cs="Times New Roman"/>
          <w:i/>
          <w:sz w:val="24"/>
          <w:lang w:val="ru-RU"/>
        </w:rPr>
        <w:t>Педагогическ</w:t>
      </w:r>
      <w:r w:rsidR="001B65AE">
        <w:rPr>
          <w:rFonts w:ascii="Times New Roman" w:hAnsi="Times New Roman" w:cs="Times New Roman"/>
          <w:i/>
          <w:sz w:val="24"/>
          <w:lang w:val="ru-RU"/>
        </w:rPr>
        <w:t>ого</w:t>
      </w:r>
      <w:r w:rsidR="008D1EB8">
        <w:rPr>
          <w:rFonts w:ascii="Times New Roman" w:hAnsi="Times New Roman" w:cs="Times New Roman"/>
          <w:i/>
          <w:sz w:val="24"/>
          <w:lang w:val="ru-RU"/>
        </w:rPr>
        <w:t xml:space="preserve"> институт</w:t>
      </w:r>
      <w:r w:rsidR="001B65AE">
        <w:rPr>
          <w:rFonts w:ascii="Times New Roman" w:hAnsi="Times New Roman" w:cs="Times New Roman"/>
          <w:i/>
          <w:sz w:val="24"/>
          <w:lang w:val="ru-RU"/>
        </w:rPr>
        <w:t>а</w:t>
      </w:r>
      <w:r w:rsidR="008D1EB8">
        <w:rPr>
          <w:rFonts w:ascii="Times New Roman" w:hAnsi="Times New Roman" w:cs="Times New Roman"/>
          <w:i/>
          <w:sz w:val="24"/>
          <w:lang w:val="ru-RU"/>
        </w:rPr>
        <w:t xml:space="preserve"> Тихоокеанского государственного университета, </w:t>
      </w:r>
      <w:r w:rsidR="00112A39">
        <w:rPr>
          <w:rFonts w:ascii="Times New Roman" w:hAnsi="Times New Roman" w:cs="Times New Roman"/>
          <w:i/>
          <w:sz w:val="24"/>
          <w:lang w:val="ru-RU"/>
        </w:rPr>
        <w:t>Хабаровск, Россия</w:t>
      </w:r>
    </w:p>
    <w:p w:rsidR="00071266" w:rsidRDefault="00071266" w:rsidP="001B30FD">
      <w:pPr>
        <w:spacing w:after="0" w:line="240" w:lineRule="auto"/>
        <w:ind w:firstLine="709"/>
        <w:jc w:val="both"/>
        <w:rPr>
          <w:rFonts w:ascii="Times New Roman" w:hAnsi="Times New Roman" w:cs="Times New Roman"/>
          <w:sz w:val="24"/>
          <w:lang w:val="ru-RU"/>
        </w:rPr>
      </w:pPr>
    </w:p>
    <w:p w:rsidR="00D62B17" w:rsidRDefault="00AD0685" w:rsidP="001B30FD">
      <w:pPr>
        <w:spacing w:after="0" w:line="240" w:lineRule="auto"/>
        <w:ind w:firstLine="709"/>
        <w:jc w:val="both"/>
        <w:rPr>
          <w:rFonts w:ascii="Times New Roman" w:hAnsi="Times New Roman" w:cs="Times New Roman"/>
          <w:sz w:val="24"/>
          <w:lang w:val="ru-RU"/>
        </w:rPr>
      </w:pPr>
      <w:r w:rsidRPr="00AD0685">
        <w:rPr>
          <w:rFonts w:ascii="Times New Roman" w:hAnsi="Times New Roman" w:cs="Times New Roman"/>
          <w:sz w:val="24"/>
          <w:lang w:val="ru-RU"/>
        </w:rPr>
        <w:t xml:space="preserve">Сегодня в зарубежном </w:t>
      </w:r>
      <w:proofErr w:type="spellStart"/>
      <w:r w:rsidRPr="00AD0685">
        <w:rPr>
          <w:rFonts w:ascii="Times New Roman" w:hAnsi="Times New Roman" w:cs="Times New Roman"/>
          <w:sz w:val="24"/>
          <w:lang w:val="ru-RU"/>
        </w:rPr>
        <w:t>переводоведении</w:t>
      </w:r>
      <w:proofErr w:type="spellEnd"/>
      <w:r w:rsidRPr="00AD0685">
        <w:rPr>
          <w:rFonts w:ascii="Times New Roman" w:hAnsi="Times New Roman" w:cs="Times New Roman"/>
          <w:sz w:val="24"/>
          <w:lang w:val="ru-RU"/>
        </w:rPr>
        <w:t xml:space="preserve"> аудиовизуальный перевод является одним из самых быстроразвивающихся направлений переводческой деятельности.</w:t>
      </w:r>
      <w:r w:rsidR="00422325" w:rsidRPr="00422325">
        <w:rPr>
          <w:rFonts w:ascii="Times New Roman" w:hAnsi="Times New Roman" w:cs="Times New Roman"/>
          <w:sz w:val="24"/>
          <w:lang w:val="ru-RU"/>
        </w:rPr>
        <w:t xml:space="preserve"> </w:t>
      </w:r>
      <w:r w:rsidR="00422325">
        <w:rPr>
          <w:rFonts w:ascii="Times New Roman" w:hAnsi="Times New Roman" w:cs="Times New Roman"/>
          <w:sz w:val="24"/>
          <w:lang w:val="ru-RU"/>
        </w:rPr>
        <w:t>С</w:t>
      </w:r>
      <w:r w:rsidR="00422325" w:rsidRPr="000F203E">
        <w:rPr>
          <w:rFonts w:ascii="Times New Roman" w:hAnsi="Times New Roman" w:cs="Times New Roman"/>
          <w:sz w:val="24"/>
          <w:lang w:val="ru-RU"/>
        </w:rPr>
        <w:t xml:space="preserve">амыми распространенными видами аудиовизуального перевода </w:t>
      </w:r>
      <w:r w:rsidR="00422325">
        <w:rPr>
          <w:rFonts w:ascii="Times New Roman" w:hAnsi="Times New Roman" w:cs="Times New Roman"/>
          <w:sz w:val="24"/>
          <w:lang w:val="ru-RU"/>
        </w:rPr>
        <w:t xml:space="preserve">являются </w:t>
      </w:r>
      <w:r w:rsidR="00422325" w:rsidRPr="000F203E">
        <w:rPr>
          <w:rFonts w:ascii="Times New Roman" w:hAnsi="Times New Roman" w:cs="Times New Roman"/>
          <w:sz w:val="24"/>
          <w:lang w:val="ru-RU"/>
        </w:rPr>
        <w:t xml:space="preserve">дублирование, </w:t>
      </w:r>
      <w:proofErr w:type="spellStart"/>
      <w:r w:rsidR="00422325" w:rsidRPr="000F203E">
        <w:rPr>
          <w:rFonts w:ascii="Times New Roman" w:hAnsi="Times New Roman" w:cs="Times New Roman"/>
          <w:sz w:val="24"/>
          <w:lang w:val="ru-RU"/>
        </w:rPr>
        <w:t>субтитрирование</w:t>
      </w:r>
      <w:proofErr w:type="spellEnd"/>
      <w:r w:rsidR="00422325" w:rsidRPr="000F203E">
        <w:rPr>
          <w:rFonts w:ascii="Times New Roman" w:hAnsi="Times New Roman" w:cs="Times New Roman"/>
          <w:sz w:val="24"/>
          <w:lang w:val="ru-RU"/>
        </w:rPr>
        <w:t xml:space="preserve"> и закад</w:t>
      </w:r>
      <w:r w:rsidR="00422325">
        <w:rPr>
          <w:rFonts w:ascii="Times New Roman" w:hAnsi="Times New Roman" w:cs="Times New Roman"/>
          <w:sz w:val="24"/>
          <w:lang w:val="ru-RU"/>
        </w:rPr>
        <w:t>ровый перевод, все они</w:t>
      </w:r>
      <w:r w:rsidR="00422325" w:rsidRPr="000F203E">
        <w:rPr>
          <w:rFonts w:ascii="Times New Roman" w:hAnsi="Times New Roman" w:cs="Times New Roman"/>
          <w:sz w:val="24"/>
          <w:lang w:val="ru-RU"/>
        </w:rPr>
        <w:t xml:space="preserve"> имеют свои особенности.</w:t>
      </w:r>
    </w:p>
    <w:p w:rsidR="00AD0685" w:rsidRPr="00AD0685" w:rsidRDefault="00AD0685" w:rsidP="00AD0685">
      <w:pPr>
        <w:spacing w:after="0" w:line="240" w:lineRule="auto"/>
        <w:ind w:firstLine="709"/>
        <w:jc w:val="both"/>
        <w:rPr>
          <w:rFonts w:ascii="Times New Roman" w:hAnsi="Times New Roman" w:cs="Times New Roman"/>
          <w:sz w:val="24"/>
          <w:lang w:val="ru-RU"/>
        </w:rPr>
      </w:pPr>
      <w:r w:rsidRPr="00AD0685">
        <w:rPr>
          <w:rFonts w:ascii="Times New Roman" w:hAnsi="Times New Roman" w:cs="Times New Roman"/>
          <w:sz w:val="24"/>
          <w:lang w:val="ru-RU"/>
        </w:rPr>
        <w:t xml:space="preserve">Закадровое озвучивание является наиболее простым и наименее дорогостоящим способом перевода. При осуществлении закадрового перевода голос озвучивающего актера накладывается поверх оригинальной звуковой дорожки. Тот факт, что переведённая речь актёров озвучивания слышна поверх оригинальной звуковой дорожки произведения, является основным отличием закадрового перевода от дубляжа. А. В. </w:t>
      </w:r>
      <w:proofErr w:type="spellStart"/>
      <w:r w:rsidRPr="00AD0685">
        <w:rPr>
          <w:rFonts w:ascii="Times New Roman" w:hAnsi="Times New Roman" w:cs="Times New Roman"/>
          <w:sz w:val="24"/>
          <w:lang w:val="ru-RU"/>
        </w:rPr>
        <w:t>Козуляев</w:t>
      </w:r>
      <w:proofErr w:type="spellEnd"/>
      <w:r w:rsidRPr="00AD0685">
        <w:rPr>
          <w:rFonts w:ascii="Times New Roman" w:hAnsi="Times New Roman" w:cs="Times New Roman"/>
          <w:sz w:val="24"/>
          <w:lang w:val="ru-RU"/>
        </w:rPr>
        <w:t xml:space="preserve"> отмечает, что при закадровом переводе количество ограничений минимально и считает, что закадровый перевод можно анализировать как одну из разновидностей синхронного перевода [</w:t>
      </w:r>
      <w:proofErr w:type="spellStart"/>
      <w:r w:rsidR="00C72690">
        <w:rPr>
          <w:rFonts w:ascii="Times New Roman" w:hAnsi="Times New Roman" w:cs="Times New Roman"/>
          <w:sz w:val="24"/>
          <w:lang w:val="ru-RU"/>
        </w:rPr>
        <w:t>Козуляев</w:t>
      </w:r>
      <w:proofErr w:type="spellEnd"/>
      <w:r w:rsidR="00C72690">
        <w:rPr>
          <w:rFonts w:ascii="Times New Roman" w:hAnsi="Times New Roman" w:cs="Times New Roman"/>
          <w:sz w:val="24"/>
          <w:lang w:val="ru-RU"/>
        </w:rPr>
        <w:t xml:space="preserve"> 2015:</w:t>
      </w:r>
      <w:r w:rsidRPr="00AD0685">
        <w:rPr>
          <w:rFonts w:ascii="Times New Roman" w:hAnsi="Times New Roman" w:cs="Times New Roman"/>
          <w:sz w:val="24"/>
          <w:lang w:val="ru-RU"/>
        </w:rPr>
        <w:t xml:space="preserve"> 16].</w:t>
      </w:r>
    </w:p>
    <w:p w:rsidR="00AD0685" w:rsidRPr="00AD0685" w:rsidRDefault="00AD0685" w:rsidP="00AD0685">
      <w:pPr>
        <w:spacing w:after="0" w:line="240" w:lineRule="auto"/>
        <w:ind w:firstLine="709"/>
        <w:jc w:val="both"/>
        <w:rPr>
          <w:rFonts w:ascii="Times New Roman" w:hAnsi="Times New Roman" w:cs="Times New Roman"/>
          <w:sz w:val="24"/>
          <w:lang w:val="ru-RU"/>
        </w:rPr>
      </w:pPr>
      <w:r w:rsidRPr="00AD0685">
        <w:rPr>
          <w:rFonts w:ascii="Times New Roman" w:hAnsi="Times New Roman" w:cs="Times New Roman"/>
          <w:sz w:val="24"/>
          <w:lang w:val="ru-RU"/>
        </w:rPr>
        <w:t xml:space="preserve">Согласно определению В. Е. Горшковой, </w:t>
      </w:r>
      <w:proofErr w:type="spellStart"/>
      <w:r w:rsidRPr="00AD0685">
        <w:rPr>
          <w:rFonts w:ascii="Times New Roman" w:hAnsi="Times New Roman" w:cs="Times New Roman"/>
          <w:sz w:val="24"/>
          <w:lang w:val="ru-RU"/>
        </w:rPr>
        <w:t>субтитрирование</w:t>
      </w:r>
      <w:proofErr w:type="spellEnd"/>
      <w:r w:rsidRPr="00AD0685">
        <w:rPr>
          <w:rFonts w:ascii="Times New Roman" w:hAnsi="Times New Roman" w:cs="Times New Roman"/>
          <w:sz w:val="24"/>
          <w:lang w:val="ru-RU"/>
        </w:rPr>
        <w:t xml:space="preserve"> является сокращенным переводом диалогов фильма, отражающим их основное содержание и выражающимся в виде печатного текста, расположенном в нижней части экрана [</w:t>
      </w:r>
      <w:r w:rsidR="004B47F6">
        <w:rPr>
          <w:rFonts w:ascii="Times New Roman" w:hAnsi="Times New Roman" w:cs="Times New Roman"/>
          <w:sz w:val="24"/>
          <w:lang w:val="ru-RU"/>
        </w:rPr>
        <w:t>Горшкова 2006:</w:t>
      </w:r>
      <w:r w:rsidRPr="00AD0685">
        <w:rPr>
          <w:rFonts w:ascii="Times New Roman" w:hAnsi="Times New Roman" w:cs="Times New Roman"/>
          <w:sz w:val="24"/>
          <w:lang w:val="ru-RU"/>
        </w:rPr>
        <w:t xml:space="preserve"> 33]. </w:t>
      </w:r>
      <w:r w:rsidR="007840B2" w:rsidRPr="007840B2">
        <w:rPr>
          <w:rFonts w:ascii="Times New Roman" w:hAnsi="Times New Roman" w:cs="Times New Roman"/>
          <w:sz w:val="24"/>
          <w:lang w:val="ru-RU"/>
        </w:rPr>
        <w:t>Под субтитрами понимается текстовое сопровождение видеоряда, дублирующее или дополняющее звуковую дорожку [</w:t>
      </w:r>
      <w:r w:rsidR="007840B2">
        <w:rPr>
          <w:rFonts w:ascii="Times New Roman" w:hAnsi="Times New Roman" w:cs="Times New Roman"/>
          <w:sz w:val="24"/>
          <w:lang w:val="ru-RU"/>
        </w:rPr>
        <w:t>Богданов</w:t>
      </w:r>
      <w:r w:rsidR="007840B2" w:rsidRPr="007840B2">
        <w:rPr>
          <w:rFonts w:ascii="Times New Roman" w:hAnsi="Times New Roman" w:cs="Times New Roman"/>
          <w:sz w:val="24"/>
          <w:lang w:val="ru-RU"/>
        </w:rPr>
        <w:t xml:space="preserve">]. </w:t>
      </w:r>
      <w:r w:rsidRPr="00AD0685">
        <w:rPr>
          <w:rFonts w:ascii="Times New Roman" w:hAnsi="Times New Roman" w:cs="Times New Roman"/>
          <w:sz w:val="24"/>
          <w:lang w:val="ru-RU"/>
        </w:rPr>
        <w:t xml:space="preserve">При осуществлении </w:t>
      </w:r>
      <w:proofErr w:type="spellStart"/>
      <w:r w:rsidRPr="00AD0685">
        <w:rPr>
          <w:rFonts w:ascii="Times New Roman" w:hAnsi="Times New Roman" w:cs="Times New Roman"/>
          <w:sz w:val="24"/>
          <w:lang w:val="ru-RU"/>
        </w:rPr>
        <w:t>субтитрирования</w:t>
      </w:r>
      <w:proofErr w:type="spellEnd"/>
      <w:r w:rsidRPr="00AD0685">
        <w:rPr>
          <w:rFonts w:ascii="Times New Roman" w:hAnsi="Times New Roman" w:cs="Times New Roman"/>
          <w:sz w:val="24"/>
          <w:lang w:val="ru-RU"/>
        </w:rPr>
        <w:t xml:space="preserve"> переводчик сталкивается с рядом внешних ограничений, так как необходимо уместить перевод в ограниченное количество строк и знаков и привязать смену субтитров к смене планов в кадре [</w:t>
      </w:r>
      <w:proofErr w:type="spellStart"/>
      <w:r w:rsidR="004B47F6" w:rsidRPr="004B47F6">
        <w:rPr>
          <w:rFonts w:ascii="Times New Roman" w:hAnsi="Times New Roman" w:cs="Times New Roman"/>
          <w:sz w:val="24"/>
          <w:lang w:val="ru-RU"/>
        </w:rPr>
        <w:t>Козуляев</w:t>
      </w:r>
      <w:proofErr w:type="spellEnd"/>
      <w:r w:rsidR="004B47F6" w:rsidRPr="004B47F6">
        <w:rPr>
          <w:rFonts w:ascii="Times New Roman" w:hAnsi="Times New Roman" w:cs="Times New Roman"/>
          <w:sz w:val="24"/>
          <w:lang w:val="ru-RU"/>
        </w:rPr>
        <w:t xml:space="preserve"> 2015:</w:t>
      </w:r>
      <w:r w:rsidRPr="00AD0685">
        <w:rPr>
          <w:rFonts w:ascii="Times New Roman" w:hAnsi="Times New Roman" w:cs="Times New Roman"/>
          <w:sz w:val="24"/>
          <w:lang w:val="ru-RU"/>
        </w:rPr>
        <w:t xml:space="preserve"> 16].</w:t>
      </w:r>
    </w:p>
    <w:p w:rsidR="00AD0685" w:rsidRPr="00AD0685" w:rsidRDefault="00AD0685" w:rsidP="00AD0685">
      <w:pPr>
        <w:spacing w:after="0" w:line="240" w:lineRule="auto"/>
        <w:ind w:firstLine="709"/>
        <w:jc w:val="both"/>
        <w:rPr>
          <w:rFonts w:ascii="Times New Roman" w:hAnsi="Times New Roman" w:cs="Times New Roman"/>
          <w:sz w:val="24"/>
          <w:lang w:val="ru-RU"/>
        </w:rPr>
      </w:pPr>
      <w:r w:rsidRPr="00AD0685">
        <w:rPr>
          <w:rFonts w:ascii="Times New Roman" w:hAnsi="Times New Roman" w:cs="Times New Roman"/>
          <w:sz w:val="24"/>
          <w:lang w:val="ru-RU"/>
        </w:rPr>
        <w:t>При дублировании (</w:t>
      </w:r>
      <w:proofErr w:type="spellStart"/>
      <w:r w:rsidRPr="00AD0685">
        <w:rPr>
          <w:rFonts w:ascii="Times New Roman" w:hAnsi="Times New Roman" w:cs="Times New Roman"/>
          <w:sz w:val="24"/>
          <w:lang w:val="ru-RU"/>
        </w:rPr>
        <w:t>dubbing</w:t>
      </w:r>
      <w:proofErr w:type="spellEnd"/>
      <w:r w:rsidRPr="00AD0685">
        <w:rPr>
          <w:rFonts w:ascii="Times New Roman" w:hAnsi="Times New Roman" w:cs="Times New Roman"/>
          <w:sz w:val="24"/>
          <w:lang w:val="ru-RU"/>
        </w:rPr>
        <w:t>) аудиовизуального произведения  осуществляется полная замена иностранной речи на родной язык. Перевод под полный дубляж (</w:t>
      </w:r>
      <w:proofErr w:type="spellStart"/>
      <w:r w:rsidRPr="00AD0685">
        <w:rPr>
          <w:rFonts w:ascii="Times New Roman" w:hAnsi="Times New Roman" w:cs="Times New Roman"/>
          <w:sz w:val="24"/>
          <w:lang w:val="ru-RU"/>
        </w:rPr>
        <w:t>lip-synс</w:t>
      </w:r>
      <w:proofErr w:type="spellEnd"/>
      <w:r w:rsidRPr="00AD0685">
        <w:rPr>
          <w:rFonts w:ascii="Times New Roman" w:hAnsi="Times New Roman" w:cs="Times New Roman"/>
          <w:sz w:val="24"/>
          <w:lang w:val="ru-RU"/>
        </w:rPr>
        <w:t>) синхронизируется с мимикой актёров и артикуляцией, поэтому осуществляя перевод, переводчик вынужден синтезировать текст заново [</w:t>
      </w:r>
      <w:proofErr w:type="spellStart"/>
      <w:r w:rsidR="004B47F6" w:rsidRPr="004B47F6">
        <w:rPr>
          <w:rFonts w:ascii="Times New Roman" w:hAnsi="Times New Roman" w:cs="Times New Roman"/>
          <w:sz w:val="24"/>
          <w:lang w:val="ru-RU"/>
        </w:rPr>
        <w:t>Козуляев</w:t>
      </w:r>
      <w:proofErr w:type="spellEnd"/>
      <w:r w:rsidR="004B47F6" w:rsidRPr="004B47F6">
        <w:rPr>
          <w:rFonts w:ascii="Times New Roman" w:hAnsi="Times New Roman" w:cs="Times New Roman"/>
          <w:sz w:val="24"/>
          <w:lang w:val="ru-RU"/>
        </w:rPr>
        <w:t xml:space="preserve"> 2015: </w:t>
      </w:r>
      <w:r w:rsidRPr="00AD0685">
        <w:rPr>
          <w:rFonts w:ascii="Times New Roman" w:hAnsi="Times New Roman" w:cs="Times New Roman"/>
          <w:sz w:val="24"/>
          <w:lang w:val="ru-RU"/>
        </w:rPr>
        <w:t xml:space="preserve">17]. Дублирование наиболее дорогой и трудоемкий вид АВП по сравнению </w:t>
      </w:r>
      <w:proofErr w:type="spellStart"/>
      <w:r w:rsidRPr="00AD0685">
        <w:rPr>
          <w:rFonts w:ascii="Times New Roman" w:hAnsi="Times New Roman" w:cs="Times New Roman"/>
          <w:sz w:val="24"/>
          <w:lang w:val="ru-RU"/>
        </w:rPr>
        <w:t>субтитрированием</w:t>
      </w:r>
      <w:proofErr w:type="spellEnd"/>
      <w:r w:rsidRPr="00AD0685">
        <w:rPr>
          <w:rFonts w:ascii="Times New Roman" w:hAnsi="Times New Roman" w:cs="Times New Roman"/>
          <w:sz w:val="24"/>
          <w:lang w:val="ru-RU"/>
        </w:rPr>
        <w:t xml:space="preserve"> и закадровым озвучиванием.</w:t>
      </w:r>
    </w:p>
    <w:p w:rsidR="00AD0685" w:rsidRDefault="00AD0685" w:rsidP="00AD0685">
      <w:pPr>
        <w:spacing w:after="0" w:line="240" w:lineRule="auto"/>
        <w:ind w:firstLine="709"/>
        <w:jc w:val="both"/>
        <w:rPr>
          <w:rFonts w:ascii="Times New Roman" w:hAnsi="Times New Roman" w:cs="Times New Roman"/>
          <w:sz w:val="24"/>
          <w:lang w:val="ru-RU"/>
        </w:rPr>
      </w:pPr>
      <w:r w:rsidRPr="00AD0685">
        <w:rPr>
          <w:rFonts w:ascii="Times New Roman" w:hAnsi="Times New Roman" w:cs="Times New Roman"/>
          <w:sz w:val="24"/>
          <w:lang w:val="ru-RU"/>
        </w:rPr>
        <w:t xml:space="preserve">Для того, чтобы проанализировать все нюансы каждого вида аудиовизуального перевода и выяснить какой из них является наиболее удачным при </w:t>
      </w:r>
      <w:r w:rsidR="00E00703">
        <w:rPr>
          <w:rFonts w:ascii="Times New Roman" w:hAnsi="Times New Roman" w:cs="Times New Roman"/>
          <w:sz w:val="24"/>
          <w:lang w:val="ru-RU"/>
        </w:rPr>
        <w:t xml:space="preserve">передаче образа главного героя </w:t>
      </w:r>
      <w:r w:rsidRPr="00AD0685">
        <w:rPr>
          <w:rFonts w:ascii="Times New Roman" w:hAnsi="Times New Roman" w:cs="Times New Roman"/>
          <w:sz w:val="24"/>
          <w:lang w:val="ru-RU"/>
        </w:rPr>
        <w:t>художественн</w:t>
      </w:r>
      <w:r w:rsidR="00E00703">
        <w:rPr>
          <w:rFonts w:ascii="Times New Roman" w:hAnsi="Times New Roman" w:cs="Times New Roman"/>
          <w:sz w:val="24"/>
          <w:lang w:val="ru-RU"/>
        </w:rPr>
        <w:t>ого</w:t>
      </w:r>
      <w:r w:rsidRPr="00AD0685">
        <w:rPr>
          <w:rFonts w:ascii="Times New Roman" w:hAnsi="Times New Roman" w:cs="Times New Roman"/>
          <w:sz w:val="24"/>
          <w:lang w:val="ru-RU"/>
        </w:rPr>
        <w:t xml:space="preserve"> фильм</w:t>
      </w:r>
      <w:r w:rsidR="00E00703">
        <w:rPr>
          <w:rFonts w:ascii="Times New Roman" w:hAnsi="Times New Roman" w:cs="Times New Roman"/>
          <w:sz w:val="24"/>
          <w:lang w:val="ru-RU"/>
        </w:rPr>
        <w:t>а</w:t>
      </w:r>
      <w:r w:rsidRPr="00AD0685">
        <w:rPr>
          <w:rFonts w:ascii="Times New Roman" w:hAnsi="Times New Roman" w:cs="Times New Roman"/>
          <w:sz w:val="24"/>
          <w:lang w:val="ru-RU"/>
        </w:rPr>
        <w:t xml:space="preserve"> была подобрана кинокартина, переведенная всеми рассматриваемыми способами – «</w:t>
      </w:r>
      <w:proofErr w:type="spellStart"/>
      <w:r w:rsidRPr="00AD0685">
        <w:rPr>
          <w:rFonts w:ascii="Times New Roman" w:hAnsi="Times New Roman" w:cs="Times New Roman"/>
          <w:sz w:val="24"/>
          <w:lang w:val="ru-RU"/>
        </w:rPr>
        <w:t>Малефисента</w:t>
      </w:r>
      <w:proofErr w:type="spellEnd"/>
      <w:r w:rsidRPr="00AD0685">
        <w:rPr>
          <w:rFonts w:ascii="Times New Roman" w:hAnsi="Times New Roman" w:cs="Times New Roman"/>
          <w:sz w:val="24"/>
          <w:lang w:val="ru-RU"/>
        </w:rPr>
        <w:t xml:space="preserve">». </w:t>
      </w:r>
    </w:p>
    <w:p w:rsidR="00AD0685" w:rsidRDefault="007E6BE1" w:rsidP="009D113F">
      <w:pPr>
        <w:spacing w:after="0" w:line="240" w:lineRule="auto"/>
        <w:ind w:firstLine="709"/>
        <w:jc w:val="both"/>
        <w:rPr>
          <w:rFonts w:ascii="Times New Roman" w:hAnsi="Times New Roman" w:cs="Times New Roman"/>
          <w:sz w:val="24"/>
          <w:lang w:val="ru-RU"/>
        </w:rPr>
      </w:pPr>
      <w:r w:rsidRPr="007E6BE1">
        <w:rPr>
          <w:rFonts w:ascii="Times New Roman" w:hAnsi="Times New Roman" w:cs="Times New Roman"/>
          <w:sz w:val="24"/>
          <w:lang w:val="ru-RU"/>
        </w:rPr>
        <w:t>«</w:t>
      </w:r>
      <w:proofErr w:type="spellStart"/>
      <w:r w:rsidRPr="007E6BE1">
        <w:rPr>
          <w:rFonts w:ascii="Times New Roman" w:hAnsi="Times New Roman" w:cs="Times New Roman"/>
          <w:sz w:val="24"/>
          <w:lang w:val="ru-RU"/>
        </w:rPr>
        <w:t>Малефисента</w:t>
      </w:r>
      <w:proofErr w:type="spellEnd"/>
      <w:r w:rsidRPr="007E6BE1">
        <w:rPr>
          <w:rFonts w:ascii="Times New Roman" w:hAnsi="Times New Roman" w:cs="Times New Roman"/>
          <w:sz w:val="24"/>
          <w:lang w:val="ru-RU"/>
        </w:rPr>
        <w:t xml:space="preserve">» (англ. </w:t>
      </w:r>
      <w:proofErr w:type="spellStart"/>
      <w:r w:rsidRPr="007E6BE1">
        <w:rPr>
          <w:rFonts w:ascii="Times New Roman" w:hAnsi="Times New Roman" w:cs="Times New Roman"/>
          <w:sz w:val="24"/>
          <w:lang w:val="ru-RU"/>
        </w:rPr>
        <w:t>Maleficent</w:t>
      </w:r>
      <w:proofErr w:type="spellEnd"/>
      <w:r w:rsidRPr="007E6BE1">
        <w:rPr>
          <w:rFonts w:ascii="Times New Roman" w:hAnsi="Times New Roman" w:cs="Times New Roman"/>
          <w:sz w:val="24"/>
          <w:lang w:val="ru-RU"/>
        </w:rPr>
        <w:t xml:space="preserve">) – американский </w:t>
      </w:r>
      <w:proofErr w:type="spellStart"/>
      <w:r w:rsidRPr="007E6BE1">
        <w:rPr>
          <w:rFonts w:ascii="Times New Roman" w:hAnsi="Times New Roman" w:cs="Times New Roman"/>
          <w:sz w:val="24"/>
          <w:lang w:val="ru-RU"/>
        </w:rPr>
        <w:t>фентезийный</w:t>
      </w:r>
      <w:proofErr w:type="spellEnd"/>
      <w:r w:rsidRPr="007E6BE1">
        <w:rPr>
          <w:rFonts w:ascii="Times New Roman" w:hAnsi="Times New Roman" w:cs="Times New Roman"/>
          <w:sz w:val="24"/>
          <w:lang w:val="ru-RU"/>
        </w:rPr>
        <w:t xml:space="preserve"> художественный фильм кинокомпании </w:t>
      </w:r>
      <w:proofErr w:type="spellStart"/>
      <w:r w:rsidRPr="007E6BE1">
        <w:rPr>
          <w:rFonts w:ascii="Times New Roman" w:hAnsi="Times New Roman" w:cs="Times New Roman"/>
          <w:sz w:val="24"/>
          <w:lang w:val="ru-RU"/>
        </w:rPr>
        <w:t>Walt</w:t>
      </w:r>
      <w:proofErr w:type="spellEnd"/>
      <w:r w:rsidRPr="007E6BE1">
        <w:rPr>
          <w:rFonts w:ascii="Times New Roman" w:hAnsi="Times New Roman" w:cs="Times New Roman"/>
          <w:sz w:val="24"/>
          <w:lang w:val="ru-RU"/>
        </w:rPr>
        <w:t xml:space="preserve"> </w:t>
      </w:r>
      <w:proofErr w:type="spellStart"/>
      <w:r w:rsidRPr="007E6BE1">
        <w:rPr>
          <w:rFonts w:ascii="Times New Roman" w:hAnsi="Times New Roman" w:cs="Times New Roman"/>
          <w:sz w:val="24"/>
          <w:lang w:val="ru-RU"/>
        </w:rPr>
        <w:t>Disney</w:t>
      </w:r>
      <w:proofErr w:type="spellEnd"/>
      <w:r w:rsidRPr="007E6BE1">
        <w:rPr>
          <w:rFonts w:ascii="Times New Roman" w:hAnsi="Times New Roman" w:cs="Times New Roman"/>
          <w:sz w:val="24"/>
          <w:lang w:val="ru-RU"/>
        </w:rPr>
        <w:t xml:space="preserve"> </w:t>
      </w:r>
      <w:proofErr w:type="spellStart"/>
      <w:r w:rsidRPr="007E6BE1">
        <w:rPr>
          <w:rFonts w:ascii="Times New Roman" w:hAnsi="Times New Roman" w:cs="Times New Roman"/>
          <w:sz w:val="24"/>
          <w:lang w:val="ru-RU"/>
        </w:rPr>
        <w:t>Pictures</w:t>
      </w:r>
      <w:proofErr w:type="spellEnd"/>
      <w:r w:rsidRPr="007E6BE1">
        <w:rPr>
          <w:rFonts w:ascii="Times New Roman" w:hAnsi="Times New Roman" w:cs="Times New Roman"/>
          <w:sz w:val="24"/>
          <w:lang w:val="ru-RU"/>
        </w:rPr>
        <w:t>, снятый в 2014 году.</w:t>
      </w:r>
    </w:p>
    <w:p w:rsidR="009D113F" w:rsidRPr="009D113F" w:rsidRDefault="009D113F" w:rsidP="009D113F">
      <w:pPr>
        <w:spacing w:after="0" w:line="240" w:lineRule="auto"/>
        <w:ind w:firstLine="709"/>
        <w:jc w:val="both"/>
        <w:rPr>
          <w:rFonts w:ascii="Times New Roman" w:hAnsi="Times New Roman" w:cs="Times New Roman"/>
          <w:sz w:val="24"/>
          <w:lang w:val="ru-RU"/>
        </w:rPr>
      </w:pPr>
      <w:r w:rsidRPr="009D113F">
        <w:rPr>
          <w:rFonts w:ascii="Times New Roman" w:hAnsi="Times New Roman" w:cs="Times New Roman"/>
          <w:sz w:val="24"/>
          <w:lang w:val="ru-RU"/>
        </w:rPr>
        <w:t>Для исследования были выбраны следующие переводы данного художественного фильма:</w:t>
      </w:r>
    </w:p>
    <w:p w:rsidR="009D113F" w:rsidRPr="00E94713" w:rsidRDefault="009D113F" w:rsidP="00E94713">
      <w:pPr>
        <w:pStyle w:val="a4"/>
        <w:numPr>
          <w:ilvl w:val="0"/>
          <w:numId w:val="1"/>
        </w:numPr>
        <w:spacing w:after="0" w:line="240" w:lineRule="auto"/>
        <w:jc w:val="both"/>
        <w:rPr>
          <w:rFonts w:ascii="Times New Roman" w:hAnsi="Times New Roman" w:cs="Times New Roman"/>
          <w:sz w:val="24"/>
          <w:lang w:val="ru-RU"/>
        </w:rPr>
      </w:pPr>
      <w:r w:rsidRPr="00E94713">
        <w:rPr>
          <w:rFonts w:ascii="Times New Roman" w:hAnsi="Times New Roman" w:cs="Times New Roman"/>
          <w:sz w:val="24"/>
          <w:lang w:val="ru-RU"/>
        </w:rPr>
        <w:t>Дублированный перевод студии «</w:t>
      </w:r>
      <w:proofErr w:type="spellStart"/>
      <w:r w:rsidRPr="00E94713">
        <w:rPr>
          <w:rFonts w:ascii="Times New Roman" w:hAnsi="Times New Roman" w:cs="Times New Roman"/>
          <w:sz w:val="24"/>
          <w:lang w:val="ru-RU"/>
        </w:rPr>
        <w:t>Невафильм</w:t>
      </w:r>
      <w:proofErr w:type="spellEnd"/>
      <w:r w:rsidRPr="00E94713">
        <w:rPr>
          <w:rFonts w:ascii="Times New Roman" w:hAnsi="Times New Roman" w:cs="Times New Roman"/>
          <w:sz w:val="24"/>
          <w:lang w:val="ru-RU"/>
        </w:rPr>
        <w:t>» по заказу компании «</w:t>
      </w:r>
      <w:proofErr w:type="spellStart"/>
      <w:r w:rsidRPr="00E94713">
        <w:rPr>
          <w:rFonts w:ascii="Times New Roman" w:hAnsi="Times New Roman" w:cs="Times New Roman"/>
          <w:sz w:val="24"/>
          <w:lang w:val="ru-RU"/>
        </w:rPr>
        <w:t>Disney</w:t>
      </w:r>
      <w:proofErr w:type="spellEnd"/>
      <w:r w:rsidRPr="00E94713">
        <w:rPr>
          <w:rFonts w:ascii="Times New Roman" w:hAnsi="Times New Roman" w:cs="Times New Roman"/>
          <w:sz w:val="24"/>
          <w:lang w:val="ru-RU"/>
        </w:rPr>
        <w:t xml:space="preserve"> </w:t>
      </w:r>
      <w:proofErr w:type="spellStart"/>
      <w:r w:rsidRPr="00E94713">
        <w:rPr>
          <w:rFonts w:ascii="Times New Roman" w:hAnsi="Times New Roman" w:cs="Times New Roman"/>
          <w:sz w:val="24"/>
          <w:lang w:val="ru-RU"/>
        </w:rPr>
        <w:t>Character</w:t>
      </w:r>
      <w:proofErr w:type="spellEnd"/>
      <w:r w:rsidRPr="00E94713">
        <w:rPr>
          <w:rFonts w:ascii="Times New Roman" w:hAnsi="Times New Roman" w:cs="Times New Roman"/>
          <w:sz w:val="24"/>
          <w:lang w:val="ru-RU"/>
        </w:rPr>
        <w:t xml:space="preserve"> </w:t>
      </w:r>
      <w:proofErr w:type="spellStart"/>
      <w:r w:rsidRPr="00E94713">
        <w:rPr>
          <w:rFonts w:ascii="Times New Roman" w:hAnsi="Times New Roman" w:cs="Times New Roman"/>
          <w:sz w:val="24"/>
          <w:lang w:val="ru-RU"/>
        </w:rPr>
        <w:t>Voices</w:t>
      </w:r>
      <w:proofErr w:type="spellEnd"/>
      <w:r w:rsidRPr="00E94713">
        <w:rPr>
          <w:rFonts w:ascii="Times New Roman" w:hAnsi="Times New Roman" w:cs="Times New Roman"/>
          <w:sz w:val="24"/>
          <w:lang w:val="ru-RU"/>
        </w:rPr>
        <w:t xml:space="preserve"> </w:t>
      </w:r>
      <w:proofErr w:type="spellStart"/>
      <w:r w:rsidRPr="00E94713">
        <w:rPr>
          <w:rFonts w:ascii="Times New Roman" w:hAnsi="Times New Roman" w:cs="Times New Roman"/>
          <w:sz w:val="24"/>
          <w:lang w:val="ru-RU"/>
        </w:rPr>
        <w:t>Internationa</w:t>
      </w:r>
      <w:r w:rsidR="00E94713" w:rsidRPr="00E94713">
        <w:rPr>
          <w:rFonts w:ascii="Times New Roman" w:hAnsi="Times New Roman" w:cs="Times New Roman"/>
          <w:sz w:val="24"/>
          <w:lang w:val="ru-RU"/>
        </w:rPr>
        <w:t>l</w:t>
      </w:r>
      <w:proofErr w:type="spellEnd"/>
      <w:r w:rsidR="00E94713" w:rsidRPr="00E94713">
        <w:rPr>
          <w:rFonts w:ascii="Times New Roman" w:hAnsi="Times New Roman" w:cs="Times New Roman"/>
          <w:sz w:val="24"/>
          <w:lang w:val="ru-RU"/>
        </w:rPr>
        <w:t xml:space="preserve">» в 2014 году, </w:t>
      </w:r>
      <w:r w:rsidRPr="00E94713">
        <w:rPr>
          <w:rFonts w:ascii="Times New Roman" w:hAnsi="Times New Roman" w:cs="Times New Roman"/>
          <w:sz w:val="24"/>
          <w:lang w:val="ru-RU"/>
        </w:rPr>
        <w:t>переводчики и авторы синхронного текста – Елена Вержбицкая, Лев Вержбицкий.</w:t>
      </w:r>
    </w:p>
    <w:p w:rsidR="009D113F" w:rsidRPr="00E94713" w:rsidRDefault="009D113F" w:rsidP="00E94713">
      <w:pPr>
        <w:pStyle w:val="a4"/>
        <w:numPr>
          <w:ilvl w:val="0"/>
          <w:numId w:val="1"/>
        </w:numPr>
        <w:spacing w:after="0" w:line="240" w:lineRule="auto"/>
        <w:jc w:val="both"/>
        <w:rPr>
          <w:rFonts w:ascii="Times New Roman" w:hAnsi="Times New Roman" w:cs="Times New Roman"/>
          <w:sz w:val="24"/>
          <w:lang w:val="ru-RU"/>
        </w:rPr>
      </w:pPr>
      <w:r w:rsidRPr="00E94713">
        <w:rPr>
          <w:rFonts w:ascii="Times New Roman" w:hAnsi="Times New Roman" w:cs="Times New Roman"/>
          <w:sz w:val="24"/>
          <w:lang w:val="ru-RU"/>
        </w:rPr>
        <w:t>Субтитрированный вариант перевода, размещенный на сайте лингвистического портала http://lelang.ru/.</w:t>
      </w:r>
    </w:p>
    <w:p w:rsidR="009D113F" w:rsidRPr="00E94713" w:rsidRDefault="009D113F" w:rsidP="00E94713">
      <w:pPr>
        <w:pStyle w:val="a4"/>
        <w:numPr>
          <w:ilvl w:val="0"/>
          <w:numId w:val="1"/>
        </w:numPr>
        <w:spacing w:after="0" w:line="240" w:lineRule="auto"/>
        <w:jc w:val="both"/>
        <w:rPr>
          <w:rFonts w:ascii="Times New Roman" w:hAnsi="Times New Roman" w:cs="Times New Roman"/>
          <w:sz w:val="24"/>
          <w:lang w:val="ru-RU"/>
        </w:rPr>
      </w:pPr>
      <w:r w:rsidRPr="00E94713">
        <w:rPr>
          <w:rFonts w:ascii="Times New Roman" w:hAnsi="Times New Roman" w:cs="Times New Roman"/>
          <w:sz w:val="24"/>
          <w:lang w:val="ru-RU"/>
        </w:rPr>
        <w:t>Одноголосый закадровый перевод фильма выполнен Евгением Солодухиным и размещен на его сайте http://vo.solod.me/ 27 сентября 2016 г.</w:t>
      </w:r>
    </w:p>
    <w:p w:rsidR="0017528B" w:rsidRDefault="009047EA" w:rsidP="00B077C1">
      <w:pPr>
        <w:spacing w:after="0" w:line="240" w:lineRule="auto"/>
        <w:ind w:firstLine="709"/>
        <w:jc w:val="both"/>
        <w:rPr>
          <w:rFonts w:ascii="Times New Roman" w:hAnsi="Times New Roman" w:cs="Times New Roman"/>
          <w:sz w:val="24"/>
          <w:lang w:val="ru-RU"/>
        </w:rPr>
      </w:pPr>
      <w:r w:rsidRPr="009047EA">
        <w:rPr>
          <w:rFonts w:ascii="Times New Roman" w:hAnsi="Times New Roman" w:cs="Times New Roman"/>
          <w:sz w:val="24"/>
          <w:lang w:val="ru-RU"/>
        </w:rPr>
        <w:lastRenderedPageBreak/>
        <w:t xml:space="preserve">Резюмируя проведенное исследование, можно отметить, что </w:t>
      </w:r>
      <w:r>
        <w:rPr>
          <w:rFonts w:ascii="Times New Roman" w:hAnsi="Times New Roman" w:cs="Times New Roman"/>
          <w:sz w:val="24"/>
          <w:lang w:val="ru-RU"/>
        </w:rPr>
        <w:t>з</w:t>
      </w:r>
      <w:r w:rsidR="0017528B" w:rsidRPr="0017528B">
        <w:rPr>
          <w:rFonts w:ascii="Times New Roman" w:hAnsi="Times New Roman" w:cs="Times New Roman"/>
          <w:sz w:val="24"/>
          <w:lang w:val="ru-RU"/>
        </w:rPr>
        <w:t xml:space="preserve">акадровый и субтитрированный перевод крайне идентичны, за исключением некоторых моментов, они довольно близки к тексту оригинала, иногда даже калькированы, созданные ими </w:t>
      </w:r>
      <w:r w:rsidR="0017528B">
        <w:rPr>
          <w:rFonts w:ascii="Times New Roman" w:hAnsi="Times New Roman" w:cs="Times New Roman"/>
          <w:sz w:val="24"/>
          <w:lang w:val="ru-RU"/>
        </w:rPr>
        <w:t>образы</w:t>
      </w:r>
      <w:r w:rsidR="0017528B" w:rsidRPr="0017528B">
        <w:rPr>
          <w:rFonts w:ascii="Times New Roman" w:hAnsi="Times New Roman" w:cs="Times New Roman"/>
          <w:sz w:val="24"/>
          <w:lang w:val="ru-RU"/>
        </w:rPr>
        <w:t xml:space="preserve"> Авроры в значительной мере отличаются от образа, полученного при дублированном переводе. Данный вид перевода является более продуманным и адаптированным, всё время напоминает зрителю о месте и времени всего происходящего, благодаря определенной постановке слов в предложениях и использовании слов и фраз, напоминающих архаизмы, заметно использование большего количества эмоционально-окрашенной лексики, по сравнению с первыми двумя переводами, за счет чего образы</w:t>
      </w:r>
      <w:r w:rsidR="00336EDB">
        <w:rPr>
          <w:rFonts w:ascii="Times New Roman" w:hAnsi="Times New Roman" w:cs="Times New Roman"/>
          <w:sz w:val="24"/>
          <w:lang w:val="ru-RU"/>
        </w:rPr>
        <w:t xml:space="preserve"> Авроры</w:t>
      </w:r>
      <w:r w:rsidR="0017528B" w:rsidRPr="0017528B">
        <w:rPr>
          <w:rFonts w:ascii="Times New Roman" w:hAnsi="Times New Roman" w:cs="Times New Roman"/>
          <w:sz w:val="24"/>
          <w:lang w:val="ru-RU"/>
        </w:rPr>
        <w:t xml:space="preserve"> получаются более яркими и понятными. Самый привлекательный образ</w:t>
      </w:r>
      <w:r w:rsidR="004B2EBD">
        <w:rPr>
          <w:rFonts w:ascii="Times New Roman" w:hAnsi="Times New Roman" w:cs="Times New Roman"/>
          <w:sz w:val="24"/>
          <w:lang w:val="ru-RU"/>
        </w:rPr>
        <w:t xml:space="preserve"> Авроры</w:t>
      </w:r>
      <w:r w:rsidR="0017528B" w:rsidRPr="0017528B">
        <w:rPr>
          <w:rFonts w:ascii="Times New Roman" w:hAnsi="Times New Roman" w:cs="Times New Roman"/>
          <w:sz w:val="24"/>
          <w:lang w:val="ru-RU"/>
        </w:rPr>
        <w:t xml:space="preserve"> создается при помощи данного вида АВП, потому что именно он является самым удачным для перевода художественных фильмов, так как он предполагает </w:t>
      </w:r>
      <w:proofErr w:type="spellStart"/>
      <w:r w:rsidR="0017528B" w:rsidRPr="0017528B">
        <w:rPr>
          <w:rFonts w:ascii="Times New Roman" w:hAnsi="Times New Roman" w:cs="Times New Roman"/>
          <w:sz w:val="24"/>
          <w:lang w:val="ru-RU"/>
        </w:rPr>
        <w:t>синхрон</w:t>
      </w:r>
      <w:proofErr w:type="spellEnd"/>
      <w:r w:rsidR="0017528B" w:rsidRPr="0017528B">
        <w:rPr>
          <w:rFonts w:ascii="Times New Roman" w:hAnsi="Times New Roman" w:cs="Times New Roman"/>
          <w:sz w:val="24"/>
          <w:lang w:val="ru-RU"/>
        </w:rPr>
        <w:t xml:space="preserve"> артикуляции и жестов актёров и уже переведенных фраз, которые подстраивают под скорость и темп речи, временный промежутки кадра, где произносит реплики конкретный актёр, их длительность звучания, учитывается темперамент и возраст актёра. Помимо этого, важную роль играет адаптация, которая создает впечатление, что фильм был создан в стране и культуре языка перевода.</w:t>
      </w:r>
    </w:p>
    <w:p w:rsidR="00B077C1" w:rsidRDefault="00E94713" w:rsidP="00B077C1">
      <w:pPr>
        <w:spacing w:after="0" w:line="240" w:lineRule="auto"/>
        <w:ind w:firstLine="709"/>
        <w:jc w:val="both"/>
        <w:rPr>
          <w:rFonts w:ascii="Times New Roman" w:hAnsi="Times New Roman" w:cs="Times New Roman"/>
          <w:sz w:val="24"/>
          <w:lang w:val="ru-RU"/>
        </w:rPr>
      </w:pPr>
      <w:r w:rsidRPr="00E94713">
        <w:rPr>
          <w:rFonts w:ascii="Times New Roman" w:hAnsi="Times New Roman" w:cs="Times New Roman"/>
          <w:sz w:val="24"/>
          <w:lang w:val="ru-RU"/>
        </w:rPr>
        <w:t>Проведенное исследование показало, что</w:t>
      </w:r>
      <w:r>
        <w:rPr>
          <w:rFonts w:ascii="Times New Roman" w:hAnsi="Times New Roman" w:cs="Times New Roman"/>
          <w:sz w:val="24"/>
          <w:lang w:val="ru-RU"/>
        </w:rPr>
        <w:t xml:space="preserve"> </w:t>
      </w:r>
      <w:r w:rsidR="002B3B9C" w:rsidRPr="002B3B9C">
        <w:rPr>
          <w:rFonts w:ascii="Times New Roman" w:hAnsi="Times New Roman" w:cs="Times New Roman"/>
          <w:sz w:val="24"/>
          <w:lang w:val="ru-RU"/>
        </w:rPr>
        <w:t>образы Авроры, созданные при помощи разных видов аудиовизуального перевода несколько разнятся. В дублированном перевод Аврора предстаёт в образе юной мечтательной, очень доброй, ласковой, открытой девушки, которая всегда думает не только о себе, но и о других, боится кого-либо обидеть. Однако, субтитрированный и закадровый перевод делают её образ эгоистичнее, невежественнее и менее любезным, что создаёт резонанс, поскольку в этих же переводах есть проявления благодарности, душевности и нежности принцессы.</w:t>
      </w:r>
      <w:r w:rsidR="002B3B9C">
        <w:rPr>
          <w:rFonts w:ascii="Times New Roman" w:hAnsi="Times New Roman" w:cs="Times New Roman"/>
          <w:sz w:val="24"/>
          <w:lang w:val="ru-RU"/>
        </w:rPr>
        <w:t xml:space="preserve"> </w:t>
      </w:r>
    </w:p>
    <w:p w:rsidR="009047EA" w:rsidRDefault="009047EA" w:rsidP="009047EA">
      <w:pPr>
        <w:spacing w:after="0" w:line="240" w:lineRule="auto"/>
        <w:ind w:firstLine="709"/>
        <w:jc w:val="center"/>
        <w:rPr>
          <w:rFonts w:ascii="Times New Roman" w:hAnsi="Times New Roman" w:cs="Times New Roman"/>
          <w:sz w:val="24"/>
          <w:lang w:val="ru-RU"/>
        </w:rPr>
      </w:pPr>
    </w:p>
    <w:p w:rsidR="009047EA" w:rsidRDefault="009047EA" w:rsidP="009047EA">
      <w:pPr>
        <w:spacing w:after="0" w:line="240" w:lineRule="auto"/>
        <w:ind w:firstLine="709"/>
        <w:jc w:val="center"/>
        <w:rPr>
          <w:rFonts w:ascii="Times New Roman" w:hAnsi="Times New Roman" w:cs="Times New Roman"/>
          <w:sz w:val="24"/>
          <w:lang w:val="ru-RU"/>
        </w:rPr>
      </w:pPr>
      <w:r>
        <w:rPr>
          <w:rFonts w:ascii="Times New Roman" w:hAnsi="Times New Roman" w:cs="Times New Roman"/>
          <w:sz w:val="24"/>
          <w:lang w:val="ru-RU"/>
        </w:rPr>
        <w:t>Литература</w:t>
      </w:r>
    </w:p>
    <w:p w:rsidR="00F6399C" w:rsidRDefault="00F6399C" w:rsidP="009047EA">
      <w:pPr>
        <w:spacing w:after="0" w:line="240" w:lineRule="auto"/>
        <w:ind w:firstLine="709"/>
        <w:jc w:val="center"/>
        <w:rPr>
          <w:rFonts w:ascii="Times New Roman" w:hAnsi="Times New Roman" w:cs="Times New Roman"/>
          <w:sz w:val="24"/>
          <w:lang w:val="ru-RU"/>
        </w:rPr>
      </w:pPr>
    </w:p>
    <w:p w:rsidR="003D2BDA" w:rsidRPr="003D2BDA" w:rsidRDefault="00F6399C" w:rsidP="00F74BA9">
      <w:pPr>
        <w:spacing w:after="0" w:line="240" w:lineRule="auto"/>
        <w:jc w:val="both"/>
        <w:rPr>
          <w:rFonts w:ascii="Times New Roman" w:hAnsi="Times New Roman" w:cs="Times New Roman"/>
          <w:sz w:val="24"/>
          <w:lang w:val="ru-RU"/>
        </w:rPr>
      </w:pPr>
      <w:r>
        <w:rPr>
          <w:rFonts w:ascii="Times New Roman" w:hAnsi="Times New Roman" w:cs="Times New Roman"/>
          <w:sz w:val="24"/>
          <w:lang w:val="ru-RU"/>
        </w:rPr>
        <w:t>Горшкова В.</w:t>
      </w:r>
      <w:r w:rsidR="003D2BDA" w:rsidRPr="003D2BDA">
        <w:rPr>
          <w:rFonts w:ascii="Times New Roman" w:hAnsi="Times New Roman" w:cs="Times New Roman"/>
          <w:sz w:val="24"/>
          <w:lang w:val="ru-RU"/>
        </w:rPr>
        <w:t xml:space="preserve">Е. Перевод в кино. – Иркутск, 2006. </w:t>
      </w:r>
    </w:p>
    <w:p w:rsidR="00DC7FB4" w:rsidRDefault="00F6399C" w:rsidP="00DC7FB4">
      <w:pPr>
        <w:spacing w:after="0" w:line="240" w:lineRule="auto"/>
        <w:jc w:val="both"/>
        <w:rPr>
          <w:rFonts w:ascii="Times New Roman" w:hAnsi="Times New Roman" w:cs="Times New Roman"/>
          <w:sz w:val="24"/>
          <w:lang w:val="ru-RU"/>
        </w:rPr>
      </w:pPr>
      <w:proofErr w:type="spellStart"/>
      <w:r>
        <w:rPr>
          <w:rFonts w:ascii="Times New Roman" w:hAnsi="Times New Roman" w:cs="Times New Roman"/>
          <w:sz w:val="24"/>
          <w:lang w:val="ru-RU"/>
        </w:rPr>
        <w:t>Козуляев</w:t>
      </w:r>
      <w:proofErr w:type="spellEnd"/>
      <w:r>
        <w:rPr>
          <w:rFonts w:ascii="Times New Roman" w:hAnsi="Times New Roman" w:cs="Times New Roman"/>
          <w:sz w:val="24"/>
          <w:lang w:val="ru-RU"/>
        </w:rPr>
        <w:t xml:space="preserve"> А.</w:t>
      </w:r>
      <w:r w:rsidR="003D2BDA" w:rsidRPr="003D2BDA">
        <w:rPr>
          <w:rFonts w:ascii="Times New Roman" w:hAnsi="Times New Roman" w:cs="Times New Roman"/>
          <w:sz w:val="24"/>
          <w:lang w:val="ru-RU"/>
        </w:rPr>
        <w:t>В. Обучение динамически эквивалентному переводу аудиовизуальных произведений: опыт разработки и освоения инновационных методик в рамках школы аудиовизуального перевода</w:t>
      </w:r>
      <w:r>
        <w:rPr>
          <w:rFonts w:ascii="Times New Roman" w:hAnsi="Times New Roman" w:cs="Times New Roman"/>
          <w:sz w:val="24"/>
          <w:lang w:val="ru-RU"/>
        </w:rPr>
        <w:t xml:space="preserve"> </w:t>
      </w:r>
      <w:r w:rsidR="003D2BDA" w:rsidRPr="003D2BDA">
        <w:rPr>
          <w:rFonts w:ascii="Times New Roman" w:hAnsi="Times New Roman" w:cs="Times New Roman"/>
          <w:sz w:val="24"/>
          <w:lang w:val="ru-RU"/>
        </w:rPr>
        <w:t>// Вестник Пермского национального исследовательского политехнического университета. Проблемы языкознания и педагогики</w:t>
      </w:r>
      <w:r>
        <w:rPr>
          <w:rFonts w:ascii="Times New Roman" w:hAnsi="Times New Roman" w:cs="Times New Roman"/>
          <w:sz w:val="24"/>
          <w:lang w:val="ru-RU"/>
        </w:rPr>
        <w:t>. 2015.</w:t>
      </w:r>
      <w:r w:rsidR="003D2BDA" w:rsidRPr="003D2BDA">
        <w:rPr>
          <w:rFonts w:ascii="Times New Roman" w:hAnsi="Times New Roman" w:cs="Times New Roman"/>
          <w:sz w:val="24"/>
          <w:lang w:val="ru-RU"/>
        </w:rPr>
        <w:t xml:space="preserve"> </w:t>
      </w:r>
      <w:r>
        <w:rPr>
          <w:rFonts w:ascii="Times New Roman" w:hAnsi="Times New Roman" w:cs="Times New Roman"/>
          <w:sz w:val="24"/>
          <w:lang w:val="ru-RU"/>
        </w:rPr>
        <w:t xml:space="preserve">№ 3 (13). </w:t>
      </w:r>
      <w:r w:rsidR="003D2BDA" w:rsidRPr="003D2BDA">
        <w:rPr>
          <w:rFonts w:ascii="Times New Roman" w:hAnsi="Times New Roman" w:cs="Times New Roman"/>
          <w:sz w:val="24"/>
          <w:lang w:val="ru-RU"/>
        </w:rPr>
        <w:t xml:space="preserve">С. 3-24. </w:t>
      </w:r>
    </w:p>
    <w:p w:rsidR="00DC7FB4" w:rsidRPr="003D2BDA" w:rsidRDefault="00F6399C" w:rsidP="00DC7FB4">
      <w:pPr>
        <w:spacing w:after="0" w:line="240" w:lineRule="auto"/>
        <w:jc w:val="both"/>
        <w:rPr>
          <w:rFonts w:ascii="Times New Roman" w:hAnsi="Times New Roman" w:cs="Times New Roman"/>
          <w:sz w:val="24"/>
          <w:lang w:val="ru-RU"/>
        </w:rPr>
      </w:pPr>
      <w:r>
        <w:rPr>
          <w:rFonts w:ascii="Times New Roman" w:hAnsi="Times New Roman" w:cs="Times New Roman"/>
          <w:sz w:val="24"/>
          <w:lang w:val="ru-RU"/>
        </w:rPr>
        <w:t>Богданов Е.</w:t>
      </w:r>
      <w:r w:rsidR="00DC7FB4" w:rsidRPr="003D2BDA">
        <w:rPr>
          <w:rFonts w:ascii="Times New Roman" w:hAnsi="Times New Roman" w:cs="Times New Roman"/>
          <w:sz w:val="24"/>
          <w:lang w:val="ru-RU"/>
        </w:rPr>
        <w:t xml:space="preserve">В. К вопросу о </w:t>
      </w:r>
      <w:proofErr w:type="spellStart"/>
      <w:r w:rsidR="00DC7FB4" w:rsidRPr="003D2BDA">
        <w:rPr>
          <w:rFonts w:ascii="Times New Roman" w:hAnsi="Times New Roman" w:cs="Times New Roman"/>
          <w:sz w:val="24"/>
          <w:lang w:val="ru-RU"/>
        </w:rPr>
        <w:t>спецификe</w:t>
      </w:r>
      <w:proofErr w:type="spellEnd"/>
      <w:r w:rsidR="00DC7FB4" w:rsidRPr="003D2BDA">
        <w:rPr>
          <w:rFonts w:ascii="Times New Roman" w:hAnsi="Times New Roman" w:cs="Times New Roman"/>
          <w:sz w:val="24"/>
          <w:lang w:val="ru-RU"/>
        </w:rPr>
        <w:t xml:space="preserve"> аудиовизуального перевода в России и Финляндии: http://old.petrsu.ru/Faculties/Balfin/EVBogdanov_2011.html</w:t>
      </w:r>
    </w:p>
    <w:p w:rsidR="003D2BDA" w:rsidRDefault="003D2BDA" w:rsidP="00F74BA9">
      <w:pPr>
        <w:spacing w:after="0" w:line="240" w:lineRule="auto"/>
        <w:jc w:val="both"/>
        <w:rPr>
          <w:rFonts w:ascii="Times New Roman" w:hAnsi="Times New Roman" w:cs="Times New Roman"/>
          <w:sz w:val="24"/>
          <w:lang w:val="ru-RU"/>
        </w:rPr>
      </w:pPr>
    </w:p>
    <w:p w:rsidR="009047EA" w:rsidRPr="009D113F" w:rsidRDefault="009047EA" w:rsidP="003D2BDA">
      <w:pPr>
        <w:spacing w:after="0" w:line="240" w:lineRule="auto"/>
        <w:ind w:firstLine="709"/>
        <w:jc w:val="both"/>
        <w:rPr>
          <w:rFonts w:ascii="Times New Roman" w:hAnsi="Times New Roman" w:cs="Times New Roman"/>
          <w:sz w:val="24"/>
          <w:lang w:val="ru-RU"/>
        </w:rPr>
      </w:pPr>
    </w:p>
    <w:sectPr w:rsidR="009047EA" w:rsidRPr="009D113F" w:rsidSect="00071266">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257EC"/>
    <w:multiLevelType w:val="hybridMultilevel"/>
    <w:tmpl w:val="ED78B8F8"/>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60A"/>
    <w:rsid w:val="00071266"/>
    <w:rsid w:val="000D360A"/>
    <w:rsid w:val="000F203E"/>
    <w:rsid w:val="00112A39"/>
    <w:rsid w:val="0017528B"/>
    <w:rsid w:val="001A2A13"/>
    <w:rsid w:val="001B30FD"/>
    <w:rsid w:val="001B65AE"/>
    <w:rsid w:val="00206AB6"/>
    <w:rsid w:val="0029684A"/>
    <w:rsid w:val="002B3B9C"/>
    <w:rsid w:val="003327BA"/>
    <w:rsid w:val="00336EDB"/>
    <w:rsid w:val="00376B05"/>
    <w:rsid w:val="003D2BDA"/>
    <w:rsid w:val="00422325"/>
    <w:rsid w:val="004847EB"/>
    <w:rsid w:val="004A549E"/>
    <w:rsid w:val="004B2EBD"/>
    <w:rsid w:val="004B47F6"/>
    <w:rsid w:val="004D4288"/>
    <w:rsid w:val="00526E47"/>
    <w:rsid w:val="007404B7"/>
    <w:rsid w:val="007840B2"/>
    <w:rsid w:val="007E6BE1"/>
    <w:rsid w:val="008D1EB8"/>
    <w:rsid w:val="009047EA"/>
    <w:rsid w:val="009135F5"/>
    <w:rsid w:val="00957351"/>
    <w:rsid w:val="00970D09"/>
    <w:rsid w:val="009D113F"/>
    <w:rsid w:val="009E3047"/>
    <w:rsid w:val="00A65B35"/>
    <w:rsid w:val="00AD0685"/>
    <w:rsid w:val="00B077C1"/>
    <w:rsid w:val="00B4522A"/>
    <w:rsid w:val="00BC65A7"/>
    <w:rsid w:val="00C72690"/>
    <w:rsid w:val="00C90D2D"/>
    <w:rsid w:val="00D26C6B"/>
    <w:rsid w:val="00D50B6B"/>
    <w:rsid w:val="00D62B17"/>
    <w:rsid w:val="00DC7FB4"/>
    <w:rsid w:val="00DF1CC0"/>
    <w:rsid w:val="00E00703"/>
    <w:rsid w:val="00E94713"/>
    <w:rsid w:val="00F6399C"/>
    <w:rsid w:val="00F74BA9"/>
    <w:rsid w:val="00FD3301"/>
    <w:rsid w:val="00FE44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8D1E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unhideWhenUsed/>
    <w:qFormat/>
    <w:rsid w:val="004847EB"/>
    <w:pPr>
      <w:tabs>
        <w:tab w:val="right" w:leader="dot" w:pos="9628"/>
      </w:tabs>
      <w:spacing w:after="0" w:line="360" w:lineRule="auto"/>
      <w:jc w:val="both"/>
    </w:pPr>
    <w:rPr>
      <w:rFonts w:ascii="Times New Roman" w:hAnsi="Times New Roman"/>
      <w:sz w:val="28"/>
    </w:rPr>
  </w:style>
  <w:style w:type="character" w:customStyle="1" w:styleId="20">
    <w:name w:val="Заголовок 2 Знак"/>
    <w:basedOn w:val="a0"/>
    <w:link w:val="2"/>
    <w:uiPriority w:val="9"/>
    <w:semiHidden/>
    <w:rsid w:val="008D1EB8"/>
    <w:rPr>
      <w:rFonts w:asciiTheme="majorHAnsi" w:eastAsiaTheme="majorEastAsia" w:hAnsiTheme="majorHAnsi" w:cstheme="majorBidi"/>
      <w:b/>
      <w:bCs/>
      <w:color w:val="4F81BD" w:themeColor="accent1"/>
      <w:sz w:val="26"/>
      <w:szCs w:val="26"/>
    </w:rPr>
  </w:style>
  <w:style w:type="character" w:styleId="a3">
    <w:name w:val="Hyperlink"/>
    <w:basedOn w:val="a0"/>
    <w:uiPriority w:val="99"/>
    <w:unhideWhenUsed/>
    <w:rsid w:val="00DF1CC0"/>
    <w:rPr>
      <w:color w:val="0000FF" w:themeColor="hyperlink"/>
      <w:u w:val="single"/>
    </w:rPr>
  </w:style>
  <w:style w:type="paragraph" w:styleId="a4">
    <w:name w:val="List Paragraph"/>
    <w:basedOn w:val="a"/>
    <w:uiPriority w:val="34"/>
    <w:qFormat/>
    <w:rsid w:val="00E947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8D1E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unhideWhenUsed/>
    <w:qFormat/>
    <w:rsid w:val="004847EB"/>
    <w:pPr>
      <w:tabs>
        <w:tab w:val="right" w:leader="dot" w:pos="9628"/>
      </w:tabs>
      <w:spacing w:after="0" w:line="360" w:lineRule="auto"/>
      <w:jc w:val="both"/>
    </w:pPr>
    <w:rPr>
      <w:rFonts w:ascii="Times New Roman" w:hAnsi="Times New Roman"/>
      <w:sz w:val="28"/>
    </w:rPr>
  </w:style>
  <w:style w:type="character" w:customStyle="1" w:styleId="20">
    <w:name w:val="Заголовок 2 Знак"/>
    <w:basedOn w:val="a0"/>
    <w:link w:val="2"/>
    <w:uiPriority w:val="9"/>
    <w:semiHidden/>
    <w:rsid w:val="008D1EB8"/>
    <w:rPr>
      <w:rFonts w:asciiTheme="majorHAnsi" w:eastAsiaTheme="majorEastAsia" w:hAnsiTheme="majorHAnsi" w:cstheme="majorBidi"/>
      <w:b/>
      <w:bCs/>
      <w:color w:val="4F81BD" w:themeColor="accent1"/>
      <w:sz w:val="26"/>
      <w:szCs w:val="26"/>
    </w:rPr>
  </w:style>
  <w:style w:type="character" w:styleId="a3">
    <w:name w:val="Hyperlink"/>
    <w:basedOn w:val="a0"/>
    <w:uiPriority w:val="99"/>
    <w:unhideWhenUsed/>
    <w:rsid w:val="00DF1CC0"/>
    <w:rPr>
      <w:color w:val="0000FF" w:themeColor="hyperlink"/>
      <w:u w:val="single"/>
    </w:rPr>
  </w:style>
  <w:style w:type="paragraph" w:styleId="a4">
    <w:name w:val="List Paragraph"/>
    <w:basedOn w:val="a"/>
    <w:uiPriority w:val="34"/>
    <w:qFormat/>
    <w:rsid w:val="00E947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51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810</Words>
  <Characters>4622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ПП/с-22(2).Социальные показатели</dc:creator>
  <cp:keywords/>
  <dc:description/>
  <cp:lastModifiedBy>ПП/с-22(2).Социальные показатели</cp:lastModifiedBy>
  <cp:revision>12</cp:revision>
  <dcterms:created xsi:type="dcterms:W3CDTF">2020-11-11T12:50:00Z</dcterms:created>
  <dcterms:modified xsi:type="dcterms:W3CDTF">2020-11-11T14:40:00Z</dcterms:modified>
</cp:coreProperties>
</file>