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61" w:rsidRDefault="003D1061" w:rsidP="003D1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061">
        <w:rPr>
          <w:rFonts w:ascii="Times New Roman" w:hAnsi="Times New Roman" w:cs="Times New Roman"/>
          <w:b/>
          <w:bCs/>
          <w:sz w:val="24"/>
          <w:szCs w:val="24"/>
        </w:rPr>
        <w:t>Организация социального обслуживания семей с детьми в Кемеровской области (на примере Центра социальной помощи семье и детям Калтанского городского округа)</w:t>
      </w:r>
    </w:p>
    <w:p w:rsidR="003D1061" w:rsidRDefault="003D1061" w:rsidP="00334E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061">
        <w:rPr>
          <w:rFonts w:ascii="Times New Roman" w:hAnsi="Times New Roman" w:cs="Times New Roman"/>
          <w:b/>
          <w:bCs/>
          <w:i/>
          <w:sz w:val="24"/>
          <w:szCs w:val="24"/>
        </w:rPr>
        <w:t>Присяжнюк Алена Леонидовна</w:t>
      </w:r>
    </w:p>
    <w:p w:rsidR="003D1061" w:rsidRDefault="003D1061" w:rsidP="00334EC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D1061">
        <w:rPr>
          <w:rFonts w:ascii="Times New Roman" w:hAnsi="Times New Roman" w:cs="Times New Roman"/>
          <w:bCs/>
          <w:i/>
          <w:sz w:val="24"/>
          <w:szCs w:val="24"/>
        </w:rPr>
        <w:t>Студент магистрант</w:t>
      </w:r>
    </w:p>
    <w:p w:rsidR="00334ECF" w:rsidRDefault="003D1061" w:rsidP="00334EC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D1061">
        <w:rPr>
          <w:rFonts w:ascii="Times New Roman" w:hAnsi="Times New Roman" w:cs="Times New Roman"/>
          <w:bCs/>
          <w:i/>
          <w:sz w:val="24"/>
          <w:szCs w:val="24"/>
        </w:rPr>
        <w:t>Алтайский государственный университет</w:t>
      </w:r>
      <w:r w:rsidR="00334ECF" w:rsidRPr="00334EC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D1061">
        <w:rPr>
          <w:rFonts w:ascii="Times New Roman" w:hAnsi="Times New Roman" w:cs="Times New Roman"/>
          <w:bCs/>
          <w:i/>
          <w:sz w:val="24"/>
          <w:szCs w:val="24"/>
        </w:rPr>
        <w:t>Институт социальных наук</w:t>
      </w:r>
      <w:r w:rsidR="00334EC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3D1061" w:rsidRPr="003D1061" w:rsidRDefault="00334ECF" w:rsidP="00334EC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г. </w:t>
      </w:r>
      <w:r w:rsidR="003D1061" w:rsidRPr="003D1061">
        <w:rPr>
          <w:rFonts w:ascii="Times New Roman" w:hAnsi="Times New Roman" w:cs="Times New Roman"/>
          <w:bCs/>
          <w:i/>
          <w:sz w:val="24"/>
          <w:szCs w:val="24"/>
        </w:rPr>
        <w:t>Барнаул, Россия</w:t>
      </w:r>
    </w:p>
    <w:p w:rsidR="003D1061" w:rsidRPr="00334ECF" w:rsidRDefault="00334ECF" w:rsidP="00334EC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E-mail</w:t>
      </w:r>
      <w:r w:rsidRPr="00334EC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="003D1061" w:rsidRPr="003D1061">
        <w:rPr>
          <w:rFonts w:ascii="Times New Roman" w:hAnsi="Times New Roman" w:cs="Times New Roman"/>
          <w:bCs/>
          <w:i/>
          <w:sz w:val="24"/>
          <w:szCs w:val="24"/>
          <w:lang w:val="en-US"/>
        </w:rPr>
        <w:t>lieonidovna</w:t>
      </w:r>
      <w:r w:rsidR="003D1061" w:rsidRPr="00334ECF">
        <w:rPr>
          <w:rFonts w:ascii="Times New Roman" w:hAnsi="Times New Roman" w:cs="Times New Roman"/>
          <w:bCs/>
          <w:i/>
          <w:sz w:val="24"/>
          <w:szCs w:val="24"/>
          <w:lang w:val="en-US"/>
        </w:rPr>
        <w:t>97@</w:t>
      </w:r>
      <w:r w:rsidR="003D1061" w:rsidRPr="003D1061">
        <w:rPr>
          <w:rFonts w:ascii="Times New Roman" w:hAnsi="Times New Roman" w:cs="Times New Roman"/>
          <w:bCs/>
          <w:i/>
          <w:sz w:val="24"/>
          <w:szCs w:val="24"/>
          <w:lang w:val="en-US"/>
        </w:rPr>
        <w:t>list</w:t>
      </w:r>
      <w:r w:rsidR="003D1061" w:rsidRPr="00334ECF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3D1061" w:rsidRPr="003D1061">
        <w:rPr>
          <w:rFonts w:ascii="Times New Roman" w:hAnsi="Times New Roman" w:cs="Times New Roman"/>
          <w:bCs/>
          <w:i/>
          <w:sz w:val="24"/>
          <w:szCs w:val="24"/>
          <w:lang w:val="en-US"/>
        </w:rPr>
        <w:t>ru</w:t>
      </w:r>
    </w:p>
    <w:p w:rsidR="003D1061" w:rsidRPr="00334ECF" w:rsidRDefault="003D1061" w:rsidP="003D1061">
      <w:pPr>
        <w:spacing w:after="0" w:line="240" w:lineRule="auto"/>
        <w:ind w:firstLine="709"/>
        <w:jc w:val="center"/>
        <w:rPr>
          <w:b/>
          <w:bCs/>
          <w:sz w:val="24"/>
          <w:szCs w:val="24"/>
          <w:lang w:val="en-US"/>
        </w:rPr>
      </w:pPr>
    </w:p>
    <w:p w:rsidR="003D1061" w:rsidRPr="003D1061" w:rsidRDefault="003D1061" w:rsidP="003D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061">
        <w:rPr>
          <w:rFonts w:ascii="Times New Roman" w:hAnsi="Times New Roman" w:cs="Times New Roman"/>
          <w:sz w:val="24"/>
          <w:szCs w:val="24"/>
        </w:rPr>
        <w:t xml:space="preserve">В статье затронуты некоторые проблемы и тенденции реализации социальной политики в сфере семьи в Кузбассе. Рассмотрена деятельность Центра социальной помощи семье и детям. </w:t>
      </w:r>
    </w:p>
    <w:p w:rsidR="00334ECF" w:rsidRDefault="003D1061" w:rsidP="003D1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D106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10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рактически каждый третий житель почти трехмиллионного Кузбасса является получателем тех или иных мер поддержки [3]. </w:t>
      </w:r>
      <w:r w:rsidR="00334E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Социальная политика призвана решать </w:t>
      </w:r>
      <w:r w:rsidRPr="003D10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проблемы в сфере семьи</w:t>
      </w:r>
      <w:r w:rsidRPr="003D1061">
        <w:rPr>
          <w:rFonts w:ascii="Times New Roman" w:hAnsi="Times New Roman" w:cs="Times New Roman"/>
          <w:sz w:val="24"/>
          <w:szCs w:val="24"/>
        </w:rPr>
        <w:t xml:space="preserve">, </w:t>
      </w:r>
      <w:r w:rsidR="00334ECF">
        <w:rPr>
          <w:rFonts w:ascii="Times New Roman" w:hAnsi="Times New Roman" w:cs="Times New Roman"/>
          <w:sz w:val="24"/>
          <w:szCs w:val="24"/>
        </w:rPr>
        <w:t>жилищный вопрос</w:t>
      </w:r>
      <w:r w:rsidRPr="003D1061">
        <w:rPr>
          <w:rFonts w:ascii="Times New Roman" w:hAnsi="Times New Roman" w:cs="Times New Roman"/>
          <w:sz w:val="24"/>
          <w:szCs w:val="24"/>
        </w:rPr>
        <w:t>, организаци</w:t>
      </w:r>
      <w:r w:rsidR="00334ECF">
        <w:rPr>
          <w:rFonts w:ascii="Times New Roman" w:hAnsi="Times New Roman" w:cs="Times New Roman"/>
          <w:sz w:val="24"/>
          <w:szCs w:val="24"/>
        </w:rPr>
        <w:t>я</w:t>
      </w:r>
      <w:r w:rsidRPr="003D106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34ECF">
        <w:rPr>
          <w:rFonts w:ascii="Times New Roman" w:hAnsi="Times New Roman" w:cs="Times New Roman"/>
          <w:sz w:val="24"/>
          <w:szCs w:val="24"/>
        </w:rPr>
        <w:t>дошкольных учреждений, социальная</w:t>
      </w:r>
      <w:r w:rsidRPr="003D1061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34ECF">
        <w:rPr>
          <w:rFonts w:ascii="Times New Roman" w:hAnsi="Times New Roman" w:cs="Times New Roman"/>
          <w:sz w:val="24"/>
          <w:szCs w:val="24"/>
        </w:rPr>
        <w:t>а</w:t>
      </w:r>
      <w:r w:rsidRPr="003D1061">
        <w:rPr>
          <w:rFonts w:ascii="Times New Roman" w:hAnsi="Times New Roman" w:cs="Times New Roman"/>
          <w:sz w:val="24"/>
          <w:szCs w:val="24"/>
        </w:rPr>
        <w:t xml:space="preserve"> многодетных семей, уровень заработной платы в регионе и его соотношение с основными необходимыми расходами семьи [2]</w:t>
      </w:r>
      <w:proofErr w:type="gramStart"/>
      <w:r w:rsidR="00334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34ECF">
        <w:rPr>
          <w:rFonts w:ascii="Times New Roman" w:hAnsi="Times New Roman" w:cs="Times New Roman"/>
          <w:sz w:val="24"/>
          <w:szCs w:val="24"/>
        </w:rPr>
        <w:t>Р</w:t>
      </w:r>
      <w:r w:rsidRPr="003D1061">
        <w:rPr>
          <w:rFonts w:ascii="Times New Roman" w:hAnsi="Times New Roman" w:cs="Times New Roman"/>
          <w:sz w:val="24"/>
          <w:szCs w:val="24"/>
        </w:rPr>
        <w:t xml:space="preserve">ассматриваются проблемы жестокого </w:t>
      </w:r>
      <w:r w:rsidRPr="003D10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обращения с детьми и семейного насилия</w:t>
      </w:r>
      <w:r w:rsidR="00334ECF">
        <w:rPr>
          <w:rFonts w:ascii="Times New Roman" w:hAnsi="Times New Roman" w:cs="Times New Roman"/>
          <w:sz w:val="24"/>
          <w:szCs w:val="24"/>
        </w:rPr>
        <w:t xml:space="preserve">, </w:t>
      </w:r>
      <w:r w:rsidRPr="003D10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изучаются проблемы семей, воспитывающих детей с особыми потребностями и рассматриваются возможные варианты решения этих проблем [4]. Р</w:t>
      </w:r>
      <w:r w:rsidRPr="003D1061">
        <w:rPr>
          <w:rFonts w:ascii="Times New Roman" w:hAnsi="Times New Roman" w:cs="Times New Roman"/>
          <w:sz w:val="24"/>
          <w:szCs w:val="24"/>
        </w:rPr>
        <w:t xml:space="preserve">егиональная социальная политика обеспечивает защиту прав и интересов семьи на основе федеральных законов и взаимодействия Министерства социальной защиты населения Кузбасса с государственными и негосударственными структурами. </w:t>
      </w:r>
      <w:r w:rsidR="00334ECF">
        <w:rPr>
          <w:rFonts w:ascii="Times New Roman" w:hAnsi="Times New Roman" w:cs="Times New Roman"/>
          <w:sz w:val="24"/>
          <w:szCs w:val="24"/>
        </w:rPr>
        <w:t xml:space="preserve">В данной статье рассматривается деятельность социальной политики на примере </w:t>
      </w:r>
      <w:r w:rsidRPr="003D10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Центр</w:t>
      </w:r>
      <w:r w:rsidR="00334E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3D10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социальной помощи семье и детям</w:t>
      </w:r>
      <w:r w:rsidR="00334E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Калтанского городского округа.</w:t>
      </w:r>
    </w:p>
    <w:p w:rsidR="003D1061" w:rsidRPr="003D1061" w:rsidRDefault="003D1061" w:rsidP="003D1061">
      <w:pPr>
        <w:spacing w:after="0" w:line="240" w:lineRule="auto"/>
        <w:ind w:firstLine="709"/>
        <w:jc w:val="both"/>
        <w:rPr>
          <w:sz w:val="24"/>
          <w:szCs w:val="24"/>
        </w:rPr>
      </w:pPr>
      <w:r w:rsidRPr="003D1061">
        <w:rPr>
          <w:rFonts w:ascii="Times New Roman" w:hAnsi="Times New Roman" w:cs="Times New Roman"/>
          <w:sz w:val="24"/>
          <w:szCs w:val="24"/>
        </w:rPr>
        <w:t>Исследование Центра основано на данных, представленных на официальном сайте Центра социальной помощи семье и детям Калтанского городского округа. Задачами исследования является: знакомство с документами, регламентирующими деятельность Центра; изучение предоставляемых услуг, направлений работы и структуры Центра; рассмотрение функций и межведомственного взаимодействия Центра в системе социального обслуживания.</w:t>
      </w:r>
    </w:p>
    <w:p w:rsidR="003D1061" w:rsidRPr="003D1061" w:rsidRDefault="003D1061" w:rsidP="003D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061">
        <w:rPr>
          <w:rFonts w:ascii="Times New Roman" w:hAnsi="Times New Roman" w:cs="Times New Roman"/>
          <w:sz w:val="24"/>
          <w:szCs w:val="24"/>
        </w:rPr>
        <w:t>Таким образом,</w:t>
      </w:r>
      <w:r w:rsidR="00484F30">
        <w:rPr>
          <w:rFonts w:ascii="Times New Roman" w:hAnsi="Times New Roman" w:cs="Times New Roman"/>
          <w:sz w:val="24"/>
          <w:szCs w:val="24"/>
        </w:rPr>
        <w:t xml:space="preserve"> Ц</w:t>
      </w:r>
      <w:bookmarkStart w:id="0" w:name="_GoBack"/>
      <w:bookmarkEnd w:id="0"/>
      <w:r w:rsidRPr="003D1061">
        <w:rPr>
          <w:rFonts w:ascii="Times New Roman" w:hAnsi="Times New Roman" w:cs="Times New Roman"/>
          <w:sz w:val="24"/>
          <w:szCs w:val="24"/>
        </w:rPr>
        <w:t>ентр социальной помощи семье и детям является одним из учреждений, задействованным в решении проблем семей с детьми. Структура Центра социальной помощи семье и детям состоит из четырех отделений: отделение приема, консультации граждан и срочного социального обслуживания; отделение психолого-педагогической помощи и профилактики безнадзорности несовершеннолетних; организационно-методическое отделение; отделение помощи женщинам, оказавшимся в трудной жизненной ситуации. Услуги Центра предоставляются в полустационарной и дистанционной формах платно и бесплатно в зависимости от получателей услуг. Центр социальной помощи семье и детям, являясь структурным звеном государственной системы профилактики безнадзорности и правонарушений несовершеннолетних, осуществляет свою деятельность в последовательном взаимодействии всех учреждений и ведомств города, причастных к профилактике неблагополучия семей.</w:t>
      </w:r>
    </w:p>
    <w:p w:rsidR="003D1061" w:rsidRPr="003D1061" w:rsidRDefault="003D1061" w:rsidP="003D10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61" w:rsidRPr="003D1061" w:rsidRDefault="00334ECF" w:rsidP="0033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3D1061" w:rsidRPr="003D1061" w:rsidRDefault="003D1061" w:rsidP="003D10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bookmarkStart w:id="1" w:name="_Hlk41751554"/>
      <w:bookmarkStart w:id="2" w:name="_Hlk41755647"/>
      <w:proofErr w:type="spellStart"/>
      <w:r w:rsidRPr="003D1061">
        <w:rPr>
          <w:rFonts w:ascii="Times New Roman" w:hAnsi="Times New Roman"/>
          <w:color w:val="000000"/>
          <w:sz w:val="24"/>
          <w:szCs w:val="24"/>
        </w:rPr>
        <w:t>Анделин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</w:rPr>
        <w:t xml:space="preserve">, Х. Очарование женственности [Электронный ресурс]. – 237 с. – Режим доступа: </w:t>
      </w:r>
      <w:hyperlink r:id="rId5" w:history="1">
        <w:r w:rsidRPr="003D1061">
          <w:rPr>
            <w:rStyle w:val="a4"/>
            <w:rFonts w:ascii="Times New Roman" w:hAnsi="Times New Roman"/>
            <w:sz w:val="24"/>
            <w:szCs w:val="24"/>
          </w:rPr>
          <w:t>https://ekolobkova.ru/images/Knigi/Helen-Andelen-ocharovanie-jenstvennosti.pdf</w:t>
        </w:r>
      </w:hyperlink>
      <w:r w:rsidRPr="003D1061"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</w:rPr>
        <w:t>Загл</w:t>
      </w:r>
      <w:proofErr w:type="spellEnd"/>
      <w:proofErr w:type="gramStart"/>
      <w:r w:rsidRPr="003D1061">
        <w:rPr>
          <w:rFonts w:ascii="Times New Roman" w:hAnsi="Times New Roman"/>
          <w:color w:val="000000"/>
          <w:sz w:val="24"/>
          <w:szCs w:val="24"/>
        </w:rPr>
        <w:t>. с</w:t>
      </w:r>
      <w:proofErr w:type="gramEnd"/>
      <w:r w:rsidRPr="003D1061">
        <w:rPr>
          <w:rFonts w:ascii="Times New Roman" w:hAnsi="Times New Roman"/>
          <w:color w:val="000000"/>
          <w:sz w:val="24"/>
          <w:szCs w:val="24"/>
        </w:rPr>
        <w:t xml:space="preserve"> экрана.</w:t>
      </w:r>
    </w:p>
    <w:p w:rsidR="003D1061" w:rsidRPr="003D1061" w:rsidRDefault="003D1061" w:rsidP="003D10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Григорьева, Е.В. Социальная политика государства в сфере семьи: Основные направления и механизмы реализации (на примере Кемеровской области) / Е.В. Григорьева // Вестник КемГУ. - 2015. №2 (62). С. 27 – 32.</w:t>
      </w:r>
    </w:p>
    <w:p w:rsidR="003D1061" w:rsidRPr="003D1061" w:rsidRDefault="003D1061" w:rsidP="003D10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Морозова, Е.А., Минаева, Т.А. Социальная политика в регионе: некоторые тенденции и проблемы (на примере Кемеровской области) / Е.А. Морозова, Т.А. Минаева // Вестник КемГУ. - 2017. № 1. С. 28 – 33.</w:t>
      </w:r>
    </w:p>
    <w:p w:rsidR="003D1061" w:rsidRPr="003D1061" w:rsidRDefault="003D1061" w:rsidP="003D10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Морозова, И.С.,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Белогай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К.Н.,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Отт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Т.О. Формы </w:t>
      </w:r>
      <w:proofErr w:type="gram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комплексной  социально</w:t>
      </w:r>
      <w:proofErr w:type="gram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-психологической поддержки семей, воспитывающих ребенка с особыми потребностями. / И.С. Морозова, К.Н.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Белогай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Т.О.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Отт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// Вестник КемГУ. 2015. №3-1. С. 111-114.</w:t>
      </w:r>
    </w:p>
    <w:p w:rsidR="003D1061" w:rsidRPr="003D1061" w:rsidRDefault="003D1061" w:rsidP="003D10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3D1061">
        <w:rPr>
          <w:rFonts w:ascii="Times New Roman" w:hAnsi="Times New Roman"/>
          <w:color w:val="000000"/>
          <w:sz w:val="24"/>
          <w:szCs w:val="24"/>
        </w:rPr>
        <w:t>Мухачёва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</w:rPr>
        <w:t>, А.В., Морозова, Е.А., Пастухова, Е.Я.</w:t>
      </w:r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Социально-экономическое развитие угледобывающего региона в период кризиса (на примере Кемеровской области). / </w:t>
      </w:r>
      <w:r w:rsidRPr="003D1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А.В.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Мухачёва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Е.А. Морозова, Е.Я. Пастухова</w:t>
      </w:r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// Вестник Омского университета. – 2019. №2. С. 194-203.</w:t>
      </w:r>
    </w:p>
    <w:p w:rsidR="003D1061" w:rsidRPr="003D1061" w:rsidRDefault="003D1061" w:rsidP="003D10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Семенец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О.С., Тараканова, В.М. Система социального обслуживания в Кемеровской области. / О.С.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Семенец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В.М. Тараканова // </w:t>
      </w:r>
      <w:proofErr w:type="spell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КузГПА</w:t>
      </w:r>
      <w:proofErr w:type="spell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– 2013. №2 (27). С. 408-414. </w:t>
      </w:r>
      <w:hyperlink r:id="rId6">
        <w:r w:rsidRPr="003D1061">
          <w:rPr>
            <w:rStyle w:val="-"/>
            <w:rFonts w:ascii="Times New Roman" w:hAnsi="Times New Roman"/>
            <w:sz w:val="24"/>
            <w:szCs w:val="24"/>
            <w:highlight w:val="white"/>
          </w:rPr>
          <w:t>https://www.elibrary.ru/item.asp?id=20363504</w:t>
        </w:r>
      </w:hyperlink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3D1061" w:rsidRPr="003D1061" w:rsidRDefault="003D1061" w:rsidP="003D10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Устав МКУ ЦСПСД [Электрон</w:t>
      </w:r>
      <w:proofErr w:type="gramStart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>. ресурс</w:t>
      </w:r>
      <w:proofErr w:type="gramEnd"/>
      <w:r w:rsidRPr="003D106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]. </w:t>
      </w:r>
      <w:r w:rsidRPr="003D106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URL: </w:t>
      </w:r>
      <w:hyperlink r:id="rId7">
        <w:r w:rsidRPr="003D1061">
          <w:rPr>
            <w:rStyle w:val="-"/>
            <w:rFonts w:ascii="Times New Roman" w:hAnsi="Times New Roman"/>
            <w:sz w:val="24"/>
            <w:szCs w:val="24"/>
            <w:highlight w:val="white"/>
            <w:lang w:val="en-US"/>
          </w:rPr>
          <w:t>http://cspsd-kaltan.kmr.socinfo.ru/media/2018/06/21/1237987138/Ystav.pdf</w:t>
        </w:r>
      </w:hyperlink>
      <w:bookmarkEnd w:id="1"/>
      <w:r w:rsidRPr="003D106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bookmarkEnd w:id="2"/>
    </w:p>
    <w:p w:rsidR="00625DBC" w:rsidRPr="003D1061" w:rsidRDefault="00625DBC" w:rsidP="003D1061">
      <w:pPr>
        <w:spacing w:line="240" w:lineRule="auto"/>
        <w:rPr>
          <w:sz w:val="24"/>
          <w:szCs w:val="24"/>
          <w:lang w:val="en-US"/>
        </w:rPr>
      </w:pPr>
    </w:p>
    <w:sectPr w:rsidR="00625DBC" w:rsidRPr="003D1061" w:rsidSect="003D1061">
      <w:pgSz w:w="11906" w:h="16838"/>
      <w:pgMar w:top="1134" w:right="1361" w:bottom="1134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5181"/>
    <w:multiLevelType w:val="multilevel"/>
    <w:tmpl w:val="FC141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1"/>
    <w:rsid w:val="00334ECF"/>
    <w:rsid w:val="003D1061"/>
    <w:rsid w:val="00484F30"/>
    <w:rsid w:val="00625DBC"/>
    <w:rsid w:val="008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031E-3BBF-4F8F-9BA4-71453E7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61"/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D1061"/>
    <w:rPr>
      <w:color w:val="0563C1"/>
      <w:u w:val="single"/>
    </w:rPr>
  </w:style>
  <w:style w:type="paragraph" w:styleId="a3">
    <w:name w:val="List Paragraph"/>
    <w:basedOn w:val="a"/>
    <w:qFormat/>
    <w:rsid w:val="003D1061"/>
    <w:pPr>
      <w:spacing w:line="254" w:lineRule="auto"/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3D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psd-kaltan.kmr.socinfo.ru/media/2018/06/21/1237987138/Ysta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0363504" TargetMode="External"/><Relationship Id="rId5" Type="http://schemas.openxmlformats.org/officeDocument/2006/relationships/hyperlink" Target="https://ekolobkova.ru/images/Knigi/Helen-Andelen-ocharovanie-jenstvennost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2020-11-18T07:37:00Z</dcterms:created>
  <dcterms:modified xsi:type="dcterms:W3CDTF">2020-11-18T08:06:00Z</dcterms:modified>
</cp:coreProperties>
</file>