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5FAED" w14:textId="5CA8199B" w:rsidR="00380317" w:rsidRDefault="00380317" w:rsidP="00380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Патриотический проект «Курс на Победу </w:t>
      </w:r>
      <w:r w:rsidRPr="00380317">
        <w:rPr>
          <w:rFonts w:ascii="Times New Roman" w:hAnsi="Times New Roman" w:cs="Times New Roman"/>
          <w:b/>
          <w:bCs/>
          <w:sz w:val="24"/>
          <w:szCs w:val="24"/>
        </w:rPr>
        <w:t>75°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FB68CBA" w14:textId="470BC79F" w:rsidR="00380317" w:rsidRDefault="00380317" w:rsidP="003803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0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Ефименко </w:t>
      </w:r>
      <w:proofErr w:type="gramStart"/>
      <w:r w:rsidRPr="00380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А.А.</w:t>
      </w:r>
      <w:proofErr w:type="gramEnd"/>
      <w:r w:rsidRPr="00380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D27211C" w14:textId="01AEAC82" w:rsidR="00380317" w:rsidRDefault="00380317" w:rsidP="003803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0317">
        <w:rPr>
          <w:rFonts w:ascii="Times New Roman" w:hAnsi="Times New Roman" w:cs="Times New Roman"/>
          <w:i/>
          <w:iCs/>
          <w:sz w:val="24"/>
          <w:szCs w:val="24"/>
        </w:rPr>
        <w:t>Студент (магистрант)</w:t>
      </w:r>
    </w:p>
    <w:p w14:paraId="570FD599" w14:textId="77777777" w:rsidR="00E3392F" w:rsidRPr="00EC5F98" w:rsidRDefault="00E3392F" w:rsidP="00E3392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</w:t>
      </w:r>
      <w:bookmarkStart w:id="0" w:name="_GoBack"/>
      <w:bookmarkEnd w:id="0"/>
      <w:r w:rsidRPr="00EC5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ель – </w:t>
      </w:r>
      <w:proofErr w:type="spellStart"/>
      <w:r w:rsidRPr="00EC5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Алеева</w:t>
      </w:r>
      <w:proofErr w:type="spellEnd"/>
      <w:r w:rsidRPr="00EC5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Ю.В., канд. </w:t>
      </w:r>
      <w:proofErr w:type="spellStart"/>
      <w:r w:rsidRPr="00EC5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</w:t>
      </w:r>
      <w:proofErr w:type="spellEnd"/>
      <w:r w:rsidRPr="00EC5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наук, доцент</w:t>
      </w:r>
    </w:p>
    <w:p w14:paraId="336C2C97" w14:textId="77777777" w:rsidR="00380317" w:rsidRPr="00380317" w:rsidRDefault="00380317" w:rsidP="003803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0317">
        <w:rPr>
          <w:rFonts w:ascii="Times New Roman" w:hAnsi="Times New Roman" w:cs="Times New Roman"/>
          <w:i/>
          <w:iCs/>
          <w:sz w:val="24"/>
          <w:szCs w:val="24"/>
        </w:rPr>
        <w:t xml:space="preserve">ФГБОУ ВО Алтайский Государственный Педагогический университет </w:t>
      </w:r>
    </w:p>
    <w:p w14:paraId="4C96F091" w14:textId="77777777" w:rsidR="00380317" w:rsidRPr="00380317" w:rsidRDefault="00380317" w:rsidP="003803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0317">
        <w:rPr>
          <w:rFonts w:ascii="Times New Roman" w:hAnsi="Times New Roman" w:cs="Times New Roman"/>
          <w:i/>
          <w:iCs/>
          <w:sz w:val="24"/>
          <w:szCs w:val="24"/>
        </w:rPr>
        <w:t xml:space="preserve">Институт Психологии и Педагогики, Барнаул, Россия </w:t>
      </w:r>
    </w:p>
    <w:p w14:paraId="5D9EE6EA" w14:textId="3FBDD607" w:rsidR="00AF62FB" w:rsidRDefault="00380317" w:rsidP="00380317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80317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E–mail: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 </w:t>
      </w:r>
      <w:r w:rsidR="000A656E">
        <w:fldChar w:fldCharType="begin"/>
      </w:r>
      <w:r w:rsidR="000A656E" w:rsidRPr="000A656E">
        <w:rPr>
          <w:lang w:val="en-US"/>
        </w:rPr>
        <w:instrText xml:space="preserve"> HYPERLINK "mailto:mega.efimenko@inbox.ru" </w:instrText>
      </w:r>
      <w:r w:rsidR="000A656E">
        <w:fldChar w:fldCharType="separate"/>
      </w:r>
      <w:r w:rsidRPr="00E32FB1">
        <w:rPr>
          <w:rStyle w:val="a3"/>
          <w:rFonts w:ascii="Times New Roman" w:hAnsi="Times New Roman" w:cs="Times New Roman"/>
          <w:i/>
          <w:iCs/>
          <w:sz w:val="24"/>
          <w:szCs w:val="24"/>
          <w:lang w:val="en-US"/>
        </w:rPr>
        <w:t>mega.efimenko@inbox.ru</w:t>
      </w:r>
      <w:r w:rsidR="000A656E">
        <w:rPr>
          <w:rStyle w:val="a3"/>
          <w:rFonts w:ascii="Times New Roman" w:hAnsi="Times New Roman" w:cs="Times New Roman"/>
          <w:i/>
          <w:iCs/>
          <w:sz w:val="24"/>
          <w:szCs w:val="24"/>
          <w:lang w:val="en-US"/>
        </w:rPr>
        <w:fldChar w:fldCharType="end"/>
      </w:r>
    </w:p>
    <w:p w14:paraId="70C8AAF9" w14:textId="77777777" w:rsidR="000A656E" w:rsidRDefault="000A656E" w:rsidP="003803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</w:p>
    <w:p w14:paraId="6E3D3498" w14:textId="6DD7B4D0" w:rsidR="00380317" w:rsidRDefault="00380317" w:rsidP="00F210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80317">
        <w:rPr>
          <w:rFonts w:ascii="Times New Roman" w:hAnsi="Times New Roman" w:cs="Times New Roman"/>
          <w:sz w:val="24"/>
          <w:szCs w:val="24"/>
        </w:rPr>
        <w:t>О</w:t>
      </w:r>
      <w:r w:rsidRPr="00380317">
        <w:rPr>
          <w:rFonts w:ascii="Times New Roman" w:eastAsia="Calibri" w:hAnsi="Times New Roman" w:cs="Times New Roman"/>
          <w:sz w:val="24"/>
          <w:szCs w:val="24"/>
        </w:rPr>
        <w:t xml:space="preserve">собая роль в патриотическом воспитании принадлежит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периоду Великой Отечественной войны. </w:t>
      </w:r>
      <w:r w:rsidRPr="00380317">
        <w:rPr>
          <w:rFonts w:ascii="Times New Roman" w:eastAsia="Calibri" w:hAnsi="Times New Roman" w:cs="Times New Roman"/>
          <w:sz w:val="24"/>
          <w:szCs w:val="24"/>
        </w:rPr>
        <w:t xml:space="preserve">Однако, многие события тех лет до сих пор остаются неосвещенными и малоизвестными. История Великой Отечественной войны широкому кругу лиц известна лишь в общих чертах. Многие исторические факты проявления мужества, стойкости и героизма участников войны остаются без должного внимания. </w:t>
      </w:r>
      <w:r w:rsidRPr="00380317">
        <w:rPr>
          <w:rFonts w:ascii="Times New Roman" w:hAnsi="Times New Roman" w:cs="Times New Roman"/>
          <w:sz w:val="24"/>
          <w:szCs w:val="24"/>
        </w:rPr>
        <w:t xml:space="preserve">В связи с этим особенно сильно обострилась проблема воспитания подрастающего поколения, в частности – вопросы патриотического воспитания, воспитания духовных ориентиров. </w:t>
      </w:r>
    </w:p>
    <w:p w14:paraId="02EF654C" w14:textId="4AC11C12" w:rsidR="00380317" w:rsidRDefault="00380317" w:rsidP="00F210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80317">
        <w:rPr>
          <w:rFonts w:ascii="Times New Roman" w:hAnsi="Times New Roman" w:cs="Times New Roman"/>
          <w:sz w:val="24"/>
          <w:szCs w:val="24"/>
        </w:rPr>
        <w:t>Усиление патриотического воспитания молодежи и освоения духовно-нравственных смыслов и ценностей культуры молодежью позволит решить одну из самых актуальных задач – побудить человека к развитию и самосовершенствованию на основе различения добра и зла, оценки с точки зрения морали своих поступков и действий со стороны окружения.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80317">
        <w:rPr>
          <w:rFonts w:ascii="Times New Roman" w:hAnsi="Times New Roman" w:cs="Times New Roman"/>
          <w:sz w:val="24"/>
          <w:szCs w:val="24"/>
        </w:rPr>
        <w:t>оспитание патриотизма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92F">
        <w:rPr>
          <w:rFonts w:ascii="Times New Roman" w:hAnsi="Times New Roman" w:cs="Times New Roman"/>
          <w:sz w:val="24"/>
          <w:szCs w:val="24"/>
        </w:rPr>
        <w:t>— это</w:t>
      </w:r>
      <w:r w:rsidRPr="00380317">
        <w:rPr>
          <w:rFonts w:ascii="Times New Roman" w:hAnsi="Times New Roman" w:cs="Times New Roman"/>
          <w:sz w:val="24"/>
          <w:szCs w:val="24"/>
        </w:rPr>
        <w:t xml:space="preserve"> целенаправленная и систематическая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B94A4E">
        <w:rPr>
          <w:rFonts w:ascii="Times New Roman" w:hAnsi="Times New Roman" w:cs="Times New Roman"/>
          <w:sz w:val="24"/>
          <w:szCs w:val="24"/>
        </w:rPr>
        <w:t xml:space="preserve"> </w:t>
      </w:r>
      <w:r w:rsidRPr="00380317">
        <w:rPr>
          <w:rFonts w:ascii="Times New Roman" w:hAnsi="Times New Roman" w:cs="Times New Roman"/>
          <w:sz w:val="24"/>
          <w:szCs w:val="24"/>
        </w:rPr>
        <w:t>школ, колледжей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Pr="00380317">
        <w:rPr>
          <w:rFonts w:ascii="Times New Roman" w:hAnsi="Times New Roman" w:cs="Times New Roman"/>
          <w:sz w:val="24"/>
          <w:szCs w:val="24"/>
        </w:rPr>
        <w:t xml:space="preserve">и ВУЗов по формированию у молодежи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Оно направленно на развитие личности, обладающей качествами гражданина – </w:t>
      </w:r>
      <w:proofErr w:type="gramStart"/>
      <w:r w:rsidRPr="00380317">
        <w:rPr>
          <w:rFonts w:ascii="Times New Roman" w:hAnsi="Times New Roman" w:cs="Times New Roman"/>
          <w:sz w:val="24"/>
          <w:szCs w:val="24"/>
        </w:rPr>
        <w:t>патриота Родины</w:t>
      </w:r>
      <w:proofErr w:type="gramEnd"/>
      <w:r w:rsidR="00B94A4E">
        <w:rPr>
          <w:rFonts w:ascii="Times New Roman" w:hAnsi="Times New Roman" w:cs="Times New Roman"/>
          <w:sz w:val="24"/>
          <w:szCs w:val="24"/>
        </w:rPr>
        <w:t xml:space="preserve">, </w:t>
      </w:r>
      <w:r w:rsidRPr="00380317">
        <w:rPr>
          <w:rFonts w:ascii="Times New Roman" w:hAnsi="Times New Roman" w:cs="Times New Roman"/>
          <w:sz w:val="24"/>
          <w:szCs w:val="24"/>
        </w:rPr>
        <w:t>способной успешно выполнять гражданские обязанности в мирное и военное время.</w:t>
      </w:r>
    </w:p>
    <w:p w14:paraId="3EBC7E4D" w14:textId="43AA3178" w:rsidR="00B94A4E" w:rsidRDefault="00B94A4E" w:rsidP="00F210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15007">
        <w:rPr>
          <w:rFonts w:ascii="Times New Roman" w:hAnsi="Times New Roman" w:cs="Times New Roman"/>
          <w:sz w:val="24"/>
          <w:szCs w:val="24"/>
        </w:rPr>
        <w:t>В настоящее время в стране уделяется большое внимание патриотическому воспитанию студенческой молодежи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15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15007">
        <w:rPr>
          <w:rFonts w:ascii="Times New Roman" w:hAnsi="Times New Roman" w:cs="Times New Roman"/>
          <w:sz w:val="24"/>
          <w:szCs w:val="24"/>
        </w:rPr>
        <w:t>роводятся мероприятия, приуроченные к государственным праздникам и памятным датам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15007">
        <w:rPr>
          <w:rFonts w:ascii="Times New Roman" w:hAnsi="Times New Roman" w:cs="Times New Roman"/>
          <w:sz w:val="24"/>
          <w:szCs w:val="24"/>
        </w:rPr>
        <w:t>едется пропаганда достижений российской науки, культуры и государственности, отечественного спорта, трудовых свершений граждан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C15007">
        <w:rPr>
          <w:rFonts w:ascii="Times New Roman" w:hAnsi="Times New Roman" w:cs="Times New Roman"/>
          <w:sz w:val="24"/>
          <w:szCs w:val="24"/>
        </w:rPr>
        <w:t>собое внимание уделяется истории России, подвигам защитников Отечества, государственным символам, разрабатываются методические пособия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5007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5007">
        <w:rPr>
          <w:rFonts w:ascii="Times New Roman" w:hAnsi="Times New Roman" w:cs="Times New Roman"/>
          <w:sz w:val="24"/>
          <w:szCs w:val="24"/>
        </w:rPr>
        <w:t xml:space="preserve"> эффективность патриотического воспитания студентов зависит еще и от того, насколько отработаны его содержание, формы и методы в различных государственных структурах, в частности, в системе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8FA">
        <w:rPr>
          <w:rFonts w:ascii="Times New Roman" w:hAnsi="Times New Roman" w:cs="Times New Roman"/>
          <w:sz w:val="24"/>
          <w:szCs w:val="24"/>
        </w:rPr>
        <w:t>[</w:t>
      </w:r>
      <w:r w:rsidR="00F2106F">
        <w:rPr>
          <w:rFonts w:ascii="Times New Roman" w:hAnsi="Times New Roman" w:cs="Times New Roman"/>
          <w:sz w:val="24"/>
          <w:szCs w:val="24"/>
        </w:rPr>
        <w:t>1</w:t>
      </w:r>
      <w:r w:rsidRPr="007B78FA">
        <w:rPr>
          <w:rFonts w:ascii="Times New Roman" w:hAnsi="Times New Roman" w:cs="Times New Roman"/>
          <w:sz w:val="24"/>
          <w:szCs w:val="24"/>
        </w:rPr>
        <w:t>]</w:t>
      </w:r>
      <w:r w:rsidRPr="00C15007">
        <w:rPr>
          <w:rFonts w:ascii="Times New Roman" w:hAnsi="Times New Roman" w:cs="Times New Roman"/>
          <w:sz w:val="24"/>
          <w:szCs w:val="24"/>
        </w:rPr>
        <w:t>.</w:t>
      </w:r>
      <w:r w:rsidR="00B71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EC658" w14:textId="178664C4" w:rsidR="00B94A4E" w:rsidRDefault="00380317" w:rsidP="00113F4B">
      <w:pPr>
        <w:tabs>
          <w:tab w:val="left" w:pos="2552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80317">
        <w:rPr>
          <w:rFonts w:ascii="Times New Roman" w:hAnsi="Times New Roman" w:cs="Times New Roman"/>
          <w:sz w:val="24"/>
          <w:szCs w:val="24"/>
        </w:rPr>
        <w:t>Реализация проекта «Курс на Победу 75°» ориентирована не только на усиление патриотического воспитания студентов, но и на активизацию деятельности по созданию патриотических объединений, актуализацию знаний о событиях Великой отечественной войны, подвигах и мужестве советского народа, что, в условиях современных информационных войн и попытках переписи истории на примерах отдельных государств, выступает для России наиболее приоритетным и востребованным направлением работы.</w:t>
      </w:r>
      <w:r w:rsidRPr="00380317">
        <w:rPr>
          <w:rFonts w:ascii="Times New Roman" w:hAnsi="Times New Roman" w:cs="Times New Roman"/>
          <w:sz w:val="24"/>
          <w:szCs w:val="24"/>
        </w:rPr>
        <w:br/>
        <w:t xml:space="preserve">В глубинной основе патриотического воспитания лежит знание и уважение истории своей Родины, подвиги предков. </w:t>
      </w:r>
    </w:p>
    <w:p w14:paraId="575F1CE5" w14:textId="36FBFB08" w:rsidR="00380317" w:rsidRDefault="00380317" w:rsidP="00F210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80317">
        <w:rPr>
          <w:rFonts w:ascii="Times New Roman" w:hAnsi="Times New Roman" w:cs="Times New Roman"/>
          <w:sz w:val="24"/>
          <w:szCs w:val="24"/>
        </w:rPr>
        <w:t xml:space="preserve">Наш проект приурочен к 75-летию </w:t>
      </w:r>
      <w:r>
        <w:rPr>
          <w:rFonts w:ascii="Times New Roman" w:hAnsi="Times New Roman" w:cs="Times New Roman"/>
          <w:sz w:val="24"/>
          <w:szCs w:val="24"/>
        </w:rPr>
        <w:t>победы</w:t>
      </w:r>
      <w:r w:rsidRPr="00380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80317">
        <w:rPr>
          <w:rFonts w:ascii="Times New Roman" w:hAnsi="Times New Roman" w:cs="Times New Roman"/>
          <w:sz w:val="24"/>
          <w:szCs w:val="24"/>
        </w:rPr>
        <w:t>в основе его содержания лежат ключевые события Великой отечественной войны. Содержание нашего проекта не противоречит основной политики нашего государства в сфере патриотического воспитания и соответствует распоряжению президента: «Здесь особая роль принадлежит Великой Отечественной войне — она оставила глубочайший след в судьбах всех народов Советского Союза и в судьбах народов Российской Федерации, неотделима от истории каждой российской семьи… Именно это лежит в основе того, что мы делали и будем делать</w:t>
      </w:r>
      <w:r w:rsidR="00B94A4E">
        <w:rPr>
          <w:rFonts w:ascii="Times New Roman" w:hAnsi="Times New Roman" w:cs="Times New Roman"/>
          <w:sz w:val="24"/>
          <w:szCs w:val="24"/>
        </w:rPr>
        <w:t xml:space="preserve"> - </w:t>
      </w:r>
      <w:r w:rsidRPr="00380317">
        <w:rPr>
          <w:rFonts w:ascii="Times New Roman" w:hAnsi="Times New Roman" w:cs="Times New Roman"/>
          <w:sz w:val="24"/>
          <w:szCs w:val="24"/>
        </w:rPr>
        <w:t xml:space="preserve">защищать историческую правду, защищать имена наших героев», - подчеркнул </w:t>
      </w:r>
      <w:r w:rsidRPr="00380317">
        <w:rPr>
          <w:rFonts w:ascii="Times New Roman" w:hAnsi="Times New Roman" w:cs="Times New Roman"/>
          <w:sz w:val="24"/>
          <w:szCs w:val="24"/>
        </w:rPr>
        <w:lastRenderedPageBreak/>
        <w:t>президент Российской Федерации В.В. Путин на заседании оргкомитета «Победа» 11 декабря 2019 года.</w:t>
      </w:r>
    </w:p>
    <w:p w14:paraId="2C2C58BE" w14:textId="1FED46F0" w:rsidR="00B94A4E" w:rsidRPr="00B71A68" w:rsidRDefault="00B94A4E" w:rsidP="00F2106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проекта является у</w:t>
      </w:r>
      <w:r w:rsidRPr="00E95749">
        <w:rPr>
          <w:rFonts w:ascii="Times New Roman" w:hAnsi="Times New Roman" w:cs="Times New Roman"/>
          <w:sz w:val="24"/>
          <w:szCs w:val="24"/>
        </w:rPr>
        <w:t xml:space="preserve">величение числа </w:t>
      </w:r>
      <w:r>
        <w:rPr>
          <w:rFonts w:ascii="Times New Roman" w:hAnsi="Times New Roman"/>
          <w:sz w:val="24"/>
          <w:szCs w:val="24"/>
        </w:rPr>
        <w:t xml:space="preserve">студентов ВУЗов Алтайского края за период реализации проекта, </w:t>
      </w:r>
      <w:r w:rsidRPr="00E95749">
        <w:rPr>
          <w:rFonts w:ascii="Times New Roman" w:hAnsi="Times New Roman" w:cs="Times New Roman"/>
          <w:sz w:val="24"/>
          <w:szCs w:val="24"/>
        </w:rPr>
        <w:t>заинтересованных и знающих историю своей Родины</w:t>
      </w:r>
      <w:r w:rsidRPr="00E957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864">
        <w:rPr>
          <w:rFonts w:ascii="Times New Roman" w:hAnsi="Times New Roman"/>
          <w:sz w:val="24"/>
          <w:szCs w:val="24"/>
        </w:rPr>
        <w:t>уважающих историческое наследие и подвиги героев Великой Отечественной войны</w:t>
      </w:r>
      <w:r>
        <w:rPr>
          <w:rFonts w:ascii="Times New Roman" w:hAnsi="Times New Roman"/>
          <w:sz w:val="24"/>
          <w:szCs w:val="24"/>
        </w:rPr>
        <w:t>.</w:t>
      </w:r>
      <w:r w:rsidR="00B71A68">
        <w:rPr>
          <w:rFonts w:ascii="Times New Roman" w:hAnsi="Times New Roman"/>
          <w:sz w:val="24"/>
          <w:szCs w:val="24"/>
        </w:rPr>
        <w:t xml:space="preserve"> Данная цель будет реализовываться путём включения первокурсников в содержательную часть проекта, которая предполагает </w:t>
      </w:r>
      <w:r w:rsidRPr="00354284">
        <w:rPr>
          <w:rFonts w:ascii="Times New Roman" w:hAnsi="Times New Roman"/>
          <w:bCs/>
          <w:sz w:val="24"/>
          <w:szCs w:val="24"/>
        </w:rPr>
        <w:t>работ</w:t>
      </w:r>
      <w:r>
        <w:rPr>
          <w:rFonts w:ascii="Times New Roman" w:hAnsi="Times New Roman"/>
          <w:bCs/>
          <w:sz w:val="24"/>
          <w:szCs w:val="24"/>
        </w:rPr>
        <w:t>у</w:t>
      </w:r>
      <w:r w:rsidRPr="00354284">
        <w:rPr>
          <w:rFonts w:ascii="Times New Roman" w:hAnsi="Times New Roman"/>
          <w:bCs/>
          <w:sz w:val="24"/>
          <w:szCs w:val="24"/>
        </w:rPr>
        <w:t xml:space="preserve"> образовательных площадок</w:t>
      </w:r>
      <w:r w:rsidR="00971B6C">
        <w:rPr>
          <w:rFonts w:ascii="Times New Roman" w:hAnsi="Times New Roman"/>
          <w:bCs/>
          <w:sz w:val="24"/>
          <w:szCs w:val="24"/>
        </w:rPr>
        <w:t xml:space="preserve"> патриотической направленности</w:t>
      </w:r>
      <w:r w:rsidR="00B71A68">
        <w:rPr>
          <w:rFonts w:ascii="Times New Roman" w:hAnsi="Times New Roman"/>
          <w:bCs/>
          <w:sz w:val="24"/>
          <w:szCs w:val="24"/>
        </w:rPr>
        <w:t xml:space="preserve"> - </w:t>
      </w:r>
      <w:r w:rsidRPr="00BA544E">
        <w:rPr>
          <w:rFonts w:ascii="Times New Roman" w:hAnsi="Times New Roman" w:cs="Times New Roman"/>
          <w:sz w:val="24"/>
          <w:szCs w:val="24"/>
        </w:rPr>
        <w:t>тренинг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A544E">
        <w:rPr>
          <w:rFonts w:ascii="Times New Roman" w:hAnsi="Times New Roman" w:cs="Times New Roman"/>
          <w:sz w:val="24"/>
          <w:szCs w:val="24"/>
        </w:rPr>
        <w:t>, педагогическ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544E">
        <w:rPr>
          <w:rFonts w:ascii="Times New Roman" w:hAnsi="Times New Roman" w:cs="Times New Roman"/>
          <w:sz w:val="24"/>
          <w:szCs w:val="24"/>
        </w:rPr>
        <w:t xml:space="preserve"> мастерс</w:t>
      </w:r>
      <w:r>
        <w:rPr>
          <w:rFonts w:ascii="Times New Roman" w:hAnsi="Times New Roman" w:cs="Times New Roman"/>
          <w:sz w:val="24"/>
          <w:szCs w:val="24"/>
        </w:rPr>
        <w:t xml:space="preserve">кой, викторины,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киноквиза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A544E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BA544E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BA544E">
        <w:rPr>
          <w:rFonts w:ascii="Times New Roman" w:hAnsi="Times New Roman" w:cs="Times New Roman"/>
          <w:sz w:val="24"/>
          <w:szCs w:val="24"/>
        </w:rPr>
        <w:t xml:space="preserve"> во временных творческих коллективах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3B77CD" w14:textId="759046E9" w:rsidR="00B94A4E" w:rsidRDefault="00B94A4E" w:rsidP="00F2106F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F2106F">
        <w:rPr>
          <w:rFonts w:ascii="Times New Roman" w:hAnsi="Times New Roman" w:cs="Times New Roman"/>
          <w:sz w:val="24"/>
          <w:szCs w:val="24"/>
        </w:rPr>
        <w:t xml:space="preserve">Ключевым является </w:t>
      </w:r>
      <w:r w:rsidRPr="00F2106F">
        <w:rPr>
          <w:rFonts w:ascii="Times New Roman" w:hAnsi="Times New Roman"/>
          <w:sz w:val="24"/>
          <w:szCs w:val="24"/>
        </w:rPr>
        <w:t xml:space="preserve">проведение авторских дидактических игр </w:t>
      </w:r>
      <w:r w:rsidRPr="00F2106F">
        <w:rPr>
          <w:rFonts w:ascii="Times New Roman" w:hAnsi="Times New Roman"/>
          <w:bCs/>
          <w:sz w:val="24"/>
          <w:szCs w:val="24"/>
        </w:rPr>
        <w:t xml:space="preserve">«17 шаг», «Дорога на Берлин» с участниками проекта, </w:t>
      </w:r>
      <w:r w:rsidR="00971B6C" w:rsidRPr="00F2106F">
        <w:rPr>
          <w:rFonts w:ascii="Times New Roman" w:hAnsi="Times New Roman" w:cs="Times New Roman"/>
          <w:sz w:val="24"/>
          <w:szCs w:val="24"/>
        </w:rPr>
        <w:t xml:space="preserve">посвященных событиям Великой Отечественной войны, направленных на актуализацию знаний, воспитание чувства патриотизма и уважения к </w:t>
      </w:r>
      <w:proofErr w:type="gramStart"/>
      <w:r w:rsidR="00971B6C" w:rsidRPr="00F2106F">
        <w:rPr>
          <w:rFonts w:ascii="Times New Roman" w:hAnsi="Times New Roman" w:cs="Times New Roman"/>
          <w:sz w:val="24"/>
          <w:szCs w:val="24"/>
        </w:rPr>
        <w:t>героическим</w:t>
      </w:r>
      <w:r w:rsidR="00D058A0">
        <w:rPr>
          <w:rFonts w:ascii="Times New Roman" w:hAnsi="Times New Roman" w:cs="Times New Roman"/>
          <w:sz w:val="24"/>
          <w:szCs w:val="24"/>
        </w:rPr>
        <w:t xml:space="preserve"> </w:t>
      </w:r>
      <w:r w:rsidR="00971B6C" w:rsidRPr="00F2106F">
        <w:rPr>
          <w:rFonts w:ascii="Times New Roman" w:hAnsi="Times New Roman" w:cs="Times New Roman"/>
          <w:sz w:val="24"/>
          <w:szCs w:val="24"/>
        </w:rPr>
        <w:t>подвигам</w:t>
      </w:r>
      <w:proofErr w:type="gramEnd"/>
      <w:r w:rsidR="00971B6C" w:rsidRPr="00F2106F">
        <w:rPr>
          <w:rFonts w:ascii="Times New Roman" w:hAnsi="Times New Roman" w:cs="Times New Roman"/>
          <w:sz w:val="24"/>
          <w:szCs w:val="24"/>
        </w:rPr>
        <w:t xml:space="preserve"> защитников своей Родины. По итогам прохождения игры предусматривается п</w:t>
      </w:r>
      <w:r w:rsidRPr="00F2106F">
        <w:rPr>
          <w:rFonts w:ascii="Times New Roman" w:hAnsi="Times New Roman"/>
          <w:bCs/>
          <w:sz w:val="24"/>
          <w:szCs w:val="24"/>
        </w:rPr>
        <w:t>роведение рефлексивной дискуссии по итогам прохождения игр с целью систематизации полученных знаний и опыта.</w:t>
      </w:r>
    </w:p>
    <w:p w14:paraId="352D597F" w14:textId="60A057A4" w:rsidR="00971B6C" w:rsidRDefault="00B71A68" w:rsidP="00F2106F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реализации проекта мы планируем достичь таких показателей как:</w:t>
      </w:r>
      <w:r w:rsidR="00F2106F">
        <w:rPr>
          <w:rFonts w:ascii="Times New Roman" w:hAnsi="Times New Roman"/>
          <w:bCs/>
          <w:sz w:val="24"/>
          <w:szCs w:val="24"/>
        </w:rPr>
        <w:t xml:space="preserve"> </w:t>
      </w:r>
      <w:r w:rsidR="00F2106F" w:rsidRPr="00CB277E">
        <w:rPr>
          <w:rFonts w:ascii="Times New Roman" w:hAnsi="Times New Roman" w:cs="Times New Roman"/>
          <w:sz w:val="24"/>
          <w:szCs w:val="24"/>
        </w:rPr>
        <w:t>повышение познавательного интереса студентов к знаниям о Великой Отечественной войне, ее событиях, жизни и труде людей на фронте и в тылу, о патриотическом подвиге советских людей в годы войны</w:t>
      </w:r>
      <w:r w:rsidR="00F2106F">
        <w:rPr>
          <w:rFonts w:ascii="Times New Roman" w:hAnsi="Times New Roman" w:cs="Times New Roman"/>
          <w:sz w:val="24"/>
          <w:szCs w:val="24"/>
        </w:rPr>
        <w:t xml:space="preserve">; </w:t>
      </w:r>
      <w:r w:rsidR="00971B6C" w:rsidRPr="00CB277E">
        <w:rPr>
          <w:rFonts w:ascii="Times New Roman" w:eastAsia="Times New Roman" w:hAnsi="Times New Roman" w:cs="Times New Roman"/>
          <w:sz w:val="24"/>
          <w:szCs w:val="24"/>
        </w:rPr>
        <w:t xml:space="preserve">расширение общего кругозора студентов первых курсов ВУЗов об историческом </w:t>
      </w:r>
      <w:r w:rsidR="00971B6C">
        <w:rPr>
          <w:rFonts w:ascii="Times New Roman" w:eastAsia="Times New Roman" w:hAnsi="Times New Roman" w:cs="Times New Roman"/>
          <w:sz w:val="24"/>
          <w:szCs w:val="24"/>
        </w:rPr>
        <w:t xml:space="preserve">периоде Великой Отечественной войны, </w:t>
      </w:r>
      <w:r w:rsidRPr="00CB277E">
        <w:rPr>
          <w:rFonts w:ascii="Times New Roman" w:eastAsia="Times New Roman" w:hAnsi="Times New Roman" w:cs="Times New Roman"/>
          <w:sz w:val="24"/>
          <w:szCs w:val="24"/>
        </w:rPr>
        <w:t>актуализация фактологических знаний</w:t>
      </w:r>
      <w:r w:rsidR="00F210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1B6C" w:rsidRPr="00CB277E">
        <w:rPr>
          <w:rFonts w:ascii="Times New Roman" w:eastAsia="Times New Roman" w:hAnsi="Times New Roman" w:cs="Times New Roman"/>
          <w:sz w:val="24"/>
          <w:szCs w:val="24"/>
        </w:rPr>
        <w:t>развитие умений логически мыслить, выстраивать причинно-следственные связи и хронологию ключевых событий Великой Отечественной войны</w:t>
      </w:r>
      <w:r w:rsidR="00F2106F">
        <w:rPr>
          <w:rFonts w:ascii="Times New Roman" w:eastAsia="Times New Roman" w:hAnsi="Times New Roman" w:cs="Times New Roman"/>
          <w:sz w:val="24"/>
          <w:szCs w:val="24"/>
        </w:rPr>
        <w:t xml:space="preserve">. Приоритетным результатом является </w:t>
      </w:r>
      <w:r w:rsidR="00971B6C" w:rsidRPr="00CB277E">
        <w:rPr>
          <w:rFonts w:ascii="Times New Roman" w:eastAsia="Times New Roman" w:hAnsi="Times New Roman" w:cs="Times New Roman"/>
          <w:sz w:val="24"/>
          <w:szCs w:val="24"/>
        </w:rPr>
        <w:t>формирование патриотического сознания студентов,</w:t>
      </w:r>
      <w:r w:rsidR="00F2106F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="00971B6C" w:rsidRPr="00CB277E">
        <w:rPr>
          <w:rFonts w:ascii="Times New Roman" w:eastAsia="Times New Roman" w:hAnsi="Times New Roman" w:cs="Times New Roman"/>
          <w:sz w:val="24"/>
          <w:szCs w:val="24"/>
        </w:rPr>
        <w:t xml:space="preserve"> нравственно-патриотических чувств, верности Отечеству и готовности к позиционированию патриотических</w:t>
      </w:r>
      <w:r w:rsidR="00F2106F">
        <w:rPr>
          <w:rFonts w:ascii="Times New Roman" w:eastAsia="Times New Roman" w:hAnsi="Times New Roman" w:cs="Times New Roman"/>
          <w:sz w:val="24"/>
          <w:szCs w:val="24"/>
        </w:rPr>
        <w:t xml:space="preserve"> ценностей среди подрастающего поколения.</w:t>
      </w:r>
    </w:p>
    <w:p w14:paraId="0C5944B4" w14:textId="2764556D" w:rsidR="00F2106F" w:rsidRDefault="00F2106F" w:rsidP="00F2106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Помимо прочего, в качестве дальнейших направлений работы по патриотическому воспитанию студентов, предполагаем </w:t>
      </w:r>
      <w:r w:rsidR="00B71A68" w:rsidRPr="00CB277E">
        <w:rPr>
          <w:rFonts w:ascii="Times New Roman" w:eastAsia="Times New Roman" w:hAnsi="Times New Roman" w:cs="Times New Roman"/>
          <w:sz w:val="24"/>
          <w:szCs w:val="24"/>
        </w:rPr>
        <w:t>создание консолидированных предложений о совершенствовании деятельности студенческой молодежи в вопросах патриотического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B71A68" w:rsidRPr="00CB277E">
        <w:rPr>
          <w:rFonts w:ascii="Times New Roman" w:eastAsia="Times New Roman" w:hAnsi="Times New Roman" w:cs="Times New Roman"/>
          <w:sz w:val="24"/>
          <w:szCs w:val="24"/>
        </w:rPr>
        <w:t>расширение сотрудничества между вузами Алтайского края по патриотическому воспитанию: организация совместных мероприятий патриотической направленност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14:paraId="0DEBA0D2" w14:textId="77777777" w:rsidR="00F2106F" w:rsidRDefault="00F2106F" w:rsidP="00F2106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2E0C17" w14:textId="23855176" w:rsidR="00F2106F" w:rsidRDefault="00F2106F" w:rsidP="00F2106F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06F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14:paraId="3A902D75" w14:textId="4DD887A5" w:rsidR="00F2106F" w:rsidRPr="00FE29F3" w:rsidRDefault="00F2106F" w:rsidP="00FE29F3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9F3">
        <w:rPr>
          <w:rFonts w:ascii="Times New Roman" w:hAnsi="Times New Roman" w:cs="Times New Roman"/>
          <w:sz w:val="24"/>
          <w:szCs w:val="24"/>
        </w:rPr>
        <w:t>Валуев</w:t>
      </w:r>
      <w:r w:rsidR="00D058A0" w:rsidRPr="00FE29F3">
        <w:rPr>
          <w:rFonts w:ascii="Times New Roman" w:hAnsi="Times New Roman" w:cs="Times New Roman"/>
          <w:sz w:val="24"/>
          <w:szCs w:val="24"/>
        </w:rPr>
        <w:t>,</w:t>
      </w:r>
      <w:r w:rsidRPr="00FE29F3">
        <w:rPr>
          <w:rFonts w:ascii="Times New Roman" w:hAnsi="Times New Roman" w:cs="Times New Roman"/>
          <w:sz w:val="24"/>
          <w:szCs w:val="24"/>
        </w:rPr>
        <w:t xml:space="preserve"> В.</w:t>
      </w:r>
      <w:r w:rsidR="00FE29F3" w:rsidRPr="00FE29F3">
        <w:rPr>
          <w:rFonts w:ascii="Times New Roman" w:hAnsi="Times New Roman" w:cs="Times New Roman"/>
          <w:sz w:val="24"/>
          <w:szCs w:val="24"/>
        </w:rPr>
        <w:t xml:space="preserve"> </w:t>
      </w:r>
      <w:r w:rsidRPr="00FE29F3">
        <w:rPr>
          <w:rFonts w:ascii="Times New Roman" w:hAnsi="Times New Roman" w:cs="Times New Roman"/>
          <w:sz w:val="24"/>
          <w:szCs w:val="24"/>
        </w:rPr>
        <w:t>Г. Пути формирования патриотизма в современной России</w:t>
      </w:r>
      <w:r w:rsidR="00D058A0" w:rsidRPr="00FE29F3">
        <w:rPr>
          <w:rFonts w:ascii="Times New Roman" w:hAnsi="Times New Roman" w:cs="Times New Roman"/>
          <w:sz w:val="24"/>
          <w:szCs w:val="24"/>
        </w:rPr>
        <w:t xml:space="preserve"> / </w:t>
      </w:r>
      <w:r w:rsidR="00FE29F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058A0" w:rsidRPr="00FE29F3">
        <w:rPr>
          <w:rFonts w:ascii="Times New Roman" w:hAnsi="Times New Roman" w:cs="Times New Roman"/>
          <w:sz w:val="24"/>
          <w:szCs w:val="24"/>
        </w:rPr>
        <w:t>В. Г. Валуев</w:t>
      </w:r>
      <w:r w:rsidRPr="00FE29F3">
        <w:rPr>
          <w:rFonts w:ascii="Times New Roman" w:hAnsi="Times New Roman" w:cs="Times New Roman"/>
          <w:sz w:val="24"/>
          <w:szCs w:val="24"/>
        </w:rPr>
        <w:t xml:space="preserve"> // Вестник Поволжской академии государственной службы. – 2008. - №3. – </w:t>
      </w:r>
      <w:r w:rsidR="00FE29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E29F3">
        <w:rPr>
          <w:rFonts w:ascii="Times New Roman" w:hAnsi="Times New Roman" w:cs="Times New Roman"/>
          <w:sz w:val="24"/>
          <w:szCs w:val="24"/>
        </w:rPr>
        <w:t>С. 45</w:t>
      </w:r>
      <w:r w:rsidRPr="00FE29F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E29F3">
        <w:rPr>
          <w:rFonts w:ascii="Times New Roman" w:hAnsi="Times New Roman" w:cs="Times New Roman"/>
          <w:sz w:val="24"/>
          <w:szCs w:val="24"/>
        </w:rPr>
        <w:t>49.</w:t>
      </w:r>
    </w:p>
    <w:p w14:paraId="46D2AE13" w14:textId="06654971" w:rsidR="00FE29F3" w:rsidRPr="00FE29F3" w:rsidRDefault="00FE29F3" w:rsidP="00FE29F3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9F3">
        <w:rPr>
          <w:rFonts w:ascii="Times New Roman" w:hAnsi="Times New Roman" w:cs="Times New Roman"/>
          <w:sz w:val="24"/>
          <w:szCs w:val="24"/>
        </w:rPr>
        <w:t>Гарбузова, В. В. Анализ проблемы патриотизма в молодёжной среде российского общества / В. В. Гарбузова // Ломоносовские чтения.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9F3">
        <w:rPr>
          <w:rFonts w:ascii="Times New Roman" w:hAnsi="Times New Roman" w:cs="Times New Roman"/>
          <w:sz w:val="24"/>
          <w:szCs w:val="24"/>
        </w:rPr>
        <w:t>– 2003. - №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9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9F3">
        <w:rPr>
          <w:rFonts w:ascii="Times New Roman" w:hAnsi="Times New Roman" w:cs="Times New Roman"/>
          <w:sz w:val="24"/>
          <w:szCs w:val="24"/>
        </w:rPr>
        <w:t>С. 68</w:t>
      </w:r>
      <w:r w:rsidRPr="00FE29F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E29F3">
        <w:rPr>
          <w:rFonts w:ascii="Times New Roman" w:hAnsi="Times New Roman" w:cs="Times New Roman"/>
          <w:sz w:val="24"/>
          <w:szCs w:val="24"/>
        </w:rPr>
        <w:t>72.</w:t>
      </w:r>
    </w:p>
    <w:p w14:paraId="2E0CF11D" w14:textId="044049CB" w:rsidR="00FE29F3" w:rsidRPr="00FE29F3" w:rsidRDefault="00FE29F3" w:rsidP="00FE29F3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9F3">
        <w:rPr>
          <w:rFonts w:ascii="Times New Roman" w:hAnsi="Times New Roman" w:cs="Times New Roman"/>
          <w:sz w:val="24"/>
          <w:szCs w:val="24"/>
        </w:rPr>
        <w:t>Дмитров, А. Г. Воспитание патриотизма: сущность, задачи, методы 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9F3">
        <w:rPr>
          <w:rFonts w:ascii="Times New Roman" w:hAnsi="Times New Roman" w:cs="Times New Roman"/>
          <w:sz w:val="24"/>
          <w:szCs w:val="24"/>
        </w:rPr>
        <w:t>Г. Дмитров. - Москва: Триумф, 2005. - 299 с.</w:t>
      </w:r>
    </w:p>
    <w:p w14:paraId="4C92E60C" w14:textId="77777777" w:rsidR="00F2106F" w:rsidRPr="00F2106F" w:rsidRDefault="00F2106F" w:rsidP="00F2106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496E17" w14:textId="14794BAF" w:rsidR="00B71A68" w:rsidRPr="00F2106F" w:rsidRDefault="00B71A68" w:rsidP="00F2106F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CB277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1D10E3" w14:textId="069473BD" w:rsidR="00B71A68" w:rsidRPr="00380317" w:rsidRDefault="00B71A68" w:rsidP="0038031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B71A68" w:rsidRPr="00380317" w:rsidSect="00113F4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D6811"/>
    <w:multiLevelType w:val="hybridMultilevel"/>
    <w:tmpl w:val="767E481A"/>
    <w:lvl w:ilvl="0" w:tplc="1188D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1D"/>
    <w:rsid w:val="000A656E"/>
    <w:rsid w:val="000D081D"/>
    <w:rsid w:val="00113F4B"/>
    <w:rsid w:val="00380317"/>
    <w:rsid w:val="00971B6C"/>
    <w:rsid w:val="00AF62FB"/>
    <w:rsid w:val="00B122DE"/>
    <w:rsid w:val="00B71A68"/>
    <w:rsid w:val="00B94A4E"/>
    <w:rsid w:val="00D058A0"/>
    <w:rsid w:val="00E3392F"/>
    <w:rsid w:val="00F2106F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C271"/>
  <w15:chartTrackingRefBased/>
  <w15:docId w15:val="{98FF44BA-F43B-4121-93CF-6A1F9881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3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031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2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52C3-0EA3-465F-B09E-FA608F44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Антон Николаевич</dc:creator>
  <cp:keywords/>
  <dc:description/>
  <cp:lastModifiedBy>Логинов Антон Николаевич</cp:lastModifiedBy>
  <cp:revision>9</cp:revision>
  <dcterms:created xsi:type="dcterms:W3CDTF">2020-11-19T07:28:00Z</dcterms:created>
  <dcterms:modified xsi:type="dcterms:W3CDTF">2020-11-19T09:51:00Z</dcterms:modified>
</cp:coreProperties>
</file>