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1E" w:rsidRPr="006D3D78" w:rsidRDefault="00405E1E" w:rsidP="006D3D7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4F6">
        <w:rPr>
          <w:rFonts w:ascii="Times New Roman" w:hAnsi="Times New Roman"/>
          <w:b/>
          <w:sz w:val="24"/>
          <w:szCs w:val="24"/>
        </w:rPr>
        <w:t>Влияние туризма на устойчивое социально-экономическое развитие региона</w:t>
      </w:r>
    </w:p>
    <w:p w:rsidR="00405E1E" w:rsidRDefault="00405E1E" w:rsidP="006D3D7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E74F6">
        <w:rPr>
          <w:rFonts w:ascii="Times New Roman" w:hAnsi="Times New Roman"/>
          <w:b/>
          <w:i/>
          <w:sz w:val="24"/>
          <w:szCs w:val="24"/>
        </w:rPr>
        <w:t>Новосёлова Юлия Владимировна</w:t>
      </w:r>
    </w:p>
    <w:p w:rsidR="00405E1E" w:rsidRPr="006E74F6" w:rsidRDefault="00405E1E" w:rsidP="006D3D7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74F6">
        <w:rPr>
          <w:rFonts w:ascii="Times New Roman" w:hAnsi="Times New Roman"/>
          <w:i/>
          <w:sz w:val="24"/>
          <w:szCs w:val="24"/>
        </w:rPr>
        <w:t>Студент</w:t>
      </w:r>
    </w:p>
    <w:p w:rsidR="00405E1E" w:rsidRDefault="00405E1E" w:rsidP="006D3D7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74F6">
        <w:rPr>
          <w:rFonts w:ascii="Times New Roman" w:hAnsi="Times New Roman"/>
          <w:i/>
          <w:sz w:val="24"/>
          <w:szCs w:val="24"/>
        </w:rPr>
        <w:t>Алтайский Государственный Университет</w:t>
      </w:r>
      <w:r>
        <w:rPr>
          <w:rFonts w:ascii="Times New Roman" w:hAnsi="Times New Roman"/>
          <w:i/>
          <w:sz w:val="24"/>
          <w:szCs w:val="24"/>
        </w:rPr>
        <w:t>, международный институт экономики менеджмента и информационных систем, Барнаул, Россия</w:t>
      </w:r>
    </w:p>
    <w:p w:rsidR="00405E1E" w:rsidRPr="00E75DB9" w:rsidRDefault="00405E1E" w:rsidP="006D3D78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E74F6">
        <w:rPr>
          <w:rFonts w:ascii="Times New Roman" w:hAnsi="Times New Roman"/>
          <w:i/>
          <w:sz w:val="24"/>
          <w:szCs w:val="24"/>
          <w:lang w:val="en-US"/>
        </w:rPr>
        <w:t>E</w:t>
      </w:r>
      <w:r w:rsidRPr="00E75DB9">
        <w:rPr>
          <w:rFonts w:ascii="Times New Roman" w:hAnsi="Times New Roman"/>
          <w:i/>
          <w:sz w:val="24"/>
          <w:szCs w:val="24"/>
        </w:rPr>
        <w:t>–</w:t>
      </w:r>
      <w:r w:rsidRPr="006E74F6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E75DB9">
        <w:rPr>
          <w:rFonts w:ascii="Times New Roman" w:hAnsi="Times New Roman"/>
          <w:i/>
          <w:sz w:val="24"/>
          <w:szCs w:val="24"/>
        </w:rPr>
        <w:t>:</w:t>
      </w:r>
      <w:hyperlink r:id="rId5" w:history="1">
        <w:r w:rsidRPr="006E74F6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novoselova</w:t>
        </w:r>
        <w:r w:rsidRPr="00E75DB9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_2017@</w:t>
        </w:r>
        <w:r w:rsidRPr="006E74F6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list</w:t>
        </w:r>
        <w:r w:rsidRPr="00E75DB9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</w:rPr>
          <w:t>.</w:t>
        </w:r>
        <w:r w:rsidRPr="006E74F6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405E1E" w:rsidRPr="00345FB9" w:rsidRDefault="00405E1E" w:rsidP="006D3D7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E75DB9">
        <w:rPr>
          <w:rFonts w:ascii="Times New Roman" w:hAnsi="Times New Roman"/>
          <w:sz w:val="24"/>
          <w:szCs w:val="24"/>
        </w:rPr>
        <w:t>В настоящее время туризм выступает одной из ведущих сфер социально-экономического развития ряда стран и регионов, что позволяет рассматривать его в качестве одного из факторов их устойчивого развития</w:t>
      </w:r>
      <w:r>
        <w:rPr>
          <w:rFonts w:ascii="Times New Roman" w:hAnsi="Times New Roman"/>
          <w:sz w:val="24"/>
          <w:szCs w:val="24"/>
        </w:rPr>
        <w:t xml:space="preserve">. Многие государства, в том числе Российская Федерация, признали туристическую индустрию одним из приоритетных направлений развития национальной экономики и культуры, способствующих росту ВВП, увеличению валютных поступлений и объемов инвестиций, развитию промышленности, торговли, инфраструктуры. </w:t>
      </w:r>
    </w:p>
    <w:p w:rsidR="00405E1E" w:rsidRDefault="00405E1E" w:rsidP="006D3D7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D22C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Концепции долгосрочного социально-экономического раз</w:t>
      </w:r>
      <w:r>
        <w:rPr>
          <w:rFonts w:ascii="Times New Roman" w:hAnsi="Times New Roman"/>
          <w:sz w:val="24"/>
          <w:szCs w:val="24"/>
        </w:rPr>
        <w:t>вития Российской Федерации на пе</w:t>
      </w:r>
      <w:r w:rsidRPr="00D22C28">
        <w:rPr>
          <w:rFonts w:ascii="Times New Roman" w:hAnsi="Times New Roman"/>
          <w:sz w:val="24"/>
          <w:szCs w:val="24"/>
        </w:rPr>
        <w:t>риод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2020г. туризм рассматривается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экономически выгод</w:t>
      </w:r>
      <w:r>
        <w:rPr>
          <w:rFonts w:ascii="Times New Roman" w:hAnsi="Times New Roman"/>
          <w:sz w:val="24"/>
          <w:szCs w:val="24"/>
        </w:rPr>
        <w:t>ная и экологически безопасная от</w:t>
      </w:r>
      <w:r w:rsidRPr="00D22C28">
        <w:rPr>
          <w:rFonts w:ascii="Times New Roman" w:hAnsi="Times New Roman"/>
          <w:sz w:val="24"/>
          <w:szCs w:val="24"/>
        </w:rPr>
        <w:t>расль национальной экономики, существенное звено инновационного развития страны.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России развитие туризма особенно важно, так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данная отрасль является благоприятной средой для</w:t>
      </w:r>
      <w:r>
        <w:rPr>
          <w:rFonts w:ascii="Times New Roman" w:hAnsi="Times New Roman"/>
          <w:sz w:val="24"/>
          <w:szCs w:val="24"/>
        </w:rPr>
        <w:t xml:space="preserve"> ма</w:t>
      </w:r>
      <w:r w:rsidRPr="00D22C28">
        <w:rPr>
          <w:rFonts w:ascii="Times New Roman" w:hAnsi="Times New Roman"/>
          <w:sz w:val="24"/>
          <w:szCs w:val="24"/>
        </w:rPr>
        <w:t>лого бизнеса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перспективна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привлечения иностранных инвестиций.</w:t>
      </w:r>
      <w:r w:rsidRPr="00D22C28">
        <w:t xml:space="preserve"> </w:t>
      </w:r>
      <w:r w:rsidRPr="00D22C28">
        <w:rPr>
          <w:rFonts w:ascii="Times New Roman" w:hAnsi="Times New Roman"/>
          <w:sz w:val="24"/>
          <w:szCs w:val="24"/>
        </w:rPr>
        <w:t>Однако существует ряд проблем, сдерж</w:t>
      </w:r>
      <w:r>
        <w:rPr>
          <w:rFonts w:ascii="Times New Roman" w:hAnsi="Times New Roman"/>
          <w:sz w:val="24"/>
          <w:szCs w:val="24"/>
        </w:rPr>
        <w:t>ивающих развитие внутреннего ту</w:t>
      </w:r>
      <w:r w:rsidRPr="00D22C28">
        <w:rPr>
          <w:rFonts w:ascii="Times New Roman" w:hAnsi="Times New Roman"/>
          <w:sz w:val="24"/>
          <w:szCs w:val="24"/>
        </w:rPr>
        <w:t>ризма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Российской Федерации: недостаточное развитие туристск</w:t>
      </w:r>
      <w:r>
        <w:rPr>
          <w:rFonts w:ascii="Times New Roman" w:hAnsi="Times New Roman"/>
          <w:sz w:val="24"/>
          <w:szCs w:val="24"/>
        </w:rPr>
        <w:t>ой инфраструктуры, высокая стои</w:t>
      </w:r>
      <w:r w:rsidRPr="00D22C28">
        <w:rPr>
          <w:rFonts w:ascii="Times New Roman" w:hAnsi="Times New Roman"/>
          <w:sz w:val="24"/>
          <w:szCs w:val="24"/>
        </w:rPr>
        <w:t>мость путешествий внутри страны, недостаточное продвижение турпродукта на</w:t>
      </w:r>
      <w:r>
        <w:rPr>
          <w:rFonts w:ascii="Times New Roman" w:hAnsi="Times New Roman"/>
          <w:sz w:val="24"/>
          <w:szCs w:val="24"/>
        </w:rPr>
        <w:t xml:space="preserve"> рынке внутренне</w:t>
      </w:r>
      <w:r w:rsidRPr="00D22C28">
        <w:rPr>
          <w:rFonts w:ascii="Times New Roman" w:hAnsi="Times New Roman"/>
          <w:sz w:val="24"/>
          <w:szCs w:val="24"/>
        </w:rPr>
        <w:t>го туризма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др</w:t>
      </w:r>
      <w:r>
        <w:rPr>
          <w:rFonts w:ascii="Times New Roman" w:hAnsi="Times New Roman"/>
          <w:sz w:val="24"/>
          <w:szCs w:val="24"/>
        </w:rPr>
        <w:t>.</w:t>
      </w:r>
      <w:r w:rsidRPr="00D22C28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1</w:t>
      </w:r>
      <w:r w:rsidRPr="00D22C28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22C2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отдельных российских регионах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последние годы тури</w:t>
      </w:r>
      <w:r>
        <w:rPr>
          <w:rFonts w:ascii="Times New Roman" w:hAnsi="Times New Roman"/>
          <w:sz w:val="24"/>
          <w:szCs w:val="24"/>
        </w:rPr>
        <w:t>зм развивается достаточно успеш</w:t>
      </w:r>
      <w:r w:rsidRPr="00D22C28">
        <w:rPr>
          <w:rFonts w:ascii="Times New Roman" w:hAnsi="Times New Roman"/>
          <w:sz w:val="24"/>
          <w:szCs w:val="24"/>
        </w:rPr>
        <w:t>но. Одним из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перспективных регионов РФ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2C28">
        <w:rPr>
          <w:rFonts w:ascii="Times New Roman" w:hAnsi="Times New Roman"/>
          <w:sz w:val="24"/>
          <w:szCs w:val="24"/>
        </w:rPr>
        <w:t>развития внутреннего и</w:t>
      </w:r>
      <w:r>
        <w:rPr>
          <w:rFonts w:ascii="Times New Roman" w:hAnsi="Times New Roman"/>
          <w:sz w:val="24"/>
          <w:szCs w:val="24"/>
        </w:rPr>
        <w:t xml:space="preserve"> въездного туризма явля</w:t>
      </w:r>
      <w:r w:rsidRPr="00D22C28">
        <w:rPr>
          <w:rFonts w:ascii="Times New Roman" w:hAnsi="Times New Roman"/>
          <w:sz w:val="24"/>
          <w:szCs w:val="24"/>
        </w:rPr>
        <w:t>ется Алтайский край.</w:t>
      </w:r>
      <w:r>
        <w:rPr>
          <w:rFonts w:ascii="Times New Roman" w:hAnsi="Times New Roman"/>
          <w:sz w:val="24"/>
          <w:szCs w:val="24"/>
        </w:rPr>
        <w:t xml:space="preserve"> В целях устойчивого развития туризма, продвижения туристического продукта на российский и зарубежный рынки, в Алтайском крае принято Постановление № 598 «Об утверждении государственной программы «Развитие туризма в Алтайском крае» на 2015-2020 годы </w:t>
      </w:r>
      <w:r w:rsidRPr="00DD166D">
        <w:rPr>
          <w:rFonts w:ascii="Times New Roman" w:hAnsi="Times New Roman"/>
          <w:sz w:val="24"/>
          <w:szCs w:val="24"/>
        </w:rPr>
        <w:t>[2]</w:t>
      </w:r>
      <w:r>
        <w:rPr>
          <w:rFonts w:ascii="Times New Roman" w:hAnsi="Times New Roman"/>
          <w:sz w:val="24"/>
          <w:szCs w:val="24"/>
        </w:rPr>
        <w:t>.</w:t>
      </w:r>
      <w:r w:rsidRPr="00345F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Формирование организованных туристических потоков крайне необходимо, так как  масштабы предоставления туристических услуг влияют на реализацию потенциала региона</w:t>
      </w:r>
      <w:r w:rsidRPr="00BB4300">
        <w:rPr>
          <w:rFonts w:ascii="Times New Roman" w:hAnsi="Times New Roman"/>
          <w:sz w:val="24"/>
          <w:szCs w:val="24"/>
        </w:rPr>
        <w:t>[3]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05E1E" w:rsidRPr="00D102D2" w:rsidRDefault="00405E1E" w:rsidP="006D3D78">
      <w:pPr>
        <w:spacing w:line="240" w:lineRule="auto"/>
        <w:ind w:firstLine="39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Таблица 1- Динамика основных показателей деятельности туристических фирм Алтайского края 2015-2019гг.</w:t>
      </w:r>
      <w:r w:rsidRPr="00D10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[3]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29"/>
        <w:gridCol w:w="6"/>
        <w:gridCol w:w="1164"/>
        <w:gridCol w:w="816"/>
        <w:gridCol w:w="6"/>
        <w:gridCol w:w="819"/>
        <w:gridCol w:w="915"/>
        <w:gridCol w:w="931"/>
        <w:gridCol w:w="930"/>
        <w:gridCol w:w="972"/>
        <w:gridCol w:w="1080"/>
      </w:tblGrid>
      <w:tr w:rsidR="00405E1E" w:rsidRPr="00E83263" w:rsidTr="006D3D78">
        <w:tc>
          <w:tcPr>
            <w:tcW w:w="1835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164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822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19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31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30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2" w:type="dxa"/>
          </w:tcPr>
          <w:p w:rsidR="00405E1E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Абс.</w:t>
            </w:r>
          </w:p>
          <w:p w:rsidR="00405E1E" w:rsidRPr="006D3D78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откл.</w:t>
            </w:r>
          </w:p>
          <w:p w:rsidR="00405E1E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832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6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  <w:tc>
          <w:tcPr>
            <w:tcW w:w="1080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Темп роста,%</w:t>
            </w:r>
          </w:p>
          <w:p w:rsidR="00405E1E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2019</w:t>
            </w:r>
            <w:r w:rsidRPr="00E83263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</w:p>
        </w:tc>
      </w:tr>
      <w:tr w:rsidR="00405E1E" w:rsidRPr="00E83263" w:rsidTr="006D3D78">
        <w:tc>
          <w:tcPr>
            <w:tcW w:w="1835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Объем туристических услуг, оказанных населению</w:t>
            </w:r>
          </w:p>
        </w:tc>
        <w:tc>
          <w:tcPr>
            <w:tcW w:w="1164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Млн.руб.</w:t>
            </w:r>
          </w:p>
        </w:tc>
        <w:tc>
          <w:tcPr>
            <w:tcW w:w="822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931,2</w:t>
            </w:r>
          </w:p>
        </w:tc>
        <w:tc>
          <w:tcPr>
            <w:tcW w:w="819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952,6</w:t>
            </w:r>
          </w:p>
        </w:tc>
        <w:tc>
          <w:tcPr>
            <w:tcW w:w="915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966,1</w:t>
            </w:r>
          </w:p>
        </w:tc>
        <w:tc>
          <w:tcPr>
            <w:tcW w:w="931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1185,5</w:t>
            </w:r>
          </w:p>
        </w:tc>
        <w:tc>
          <w:tcPr>
            <w:tcW w:w="930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1357,6</w:t>
            </w:r>
          </w:p>
        </w:tc>
        <w:tc>
          <w:tcPr>
            <w:tcW w:w="972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80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145,8</w:t>
            </w:r>
          </w:p>
        </w:tc>
      </w:tr>
      <w:tr w:rsidR="00405E1E" w:rsidRPr="00E83263" w:rsidTr="006D3D78">
        <w:tblPrEx>
          <w:tblLook w:val="0000"/>
        </w:tblPrEx>
        <w:trPr>
          <w:trHeight w:val="291"/>
        </w:trPr>
        <w:tc>
          <w:tcPr>
            <w:tcW w:w="1835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Число туристических фирм</w:t>
            </w:r>
          </w:p>
        </w:tc>
        <w:tc>
          <w:tcPr>
            <w:tcW w:w="1164" w:type="dxa"/>
          </w:tcPr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22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819" w:type="dxa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915" w:type="dxa"/>
          </w:tcPr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931" w:type="dxa"/>
          </w:tcPr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930" w:type="dxa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72" w:type="dxa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-3</w:t>
            </w:r>
          </w:p>
        </w:tc>
        <w:tc>
          <w:tcPr>
            <w:tcW w:w="1080" w:type="dxa"/>
          </w:tcPr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ind w:left="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</w:tr>
      <w:tr w:rsidR="00405E1E" w:rsidRPr="00E83263" w:rsidTr="006D3D78">
        <w:tblPrEx>
          <w:tblLook w:val="0000"/>
        </w:tblPrEx>
        <w:trPr>
          <w:trHeight w:val="1358"/>
        </w:trPr>
        <w:tc>
          <w:tcPr>
            <w:tcW w:w="1829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Число реализованных населению туристических путевок</w:t>
            </w:r>
          </w:p>
          <w:p w:rsidR="00405E1E" w:rsidRPr="00E83263" w:rsidRDefault="00405E1E" w:rsidP="006D3D78">
            <w:pPr>
              <w:spacing w:after="0" w:line="240" w:lineRule="auto"/>
              <w:ind w:left="108" w:firstLine="39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822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28461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9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25761</w:t>
            </w:r>
          </w:p>
        </w:tc>
        <w:tc>
          <w:tcPr>
            <w:tcW w:w="915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39899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41144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42197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13736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405E1E" w:rsidRPr="00E83263" w:rsidRDefault="00405E1E" w:rsidP="006D3D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148,3</w:t>
            </w:r>
          </w:p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5E1E" w:rsidRPr="00E83263" w:rsidTr="006D3D78">
        <w:tblPrEx>
          <w:tblLook w:val="0000"/>
        </w:tblPrEx>
        <w:trPr>
          <w:trHeight w:val="939"/>
        </w:trPr>
        <w:tc>
          <w:tcPr>
            <w:tcW w:w="1829" w:type="dxa"/>
          </w:tcPr>
          <w:p w:rsidR="00405E1E" w:rsidRPr="00E83263" w:rsidRDefault="00405E1E" w:rsidP="00330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Число обслуженных туристов</w:t>
            </w:r>
          </w:p>
        </w:tc>
        <w:tc>
          <w:tcPr>
            <w:tcW w:w="1170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816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49626</w:t>
            </w:r>
          </w:p>
        </w:tc>
        <w:tc>
          <w:tcPr>
            <w:tcW w:w="825" w:type="dxa"/>
            <w:gridSpan w:val="2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53552</w:t>
            </w:r>
          </w:p>
        </w:tc>
        <w:tc>
          <w:tcPr>
            <w:tcW w:w="915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74589</w:t>
            </w:r>
          </w:p>
        </w:tc>
        <w:tc>
          <w:tcPr>
            <w:tcW w:w="931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81632</w:t>
            </w:r>
          </w:p>
        </w:tc>
        <w:tc>
          <w:tcPr>
            <w:tcW w:w="930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83258</w:t>
            </w:r>
          </w:p>
        </w:tc>
        <w:tc>
          <w:tcPr>
            <w:tcW w:w="972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33632</w:t>
            </w:r>
          </w:p>
        </w:tc>
        <w:tc>
          <w:tcPr>
            <w:tcW w:w="1080" w:type="dxa"/>
          </w:tcPr>
          <w:p w:rsidR="00405E1E" w:rsidRPr="00E83263" w:rsidRDefault="00405E1E" w:rsidP="006D3D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3263">
              <w:rPr>
                <w:rFonts w:ascii="Times New Roman" w:hAnsi="Times New Roman"/>
                <w:sz w:val="24"/>
                <w:szCs w:val="24"/>
              </w:rPr>
              <w:t>167,8</w:t>
            </w:r>
          </w:p>
        </w:tc>
      </w:tr>
    </w:tbl>
    <w:p w:rsidR="00405E1E" w:rsidRDefault="00405E1E" w:rsidP="006D3D78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данным таблицы 1 видно, что объем туристических услуг увеличился за 5 лет анализируемого периода на 45,8 %. Число фирм за анализируемый период уменьшилось  на 3 единицы (или на 1,8 %). Число реализованных населению туристических путевок увеличилось за 2015-2019 гг. на 13736 ед., темп роста составил 148,3%. Число обслуженных туристов также растет, темп прироста составил 67,8%. Это свидетельствует о поступательном развитии туристической отрасли Алтайского края.</w:t>
      </w:r>
    </w:p>
    <w:p w:rsidR="00405E1E" w:rsidRPr="006D3D78" w:rsidRDefault="00405E1E" w:rsidP="009165B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668C9">
        <w:rPr>
          <w:rFonts w:ascii="Times New Roman" w:hAnsi="Times New Roman"/>
          <w:sz w:val="24"/>
          <w:szCs w:val="24"/>
        </w:rPr>
        <w:t>По данным Алтайкрайстата, общий объем предоставленных туристических услуг увеличился на 13,8% и составил по итогам года 5,12 млрд</w:t>
      </w:r>
      <w:r>
        <w:rPr>
          <w:rFonts w:ascii="Times New Roman" w:hAnsi="Times New Roman"/>
          <w:sz w:val="24"/>
          <w:szCs w:val="24"/>
        </w:rPr>
        <w:t>.</w:t>
      </w:r>
      <w:r w:rsidRPr="008668C9">
        <w:rPr>
          <w:rFonts w:ascii="Times New Roman" w:hAnsi="Times New Roman"/>
          <w:sz w:val="24"/>
          <w:szCs w:val="24"/>
        </w:rPr>
        <w:t xml:space="preserve"> рублей. Более 50% из них приходится на специализированные средства размещения. Данный факт обусловлен широким</w:t>
      </w:r>
      <w:r>
        <w:rPr>
          <w:rFonts w:ascii="Times New Roman" w:hAnsi="Times New Roman"/>
          <w:sz w:val="24"/>
          <w:szCs w:val="24"/>
        </w:rPr>
        <w:t xml:space="preserve"> спектром услуг, предоставляемых</w:t>
      </w:r>
      <w:r w:rsidRPr="008668C9">
        <w:rPr>
          <w:rFonts w:ascii="Times New Roman" w:hAnsi="Times New Roman"/>
          <w:sz w:val="24"/>
          <w:szCs w:val="24"/>
        </w:rPr>
        <w:t xml:space="preserve"> санаториями.</w:t>
      </w:r>
      <w:r>
        <w:rPr>
          <w:rFonts w:ascii="Times New Roman" w:hAnsi="Times New Roman"/>
          <w:sz w:val="24"/>
          <w:szCs w:val="24"/>
        </w:rPr>
        <w:t xml:space="preserve"> За 2019 год в Алтайском крае объем поступления налогов и сборов от сферы туризма увеличился на 12 %, что составляет более 1,4 млрд. рублей. Объем инвестиций в 2019 году составил 169 млн.руб.</w:t>
      </w:r>
      <w:r w:rsidRPr="006D3D78">
        <w:rPr>
          <w:rFonts w:ascii="Times New Roman" w:hAnsi="Times New Roman"/>
          <w:sz w:val="24"/>
          <w:szCs w:val="24"/>
        </w:rPr>
        <w:t>[4]</w:t>
      </w:r>
    </w:p>
    <w:p w:rsidR="00405E1E" w:rsidRDefault="00405E1E" w:rsidP="009165B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анализ статистических данных, программ по развитию туризма Алтайского края позволяет сделать выводы о том, что в регионе сфера туризма достаточно стабильно развивается, и является конкурентоспособной. Конечно, неблагоприятная эпидемиологическая обстановка в условиях пандемии не может не сказаться на туристической отрасли Алтайского края. Турбизнесу края в настоящее время оказывается  государственная поддержка в виде субсидий и грантов на развитие и поддержку туристических маршрутов.</w:t>
      </w:r>
    </w:p>
    <w:p w:rsidR="00405E1E" w:rsidRDefault="00405E1E" w:rsidP="009165BF">
      <w:pPr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 w:rsidR="00405E1E" w:rsidRPr="008668C9" w:rsidRDefault="00405E1E" w:rsidP="006D3D78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8668C9">
        <w:rPr>
          <w:rFonts w:ascii="Times New Roman" w:hAnsi="Times New Roman"/>
          <w:b/>
          <w:sz w:val="24"/>
          <w:szCs w:val="24"/>
        </w:rPr>
        <w:t>Литература</w:t>
      </w:r>
    </w:p>
    <w:p w:rsidR="00405E1E" w:rsidRPr="00D22C28" w:rsidRDefault="00405E1E" w:rsidP="006D3D78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22C28">
        <w:rPr>
          <w:rFonts w:ascii="Times New Roman" w:hAnsi="Times New Roman"/>
          <w:sz w:val="24"/>
          <w:szCs w:val="24"/>
        </w:rPr>
        <w:t>Стрижева О.С., Праздникова Н.Н.Современные проблемы развития внутреннего туризма в РФ// Наука и туризм: стратегия взаимодействия: сборник статей.— Вып. 2 (3).— Барнаул: Изд-во Алт. ун-та, 2015.— С. 64–68.</w:t>
      </w:r>
    </w:p>
    <w:p w:rsidR="00405E1E" w:rsidRPr="00D102D2" w:rsidRDefault="00405E1E" w:rsidP="006D3D78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Администрации Алтайского края от 29 декабря 2014 года №589 «Об утверждении государственной программы Алтайского края «Развитие туризма в Алтайском крае» на 2015-2020 годы»</w:t>
      </w:r>
      <w:r w:rsidRPr="00DD166D"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z w:val="24"/>
          <w:szCs w:val="24"/>
        </w:rPr>
        <w:t xml:space="preserve"> АО «Кодекс» </w:t>
      </w:r>
      <w:r w:rsidRPr="00DD166D"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Электронный ресурс</w:t>
      </w:r>
      <w:r w:rsidRPr="00DD166D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.- Режим доступа: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//docs.cntd.ru/document/423904756 </w:t>
      </w:r>
    </w:p>
    <w:p w:rsidR="00405E1E" w:rsidRDefault="00405E1E" w:rsidP="006D3D78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показатели деятельности туристических фирм Алтайского края </w:t>
      </w:r>
      <w:r w:rsidRPr="00D102D2"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z w:val="24"/>
          <w:szCs w:val="24"/>
        </w:rPr>
        <w:t xml:space="preserve"> Управление Федеральной службы государственной статистики по Алтайскому краю и Республике Алтай. </w:t>
      </w:r>
    </w:p>
    <w:p w:rsidR="00405E1E" w:rsidRPr="00D22C28" w:rsidRDefault="00405E1E" w:rsidP="006D3D78">
      <w:pPr>
        <w:pStyle w:val="ListParagraph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инвестиций в основной капитал по источникам финансирования Алтайского края</w:t>
      </w:r>
      <w:r w:rsidRPr="00345FB9">
        <w:rPr>
          <w:rFonts w:ascii="Times New Roman" w:hAnsi="Times New Roman"/>
          <w:sz w:val="24"/>
          <w:szCs w:val="24"/>
        </w:rPr>
        <w:t xml:space="preserve"> // </w:t>
      </w:r>
      <w:r>
        <w:rPr>
          <w:rFonts w:ascii="Times New Roman" w:hAnsi="Times New Roman"/>
          <w:sz w:val="24"/>
          <w:szCs w:val="24"/>
        </w:rPr>
        <w:t>Управление Федеральной службы государственной статистики по Алтайскому краю и Республике Алтай.</w:t>
      </w:r>
    </w:p>
    <w:sectPr w:rsidR="00405E1E" w:rsidRPr="00D22C28" w:rsidSect="006D3D7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51258"/>
    <w:multiLevelType w:val="hybridMultilevel"/>
    <w:tmpl w:val="9ABA3ABE"/>
    <w:lvl w:ilvl="0" w:tplc="B456C964">
      <w:start w:val="1"/>
      <w:numFmt w:val="decimal"/>
      <w:lvlText w:val="%1."/>
      <w:lvlJc w:val="left"/>
      <w:pPr>
        <w:ind w:left="1042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4F6"/>
    <w:rsid w:val="000F03C2"/>
    <w:rsid w:val="00262FFA"/>
    <w:rsid w:val="002C0ED5"/>
    <w:rsid w:val="00330C74"/>
    <w:rsid w:val="00345FB9"/>
    <w:rsid w:val="003864E5"/>
    <w:rsid w:val="00405E1E"/>
    <w:rsid w:val="004809AF"/>
    <w:rsid w:val="00686D63"/>
    <w:rsid w:val="006C10AD"/>
    <w:rsid w:val="006D3D78"/>
    <w:rsid w:val="006D5CF3"/>
    <w:rsid w:val="006E74F6"/>
    <w:rsid w:val="007A04ED"/>
    <w:rsid w:val="008668C9"/>
    <w:rsid w:val="009165BF"/>
    <w:rsid w:val="009A0A82"/>
    <w:rsid w:val="00BB4300"/>
    <w:rsid w:val="00D102D2"/>
    <w:rsid w:val="00D22C28"/>
    <w:rsid w:val="00D95B69"/>
    <w:rsid w:val="00DD166D"/>
    <w:rsid w:val="00DF70A4"/>
    <w:rsid w:val="00E75DB9"/>
    <w:rsid w:val="00E83263"/>
    <w:rsid w:val="00FA1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E74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2C28"/>
    <w:pPr>
      <w:ind w:left="720"/>
      <w:contextualSpacing/>
    </w:pPr>
  </w:style>
  <w:style w:type="table" w:styleId="TableGrid">
    <w:name w:val="Table Grid"/>
    <w:basedOn w:val="TableNormal"/>
    <w:uiPriority w:val="99"/>
    <w:rsid w:val="00DF70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voselova_201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266</TotalTime>
  <Pages>2</Pages>
  <Words>752</Words>
  <Characters>4293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3</cp:revision>
  <dcterms:created xsi:type="dcterms:W3CDTF">2020-11-18T13:01:00Z</dcterms:created>
  <dcterms:modified xsi:type="dcterms:W3CDTF">2020-11-19T03:53:00Z</dcterms:modified>
</cp:coreProperties>
</file>