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2B84B" w14:textId="1A055B37" w:rsidR="008C1F42" w:rsidRPr="008C1F42" w:rsidRDefault="000432DD" w:rsidP="00AA4B96">
      <w:pPr>
        <w:pStyle w:val="2"/>
        <w:spacing w:before="150" w:after="150"/>
        <w:rPr>
          <w:rStyle w:val="a3"/>
          <w:color w:val="auto"/>
          <w:u w:val="none"/>
        </w:rPr>
      </w:pPr>
      <w:r w:rsidRPr="000432DD">
        <w:rPr>
          <w:rStyle w:val="a3"/>
          <w:color w:val="auto"/>
          <w:u w:val="none"/>
        </w:rPr>
        <w:t xml:space="preserve">Воздействие температуры на ход технологического процесса изготовления автомобильных дисков из углепластика методом </w:t>
      </w:r>
      <w:bookmarkStart w:id="0" w:name="_Hlk56934409"/>
      <w:r w:rsidRPr="000432DD">
        <w:rPr>
          <w:rStyle w:val="a3"/>
          <w:color w:val="auto"/>
          <w:u w:val="none"/>
        </w:rPr>
        <w:t>вакуумной инфузии</w:t>
      </w:r>
      <w:bookmarkEnd w:id="0"/>
    </w:p>
    <w:p w14:paraId="1C44D370" w14:textId="77777777" w:rsidR="008C1F42" w:rsidRDefault="008C1F42" w:rsidP="00AA4B96">
      <w:pPr>
        <w:pStyle w:val="6"/>
        <w:spacing w:before="150" w:after="150"/>
        <w:rPr>
          <w:lang w:eastAsia="ru-RU"/>
        </w:rPr>
      </w:pPr>
      <w:r w:rsidRPr="00C7277A">
        <w:rPr>
          <w:rFonts w:eastAsiaTheme="minorHAnsi"/>
          <w:b/>
        </w:rPr>
        <w:t>Чиган В.Э.</w:t>
      </w:r>
      <w:r w:rsidR="00C7277A" w:rsidRPr="00C7277A">
        <w:rPr>
          <w:rFonts w:eastAsiaTheme="minorHAnsi"/>
          <w:b/>
        </w:rPr>
        <w:t xml:space="preserve">, </w:t>
      </w:r>
      <w:r w:rsidRPr="00C7277A">
        <w:rPr>
          <w:rFonts w:eastAsiaTheme="minorHAnsi"/>
          <w:b/>
        </w:rPr>
        <w:t>Головина Е. А</w:t>
      </w:r>
      <w:r w:rsidRPr="008C1F42">
        <w:rPr>
          <w:lang w:eastAsia="ru-RU"/>
        </w:rPr>
        <w:t xml:space="preserve">. </w:t>
      </w:r>
    </w:p>
    <w:p w14:paraId="17704063" w14:textId="77777777" w:rsidR="00F43C83" w:rsidRDefault="00F43C83" w:rsidP="00AA4B9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</w:pPr>
      <w:r w:rsidRPr="008735E6">
        <w:rPr>
          <w:rFonts w:ascii="Times New Roman" w:hAnsi="Times New Roman" w:cs="Times New Roman"/>
          <w:i/>
          <w:iCs/>
          <w:sz w:val="24"/>
          <w:szCs w:val="24"/>
        </w:rPr>
        <w:t>магистрант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17DF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 доцент </w:t>
      </w:r>
    </w:p>
    <w:p w14:paraId="4862E17E" w14:textId="77777777" w:rsidR="00F43C83" w:rsidRPr="00B17DF3" w:rsidRDefault="00F43C83" w:rsidP="00AA4B96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</w:rPr>
      </w:pPr>
      <w:r w:rsidRPr="00726D34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Алтайский государственный технический университет им. И. И. Ползунова</w:t>
      </w:r>
      <w:r w:rsidRPr="00B17DF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, </w:t>
      </w:r>
    </w:p>
    <w:p w14:paraId="14717C36" w14:textId="77777777" w:rsidR="00F43C83" w:rsidRPr="00B17DF3" w:rsidRDefault="00F43C83" w:rsidP="00AA4B96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</w:rPr>
      </w:pPr>
      <w:r w:rsidRPr="00B17DF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факультет</w:t>
      </w: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 специальных технологий</w:t>
      </w:r>
      <w:r w:rsidRPr="00B17DF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Барнаул</w:t>
      </w:r>
      <w:r w:rsidRPr="00B17DF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, Россия</w:t>
      </w:r>
    </w:p>
    <w:p w14:paraId="60B6EA7F" w14:textId="77777777" w:rsidR="00C7277A" w:rsidRPr="00AA4B96" w:rsidRDefault="00F43C83" w:rsidP="00AA4B96">
      <w:pPr>
        <w:pStyle w:val="6"/>
        <w:spacing w:before="150" w:after="150"/>
        <w:rPr>
          <w:lang w:eastAsia="ru-RU"/>
        </w:rPr>
      </w:pPr>
      <w:r w:rsidRPr="00B5264B">
        <w:rPr>
          <w:lang w:val="en-US"/>
        </w:rPr>
        <w:t>E</w:t>
      </w:r>
      <w:r w:rsidRPr="008735E6">
        <w:t>-</w:t>
      </w:r>
      <w:r w:rsidRPr="00B5264B">
        <w:rPr>
          <w:lang w:val="en-US"/>
        </w:rPr>
        <w:t>mail</w:t>
      </w:r>
      <w:r w:rsidRPr="008735E6">
        <w:t>:</w:t>
      </w:r>
      <w:r>
        <w:t xml:space="preserve"> </w:t>
      </w:r>
      <w:r w:rsidRPr="00F43C83">
        <w:rPr>
          <w:rStyle w:val="a3"/>
          <w:rFonts w:asciiTheme="minorHAnsi" w:eastAsiaTheme="minorHAnsi" w:hAnsiTheme="minorHAnsi" w:cstheme="minorBidi"/>
          <w:bCs w:val="0"/>
          <w:color w:val="0000FF"/>
          <w:sz w:val="22"/>
          <w:szCs w:val="22"/>
        </w:rPr>
        <w:t>vladislavchigan@mail.ru</w:t>
      </w:r>
    </w:p>
    <w:p w14:paraId="1EAF03D9" w14:textId="1CB5CD6E" w:rsidR="00A71762" w:rsidRDefault="00A71762" w:rsidP="00A71762">
      <w:pPr>
        <w:widowControl w:val="0"/>
        <w:spacing w:after="0" w:line="240" w:lineRule="auto"/>
        <w:ind w:firstLine="454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7244E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Для выбора температурно</w:t>
      </w:r>
      <w:r w:rsidRPr="007244E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-временного</w:t>
      </w:r>
      <w:r w:rsidRPr="007244E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режима отверждения изделий из </w:t>
      </w:r>
      <w:r w:rsidRPr="007244E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полимерных композиционных материалов</w:t>
      </w:r>
      <w:r w:rsidRPr="007244E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7244E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необходимо</w:t>
      </w:r>
      <w:r w:rsidRPr="007244E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исслед</w:t>
      </w:r>
      <w:r w:rsidRPr="007244E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овать</w:t>
      </w:r>
      <w:r w:rsidRPr="007244E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кинетику отверждения связующих</w:t>
      </w:r>
      <w:r w:rsidRPr="007244E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Pr="007244E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Данные исследования позволяют подобрать оптимальные температурно-временные ступеньки отверждения, для реализации свойств пластиков </w:t>
      </w:r>
      <w:r w:rsidRPr="007244E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и</w:t>
      </w:r>
      <w:r w:rsidRPr="007244E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контроля полноты процесса отверждения деталей из ПКМ</w:t>
      </w:r>
      <w:r w:rsidR="005833AB" w:rsidRPr="005833A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[1]</w:t>
      </w:r>
      <w:r w:rsidRPr="007244E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14:paraId="4F4040E3" w14:textId="77777777" w:rsidR="002D4EE6" w:rsidRPr="008C1F42" w:rsidRDefault="002D4EE6" w:rsidP="002D4EE6">
      <w:pPr>
        <w:widowControl w:val="0"/>
        <w:spacing w:after="0" w:line="240" w:lineRule="auto"/>
        <w:ind w:firstLine="454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8C1F4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Автомобильный диск служит основой для крепления шины, а также для передачи на нее крутящего момента от приводных валов. В зависимости от технологии и применяемого материала различают несколько видов дисков колес, каждый из которых имеет как преимущества, так и недостатки. А параметры колесных дисков, такие как: их диаметр, ширина и прочие показатели определяют выбор в пользу того или иного варианта.</w:t>
      </w:r>
    </w:p>
    <w:p w14:paraId="4CCFFFA4" w14:textId="77777777" w:rsidR="007244E6" w:rsidRDefault="00A71762" w:rsidP="007244E6">
      <w:pPr>
        <w:widowControl w:val="0"/>
        <w:spacing w:after="0" w:line="240" w:lineRule="auto"/>
        <w:ind w:firstLine="454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В работе исследовал</w:t>
      </w:r>
      <w:r w:rsidR="007244E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ось воздействие температуры на конечные свойства </w:t>
      </w:r>
      <w:bookmarkStart w:id="1" w:name="_Hlk56934362"/>
      <w:r w:rsidR="007244E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а</w:t>
      </w:r>
      <w:r w:rsidR="007244E6" w:rsidRPr="007244E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втомобильн</w:t>
      </w:r>
      <w:r w:rsidR="007244E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ого</w:t>
      </w:r>
      <w:r w:rsidR="007244E6" w:rsidRPr="007244E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диск</w:t>
      </w:r>
      <w:r w:rsidR="007244E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а, изготовленного методом</w:t>
      </w:r>
      <w:r w:rsidR="007244E6" w:rsidRPr="007244E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вакуумной инфузии</w:t>
      </w:r>
      <w:r w:rsidR="007244E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7244E6" w:rsidRPr="007244E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bookmarkEnd w:id="1"/>
    <w:p w14:paraId="2EAF174F" w14:textId="0400B9CA" w:rsidR="002D4EE6" w:rsidRPr="005833AB" w:rsidRDefault="002D4EE6" w:rsidP="00553843">
      <w:pPr>
        <w:widowControl w:val="0"/>
        <w:spacing w:after="0" w:line="240" w:lineRule="auto"/>
        <w:ind w:firstLine="454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Метод </w:t>
      </w:r>
      <w:r w:rsidRPr="002D4EE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вакуумной инфузии, отличается от других RTM процессов тем, что введение жидкого связующего в сухую преформу осуществляется не под избыточным давлением, а с помощью вакуума, что позволяет использовать недорогую технологическую оснастку. </w:t>
      </w:r>
      <w:r w:rsidR="005833A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[2]</w:t>
      </w:r>
    </w:p>
    <w:p w14:paraId="1F3DAD0A" w14:textId="5F690EA1" w:rsidR="002D4EE6" w:rsidRDefault="002D4EE6" w:rsidP="00553843">
      <w:pPr>
        <w:widowControl w:val="0"/>
        <w:spacing w:after="0" w:line="240" w:lineRule="auto"/>
        <w:ind w:firstLine="454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2D4EE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Однако процессы вакуумной инфузии обладают характерными особенностями, затрудняющими их практическое использование. Среди них следующие: относительно малая разность давлений, под действием которой производится введение связующего в преформу, а также свойство термореактивных связующих, заключающееся в том, что с повышением температуры снижается вязкость связующего, способствуя повышению скорости его распространения в преформе, одновременно ускоряя фазовое превращение связующего из жидкого в гелеобразное состояние с большей вязкостью, что, наоборот, замедляет скорость движения смолы. Эти особенности могут приводить к ухудшению качества формования, в частности, к образованию пор и неравномерности соотношения армирующего связующего компонентов в теле формуемой конструкции с неоднородным распределением температуры и вариацией толщины стенок</w:t>
      </w:r>
      <w:r w:rsidR="005833AB" w:rsidRPr="005833A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[2]</w:t>
      </w:r>
      <w:r w:rsidRPr="002D4EE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 </w:t>
      </w:r>
    </w:p>
    <w:p w14:paraId="1984F8C9" w14:textId="77777777" w:rsidR="007B388F" w:rsidRPr="00CC1292" w:rsidRDefault="007B388F" w:rsidP="007B388F">
      <w:pPr>
        <w:widowControl w:val="0"/>
        <w:spacing w:after="0" w:line="240" w:lineRule="auto"/>
        <w:ind w:firstLine="454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C129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При выборе связующего необходимо знать</w:t>
      </w:r>
      <w:r w:rsidRPr="00C769C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при каком уровне вакуума связующее может закипеть. 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</w:t>
      </w:r>
      <w:r w:rsidRPr="00CC129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ля инфузии разработаны специальные смолы с низким экзотермическим пиком:</w:t>
      </w:r>
      <w:r w:rsidRPr="00CC1292">
        <w:t xml:space="preserve"> </w:t>
      </w:r>
      <w:r w:rsidRPr="00CC129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эпоксидные, полиэфирные, эпоксивинилэфирные связующие. Полиэфирная смола показывает максимальные характеристики со стекломатериалами. С углетканями, арамидными тканями правильным выбором выступает эпоксидная смола.</w:t>
      </w:r>
    </w:p>
    <w:p w14:paraId="418E9184" w14:textId="6575AC72" w:rsidR="006318BE" w:rsidRDefault="006318BE" w:rsidP="00553843">
      <w:pPr>
        <w:widowControl w:val="0"/>
        <w:spacing w:after="0" w:line="240" w:lineRule="auto"/>
        <w:ind w:firstLine="454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6318B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Поскольку процесс полимеризации эпоксидсодержащих термореактивных смол сопровождается экзотермической реакцией, развивающейся во времени и зависящей от температуры и актуального состояния связующего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в технологическом процессе мы </w:t>
      </w:r>
      <w:r w:rsidRPr="006318B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должн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ы учитывать</w:t>
      </w:r>
      <w:r w:rsidRPr="006318B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тепловыделение</w:t>
      </w:r>
      <w:r w:rsidR="005833AB" w:rsidRPr="005833A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[2]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553843" w:rsidRPr="00CC129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65CFD4B3" w14:textId="68B1A52B" w:rsidR="007B388F" w:rsidRDefault="007B388F" w:rsidP="007B388F">
      <w:pPr>
        <w:widowControl w:val="0"/>
        <w:spacing w:after="0" w:line="240" w:lineRule="auto"/>
        <w:ind w:firstLine="454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5833A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Сложность описания процессов распространения тепла в преформе и связующем, изменения кинетического и реологического состояния связующего, его распространения и, в связи с этим, вариации давления в преформе, а также необходимость учета геометрии формуемого изделия, существенно осложняют корректное моделирование 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lastRenderedPageBreak/>
        <w:t xml:space="preserve">техпроцесса </w:t>
      </w:r>
      <w:r w:rsidRPr="005833A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вакуумной инфузии в реальных условиях</w:t>
      </w:r>
      <w:r w:rsidRPr="007B388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[2]</w:t>
      </w:r>
      <w:r w:rsidRPr="005833A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14:paraId="09DE75DD" w14:textId="57F24427" w:rsidR="00BD7C8F" w:rsidRPr="00BD7C8F" w:rsidRDefault="00C769C6" w:rsidP="007B2CFF">
      <w:pPr>
        <w:widowControl w:val="0"/>
        <w:spacing w:after="0" w:line="240" w:lineRule="auto"/>
        <w:ind w:firstLine="454"/>
        <w:jc w:val="both"/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В рамках исследования</w:t>
      </w:r>
      <w:r w:rsidR="007B388F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оценивалась з</w:t>
      </w:r>
      <w:r w:rsidR="00BD7C8F" w:rsidRPr="00BD7C8F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ависимость тангенса угла механических потерь от температуры углепластика</w:t>
      </w:r>
      <w:r w:rsidR="00491D16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, позволяющая определить температурный диапазон </w:t>
      </w:r>
      <w:r w:rsidR="0033493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эксплуатации автомобильных дисков, изготовленных </w:t>
      </w:r>
      <w:r w:rsidR="00334937" w:rsidRPr="0033493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методом вакуумной инфузии</w:t>
      </w:r>
      <w:r w:rsidR="0033493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 с учетом </w:t>
      </w:r>
      <w:r w:rsidR="00334937" w:rsidRPr="0033493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тепловыделени</w:t>
      </w:r>
      <w:r w:rsidR="0033493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я в техпроцессе</w:t>
      </w:r>
      <w:r w:rsidR="00BD7C8F" w:rsidRPr="00BD7C8F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:</w:t>
      </w:r>
      <w:r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 </w:t>
      </w:r>
      <w:r w:rsidR="00BD7C8F" w:rsidRPr="00BD7C8F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t>1</w:t>
      </w:r>
      <w:r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 </w:t>
      </w:r>
      <w:r w:rsidR="00BD7C8F" w:rsidRPr="00BD7C8F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– в исходном состоянии;</w:t>
      </w:r>
      <w:r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 </w:t>
      </w:r>
      <w:r w:rsidR="00BD7C8F" w:rsidRPr="00BD7C8F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t>2</w:t>
      </w:r>
      <w:r w:rsidR="00BD7C8F" w:rsidRPr="00BD7C8F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,</w:t>
      </w:r>
      <w:r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t xml:space="preserve"> </w:t>
      </w:r>
      <w:r w:rsidR="00BD7C8F" w:rsidRPr="00BD7C8F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t>3</w:t>
      </w:r>
      <w:r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 </w:t>
      </w:r>
      <w:r w:rsidR="00BD7C8F" w:rsidRPr="00BD7C8F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– после 500 ч выдержки при температуре 180 и 160°С;</w:t>
      </w:r>
      <w:r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 </w:t>
      </w:r>
      <w:r w:rsidR="00BD7C8F" w:rsidRPr="00BD7C8F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t>4</w:t>
      </w:r>
      <w:r w:rsidR="00BD7C8F" w:rsidRPr="00BD7C8F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,</w:t>
      </w:r>
      <w:r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 </w:t>
      </w:r>
      <w:r w:rsidR="00BD7C8F" w:rsidRPr="00BD7C8F">
        <w:rPr>
          <w:rStyle w:val="a3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t>5</w:t>
      </w:r>
      <w:r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 </w:t>
      </w:r>
      <w:r w:rsidR="00BD7C8F" w:rsidRPr="00BD7C8F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– после термоциклирования при перепаде температур от -60 до +160°С в течение 5 и 10 циклов.</w:t>
      </w:r>
      <w:r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 </w:t>
      </w:r>
    </w:p>
    <w:p w14:paraId="11E7F199" w14:textId="77777777" w:rsidR="00BD7C8F" w:rsidRDefault="00BD7C8F" w:rsidP="00CC1292">
      <w:pPr>
        <w:widowControl w:val="0"/>
        <w:spacing w:before="120" w:after="0" w:line="240" w:lineRule="auto"/>
        <w:jc w:val="center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>
        <w:rPr>
          <w:noProof/>
          <w:lang w:eastAsia="ru-RU"/>
        </w:rPr>
        <w:drawing>
          <wp:inline distT="0" distB="0" distL="0" distR="0" wp14:anchorId="623138F6" wp14:editId="7C350524">
            <wp:extent cx="4143342" cy="1903172"/>
            <wp:effectExtent l="0" t="0" r="0" b="0"/>
            <wp:docPr id="4" name="Рисунок 4" descr="http://viam-works.ru/plugins/content/journal/uploads/articles/img/1_2015/1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am-works.ru/plugins/content/journal/uploads/articles/img/1_2015/10_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400" cy="19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C2D76" w14:textId="77777777" w:rsidR="00BD7C8F" w:rsidRPr="003666FC" w:rsidRDefault="00BD7C8F" w:rsidP="00BD7C8F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5E6">
        <w:rPr>
          <w:rFonts w:ascii="Times New Roman" w:hAnsi="Times New Roman" w:cs="Times New Roman"/>
          <w:sz w:val="24"/>
          <w:szCs w:val="24"/>
        </w:rPr>
        <w:t xml:space="preserve">Рисунок 1 </w:t>
      </w:r>
      <w:r w:rsidRPr="00BD7C8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BD7C8F">
        <w:rPr>
          <w:rFonts w:ascii="Times New Roman" w:hAnsi="Times New Roman" w:cs="Times New Roman"/>
          <w:bCs/>
          <w:sz w:val="24"/>
          <w:szCs w:val="24"/>
        </w:rPr>
        <w:t>ангенса угла механических потерь от температуры углепластика</w:t>
      </w:r>
      <w:r w:rsidRPr="003666FC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66FC">
        <w:rPr>
          <w:rFonts w:ascii="Times New Roman" w:hAnsi="Times New Roman" w:cs="Times New Roman"/>
          <w:sz w:val="24"/>
          <w:szCs w:val="24"/>
        </w:rPr>
        <w:t>]</w:t>
      </w:r>
    </w:p>
    <w:p w14:paraId="2F237665" w14:textId="7845A3DF" w:rsidR="00CC1292" w:rsidRDefault="00491D16" w:rsidP="008C1F42">
      <w:pPr>
        <w:widowControl w:val="0"/>
        <w:spacing w:after="0" w:line="240" w:lineRule="auto"/>
        <w:ind w:firstLine="454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Анализ поученных данных показал, что у</w:t>
      </w:r>
      <w:r w:rsidR="00CC1292" w:rsidRPr="00CC129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глепластик 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обладает</w:t>
      </w:r>
      <w:r w:rsidR="00CC1292" w:rsidRPr="00CC129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высоки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м</w:t>
      </w:r>
      <w:r w:rsidR="00CC1292" w:rsidRPr="00CC129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уров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нем </w:t>
      </w:r>
      <w:r w:rsidR="00CC1292" w:rsidRPr="00CC129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стойкости к воздействию повышенных температур и их циклическому перепаду, что позволяет рекомендовать его для эксплуатации в широком диапазоне температур – от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минус </w:t>
      </w:r>
      <w:r w:rsidR="00CC1292" w:rsidRPr="00CC129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60 до 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плюс </w:t>
      </w:r>
      <w:r w:rsidR="00CC1292" w:rsidRPr="00CC129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160°С.</w:t>
      </w:r>
    </w:p>
    <w:p w14:paraId="1E4539A8" w14:textId="77777777" w:rsidR="008C1F42" w:rsidRPr="008C1F42" w:rsidRDefault="008C1F42" w:rsidP="000F16B9">
      <w:pPr>
        <w:widowControl w:val="0"/>
        <w:spacing w:before="150" w:after="150" w:line="240" w:lineRule="auto"/>
        <w:jc w:val="center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8C1F42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Литература</w:t>
      </w:r>
    </w:p>
    <w:p w14:paraId="593BF90E" w14:textId="46BC43A9" w:rsidR="00553843" w:rsidRPr="008C1F42" w:rsidRDefault="005833AB" w:rsidP="008C1F42">
      <w:pPr>
        <w:widowControl w:val="0"/>
        <w:spacing w:after="0" w:line="240" w:lineRule="auto"/>
        <w:ind w:firstLine="454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491D1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1</w:t>
      </w:r>
      <w:r w:rsidR="00553843" w:rsidRPr="00491D1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6F6F3B" w:rsidRPr="00491D1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Вакуумная инфузия в производстве композитов. Часть I. (теория, технология, материалы и компоненты)</w:t>
      </w:r>
      <w:r w:rsidR="006F6F3B" w:rsidRPr="00491D1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6F6F3B" w:rsidRPr="00491D1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[Электронный ресурс] URL: </w:t>
      </w:r>
      <w:r w:rsidR="006F6F3B" w:rsidRPr="00491D1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+ </w:t>
      </w:r>
      <w:r w:rsidR="00553843" w:rsidRPr="00491D1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https://www.drive2.ru/c/409841/</w:t>
      </w:r>
    </w:p>
    <w:p w14:paraId="7D2FB24B" w14:textId="52B50131" w:rsidR="008C1F42" w:rsidRPr="008C1F42" w:rsidRDefault="005833AB" w:rsidP="008C1F42">
      <w:pPr>
        <w:widowControl w:val="0"/>
        <w:spacing w:after="0" w:line="240" w:lineRule="auto"/>
        <w:ind w:firstLine="454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5833A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2</w:t>
      </w:r>
      <w:r w:rsidR="008C1F42" w:rsidRPr="008C1F4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5635DF" w:rsidRPr="005635D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Подготовка инженерных кадров в условиях цифровой трансформации / Сборник научных трудов, посвященный 80-летию РВПК ПАО «Роствертол» имени Б.Н. Слюсаря/ Коллектив авторов. – Ростов-на-Дону: ДГТУ, 2019. –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С. 118-144 </w:t>
      </w:r>
      <w:r w:rsidRPr="008C1F4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[Электронный ресурс] </w:t>
      </w:r>
      <w:r w:rsidR="006318BE" w:rsidRPr="006318B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ttps://www.researchgate.net/publication/341878544_TEHNOLOGIA_VAKUUMNOJ_INFUZII_V_PROIZVODSTVE_KOMPOZITNYH_KONSTRUKCIJ_PROBLEMY_I_PERSPEKTIVY</w:t>
      </w:r>
    </w:p>
    <w:sectPr w:rsidR="008C1F42" w:rsidRPr="008C1F42" w:rsidSect="000F16B9">
      <w:pgSz w:w="11906" w:h="16838"/>
      <w:pgMar w:top="1134" w:right="136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143D8"/>
    <w:multiLevelType w:val="hybridMultilevel"/>
    <w:tmpl w:val="83188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657A8C"/>
    <w:multiLevelType w:val="hybridMultilevel"/>
    <w:tmpl w:val="D3866698"/>
    <w:lvl w:ilvl="0" w:tplc="6E0AFD0E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4E351F0A"/>
    <w:multiLevelType w:val="hybridMultilevel"/>
    <w:tmpl w:val="1AC66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F42"/>
    <w:rsid w:val="000432DD"/>
    <w:rsid w:val="000F16B9"/>
    <w:rsid w:val="002D4EE6"/>
    <w:rsid w:val="00334937"/>
    <w:rsid w:val="00491D16"/>
    <w:rsid w:val="00553843"/>
    <w:rsid w:val="00562FEA"/>
    <w:rsid w:val="005635DF"/>
    <w:rsid w:val="005833AB"/>
    <w:rsid w:val="006318BE"/>
    <w:rsid w:val="006F6F3B"/>
    <w:rsid w:val="007244E6"/>
    <w:rsid w:val="007408D3"/>
    <w:rsid w:val="007559BF"/>
    <w:rsid w:val="007B2CFF"/>
    <w:rsid w:val="007B388F"/>
    <w:rsid w:val="008A7BB8"/>
    <w:rsid w:val="008C1F42"/>
    <w:rsid w:val="00952102"/>
    <w:rsid w:val="00A71762"/>
    <w:rsid w:val="00AA4B96"/>
    <w:rsid w:val="00BD7C8F"/>
    <w:rsid w:val="00C7277A"/>
    <w:rsid w:val="00C769C6"/>
    <w:rsid w:val="00CC1292"/>
    <w:rsid w:val="00E62868"/>
    <w:rsid w:val="00F4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869A"/>
  <w15:docId w15:val="{D12FF8DC-9494-4321-BD49-88A05C69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4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C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autoRedefine/>
    <w:qFormat/>
    <w:rsid w:val="008C1F42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6">
    <w:name w:val="Стиль6"/>
    <w:basedOn w:val="a"/>
    <w:autoRedefine/>
    <w:qFormat/>
    <w:rsid w:val="008C1F42"/>
    <w:pPr>
      <w:widowControl w:val="0"/>
      <w:spacing w:before="240" w:after="240" w:line="240" w:lineRule="auto"/>
      <w:jc w:val="center"/>
    </w:pPr>
    <w:rPr>
      <w:rFonts w:ascii="Times New Roman" w:eastAsia="Arial Unicode MS" w:hAnsi="Times New Roman" w:cs="Times New Roman"/>
      <w:bCs/>
      <w:i/>
      <w:iCs/>
      <w:sz w:val="24"/>
      <w:szCs w:val="24"/>
    </w:rPr>
  </w:style>
  <w:style w:type="paragraph" w:customStyle="1" w:styleId="7">
    <w:name w:val="Стиль7"/>
    <w:basedOn w:val="a"/>
    <w:qFormat/>
    <w:rsid w:val="008C1F4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F42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43C83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BD7C8F"/>
    <w:rPr>
      <w:b/>
      <w:bCs/>
    </w:rPr>
  </w:style>
  <w:style w:type="character" w:styleId="a8">
    <w:name w:val="Emphasis"/>
    <w:basedOn w:val="a0"/>
    <w:uiPriority w:val="20"/>
    <w:qFormat/>
    <w:rsid w:val="00BD7C8F"/>
    <w:rPr>
      <w:i/>
      <w:iCs/>
    </w:rPr>
  </w:style>
  <w:style w:type="paragraph" w:styleId="a9">
    <w:name w:val="List Paragraph"/>
    <w:basedOn w:val="a"/>
    <w:uiPriority w:val="34"/>
    <w:qFormat/>
    <w:rsid w:val="00724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Головина</cp:lastModifiedBy>
  <cp:revision>4</cp:revision>
  <dcterms:created xsi:type="dcterms:W3CDTF">2020-11-22T02:43:00Z</dcterms:created>
  <dcterms:modified xsi:type="dcterms:W3CDTF">2020-11-22T05:39:00Z</dcterms:modified>
</cp:coreProperties>
</file>