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83" w:rsidRDefault="007118B6" w:rsidP="0010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состава и режима термической обработки высокопрочной стали для повышения износостойкости брони гранитной дробилки</w:t>
      </w:r>
    </w:p>
    <w:p w:rsidR="00CF28CD" w:rsidRDefault="00CF28CD" w:rsidP="0010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CD" w:rsidRPr="00CF28CD" w:rsidRDefault="00E419C2" w:rsidP="00100F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Гурьев М.А.</w:t>
      </w:r>
      <w:r w:rsidRPr="00E419C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CF28CD" w:rsidRPr="00CF28CD">
        <w:rPr>
          <w:rFonts w:ascii="Times New Roman" w:hAnsi="Times New Roman" w:cs="Times New Roman"/>
          <w:b/>
          <w:i/>
          <w:sz w:val="24"/>
          <w:szCs w:val="24"/>
        </w:rPr>
        <w:t>, Земляков С.Г.</w:t>
      </w:r>
      <w:r w:rsidRPr="00E419C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CF28CD" w:rsidRPr="00CF28CD" w:rsidRDefault="00CF28CD" w:rsidP="00100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8CD" w:rsidRPr="00CF28CD" w:rsidRDefault="00E419C2" w:rsidP="00CF2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9C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CF28CD" w:rsidRPr="00CF28CD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университет,</w:t>
      </w:r>
    </w:p>
    <w:p w:rsidR="00CF28CD" w:rsidRDefault="00CF28CD" w:rsidP="00CF2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28CD">
        <w:rPr>
          <w:rFonts w:ascii="Times New Roman" w:hAnsi="Times New Roman" w:cs="Times New Roman"/>
          <w:i/>
          <w:sz w:val="24"/>
          <w:szCs w:val="24"/>
        </w:rPr>
        <w:t>факультет специальных технологий, Барнаул, Россия</w:t>
      </w:r>
    </w:p>
    <w:p w:rsidR="00E419C2" w:rsidRDefault="00E419C2" w:rsidP="00CF2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9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Алтайский завод прецизионных изделий,</w:t>
      </w:r>
    </w:p>
    <w:p w:rsidR="00E419C2" w:rsidRPr="00CF28CD" w:rsidRDefault="00E419C2" w:rsidP="00CF2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металлург, Барнаул, Россия</w:t>
      </w:r>
    </w:p>
    <w:p w:rsidR="0086776F" w:rsidRPr="006174A2" w:rsidRDefault="00CF28CD" w:rsidP="00CF2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4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gurievma</w:t>
      </w:r>
      <w:r w:rsidRPr="006174A2">
        <w:rPr>
          <w:rFonts w:ascii="Times New Roman" w:hAnsi="Times New Roman" w:cs="Times New Roman"/>
          <w:i/>
          <w:sz w:val="24"/>
          <w:szCs w:val="24"/>
          <w:lang w:val="en-US"/>
        </w:rPr>
        <w:t>@mail.ru</w:t>
      </w:r>
    </w:p>
    <w:p w:rsidR="00412941" w:rsidRDefault="008774D6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изделий, работающих в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и за рубежом традиционно использовали сталь 110Г13Л ГОСТ 977-88.</w:t>
      </w:r>
      <w:r>
        <w:t xml:space="preserve"> </w:t>
      </w:r>
      <w:r w:rsidRPr="008774D6">
        <w:rPr>
          <w:rFonts w:ascii="Times New Roman" w:hAnsi="Times New Roman" w:cs="Times New Roman"/>
          <w:sz w:val="24"/>
          <w:szCs w:val="24"/>
        </w:rPr>
        <w:t>Однако производство изделий сложной формы из данной стали представляет достаточно серь</w:t>
      </w:r>
      <w:r w:rsidR="00BA10FB">
        <w:rPr>
          <w:rFonts w:ascii="Times New Roman" w:hAnsi="Times New Roman" w:cs="Times New Roman"/>
          <w:sz w:val="24"/>
          <w:szCs w:val="24"/>
        </w:rPr>
        <w:t>езные технологические сложности</w:t>
      </w:r>
      <w:r>
        <w:rPr>
          <w:rFonts w:ascii="Times New Roman" w:hAnsi="Times New Roman" w:cs="Times New Roman"/>
          <w:sz w:val="24"/>
          <w:szCs w:val="24"/>
        </w:rPr>
        <w:t xml:space="preserve"> и влекут большие финансовые затраты, связанные с невысокой стойкостью футеровки плавильных агрегатов</w:t>
      </w:r>
      <w:r w:rsidRPr="0087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последующей термической обработки в виде закалки с температуры </w:t>
      </w:r>
      <w:r w:rsidRPr="0079093D">
        <w:rPr>
          <w:rFonts w:ascii="Times New Roman" w:hAnsi="Times New Roman" w:cs="Times New Roman"/>
          <w:sz w:val="24"/>
          <w:szCs w:val="24"/>
        </w:rPr>
        <w:t>11</w:t>
      </w:r>
      <w:r w:rsidR="0079093D" w:rsidRPr="0079093D">
        <w:rPr>
          <w:rFonts w:ascii="Times New Roman" w:hAnsi="Times New Roman" w:cs="Times New Roman"/>
          <w:sz w:val="24"/>
          <w:szCs w:val="24"/>
        </w:rPr>
        <w:t>0</w:t>
      </w:r>
      <w:r w:rsidRPr="0079093D">
        <w:rPr>
          <w:rFonts w:ascii="Times New Roman" w:hAnsi="Times New Roman" w:cs="Times New Roman"/>
          <w:sz w:val="24"/>
          <w:szCs w:val="24"/>
        </w:rPr>
        <w:t>0</w:t>
      </w:r>
      <w:r w:rsidRPr="0079093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9093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BA10FB" w:rsidRPr="0079093D">
        <w:rPr>
          <w:rFonts w:ascii="Times New Roman" w:hAnsi="Times New Roman" w:cs="Times New Roman"/>
          <w:sz w:val="24"/>
          <w:szCs w:val="24"/>
        </w:rPr>
        <w:t xml:space="preserve">В </w:t>
      </w:r>
      <w:r w:rsidR="00BA10FB">
        <w:rPr>
          <w:rFonts w:ascii="Times New Roman" w:hAnsi="Times New Roman" w:cs="Times New Roman"/>
          <w:sz w:val="24"/>
          <w:szCs w:val="24"/>
        </w:rPr>
        <w:t>последние годы в Россию поставляется большое количество зарубежных</w:t>
      </w:r>
      <w:r w:rsidR="00412941" w:rsidRPr="00412941">
        <w:t xml:space="preserve"> </w:t>
      </w:r>
      <w:r w:rsidR="00412941" w:rsidRPr="00412941">
        <w:rPr>
          <w:rFonts w:ascii="Times New Roman" w:hAnsi="Times New Roman" w:cs="Times New Roman"/>
          <w:sz w:val="24"/>
          <w:szCs w:val="24"/>
        </w:rPr>
        <w:t>низко- и среднеуглеродистые</w:t>
      </w:r>
      <w:r w:rsidR="00BA10FB">
        <w:rPr>
          <w:rFonts w:ascii="Times New Roman" w:hAnsi="Times New Roman" w:cs="Times New Roman"/>
          <w:sz w:val="24"/>
          <w:szCs w:val="24"/>
        </w:rPr>
        <w:t xml:space="preserve"> сталей </w:t>
      </w:r>
      <w:r w:rsidR="00412941">
        <w:rPr>
          <w:rFonts w:ascii="Times New Roman" w:hAnsi="Times New Roman" w:cs="Times New Roman"/>
          <w:sz w:val="24"/>
          <w:szCs w:val="24"/>
        </w:rPr>
        <w:t>легированных хромом, молибденом и ванадием таких как</w:t>
      </w:r>
      <w:r w:rsidR="00BA10FB">
        <w:rPr>
          <w:rFonts w:ascii="Times New Roman" w:hAnsi="Times New Roman" w:cs="Times New Roman"/>
          <w:sz w:val="24"/>
          <w:szCs w:val="24"/>
        </w:rPr>
        <w:t xml:space="preserve"> </w:t>
      </w:r>
      <w:r w:rsidR="004129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12941">
        <w:rPr>
          <w:rFonts w:ascii="Times New Roman" w:hAnsi="Times New Roman" w:cs="Times New Roman"/>
          <w:sz w:val="24"/>
          <w:szCs w:val="24"/>
        </w:rPr>
        <w:t>Hardox</w:t>
      </w:r>
      <w:proofErr w:type="spellEnd"/>
      <w:r w:rsidR="00412941">
        <w:rPr>
          <w:rFonts w:ascii="Times New Roman" w:hAnsi="Times New Roman" w:cs="Times New Roman"/>
          <w:sz w:val="24"/>
          <w:szCs w:val="24"/>
        </w:rPr>
        <w:t>» (Швеция), «</w:t>
      </w:r>
      <w:proofErr w:type="spellStart"/>
      <w:r w:rsidR="00412941">
        <w:rPr>
          <w:rFonts w:ascii="Times New Roman" w:hAnsi="Times New Roman" w:cs="Times New Roman"/>
          <w:sz w:val="24"/>
          <w:szCs w:val="24"/>
        </w:rPr>
        <w:t>Raex</w:t>
      </w:r>
      <w:proofErr w:type="spellEnd"/>
      <w:r w:rsidR="00412941">
        <w:rPr>
          <w:rFonts w:ascii="Times New Roman" w:hAnsi="Times New Roman" w:cs="Times New Roman"/>
          <w:sz w:val="24"/>
          <w:szCs w:val="24"/>
        </w:rPr>
        <w:t>» (Фин</w:t>
      </w:r>
      <w:r w:rsidR="00412941" w:rsidRPr="00332C3D">
        <w:rPr>
          <w:rFonts w:ascii="Times New Roman" w:hAnsi="Times New Roman" w:cs="Times New Roman"/>
          <w:sz w:val="24"/>
          <w:szCs w:val="24"/>
        </w:rPr>
        <w:t>ляндия), «</w:t>
      </w:r>
      <w:proofErr w:type="spellStart"/>
      <w:r w:rsidR="00412941" w:rsidRPr="00332C3D">
        <w:rPr>
          <w:rFonts w:ascii="Times New Roman" w:hAnsi="Times New Roman" w:cs="Times New Roman"/>
          <w:sz w:val="24"/>
          <w:szCs w:val="24"/>
        </w:rPr>
        <w:t>Fora»</w:t>
      </w:r>
      <w:r w:rsidR="0041294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129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2941">
        <w:rPr>
          <w:rFonts w:ascii="Times New Roman" w:hAnsi="Times New Roman" w:cs="Times New Roman"/>
          <w:sz w:val="24"/>
          <w:szCs w:val="24"/>
          <w:lang w:val="en-US"/>
        </w:rPr>
        <w:t>Quard</w:t>
      </w:r>
      <w:proofErr w:type="spellEnd"/>
      <w:r w:rsidR="00412941">
        <w:rPr>
          <w:rFonts w:ascii="Times New Roman" w:hAnsi="Times New Roman" w:cs="Times New Roman"/>
          <w:sz w:val="24"/>
          <w:szCs w:val="24"/>
        </w:rPr>
        <w:t>»</w:t>
      </w:r>
      <w:r w:rsidR="00412941" w:rsidRPr="00332C3D">
        <w:rPr>
          <w:rFonts w:ascii="Times New Roman" w:hAnsi="Times New Roman" w:cs="Times New Roman"/>
          <w:sz w:val="24"/>
          <w:szCs w:val="24"/>
        </w:rPr>
        <w:t xml:space="preserve"> (Бельгия), «EVERHARD»</w:t>
      </w:r>
      <w:r w:rsidR="00412941">
        <w:rPr>
          <w:rFonts w:ascii="Times New Roman" w:hAnsi="Times New Roman" w:cs="Times New Roman"/>
          <w:sz w:val="24"/>
          <w:szCs w:val="24"/>
        </w:rPr>
        <w:t xml:space="preserve"> </w:t>
      </w:r>
      <w:r w:rsidR="00412941" w:rsidRPr="00332C3D">
        <w:rPr>
          <w:rFonts w:ascii="Times New Roman" w:hAnsi="Times New Roman" w:cs="Times New Roman"/>
          <w:sz w:val="24"/>
          <w:szCs w:val="24"/>
        </w:rPr>
        <w:t>(Япония) и т.д.</w:t>
      </w:r>
      <w:r w:rsidR="00412941">
        <w:rPr>
          <w:rFonts w:ascii="Times New Roman" w:hAnsi="Times New Roman" w:cs="Times New Roman"/>
          <w:sz w:val="24"/>
          <w:szCs w:val="24"/>
        </w:rPr>
        <w:t>, обладающих достаточно высокой твердостью в сочетании</w:t>
      </w:r>
      <w:r w:rsidR="00412941" w:rsidRPr="00332C3D">
        <w:rPr>
          <w:rFonts w:ascii="Times New Roman" w:hAnsi="Times New Roman" w:cs="Times New Roman"/>
          <w:sz w:val="24"/>
          <w:szCs w:val="24"/>
        </w:rPr>
        <w:t xml:space="preserve"> </w:t>
      </w:r>
      <w:r w:rsidR="00412941" w:rsidRPr="00412941">
        <w:rPr>
          <w:rFonts w:ascii="Times New Roman" w:hAnsi="Times New Roman" w:cs="Times New Roman"/>
          <w:sz w:val="24"/>
          <w:szCs w:val="24"/>
        </w:rPr>
        <w:t>с высокими показателями пластичности и ударной вязкости</w:t>
      </w:r>
      <w:r w:rsidR="00BB01CE">
        <w:rPr>
          <w:rFonts w:ascii="Times New Roman" w:hAnsi="Times New Roman" w:cs="Times New Roman"/>
          <w:sz w:val="24"/>
          <w:szCs w:val="24"/>
        </w:rPr>
        <w:t xml:space="preserve"> [1-5</w:t>
      </w:r>
      <w:r w:rsidR="00412941" w:rsidRPr="00332C3D">
        <w:rPr>
          <w:rFonts w:ascii="Times New Roman" w:hAnsi="Times New Roman" w:cs="Times New Roman"/>
          <w:sz w:val="24"/>
          <w:szCs w:val="24"/>
        </w:rPr>
        <w:t>]</w:t>
      </w:r>
      <w:r w:rsidR="004129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93D" w:rsidRDefault="0079093D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A63F0" w:rsidRDefault="0079093D" w:rsidP="0079093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A63F0" w:rsidRDefault="00DA63F0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A63F0" w:rsidRDefault="00332C3D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2C3D">
        <w:rPr>
          <w:rFonts w:ascii="Times New Roman" w:hAnsi="Times New Roman" w:cs="Times New Roman"/>
          <w:sz w:val="24"/>
          <w:szCs w:val="24"/>
        </w:rPr>
        <w:t>Ударная в</w:t>
      </w:r>
      <w:r>
        <w:rPr>
          <w:rFonts w:ascii="Times New Roman" w:hAnsi="Times New Roman" w:cs="Times New Roman"/>
          <w:sz w:val="24"/>
          <w:szCs w:val="24"/>
        </w:rPr>
        <w:t>язкость и пластичность</w:t>
      </w:r>
      <w:r w:rsidR="006B2D10">
        <w:rPr>
          <w:rFonts w:ascii="Times New Roman" w:hAnsi="Times New Roman" w:cs="Times New Roman"/>
          <w:sz w:val="24"/>
          <w:szCs w:val="24"/>
        </w:rPr>
        <w:t xml:space="preserve"> литых сталей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332C3D">
        <w:rPr>
          <w:rFonts w:ascii="Times New Roman" w:hAnsi="Times New Roman" w:cs="Times New Roman"/>
          <w:sz w:val="24"/>
          <w:szCs w:val="24"/>
        </w:rPr>
        <w:t>гут быть увеличены за счет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3D">
        <w:rPr>
          <w:rFonts w:ascii="Times New Roman" w:hAnsi="Times New Roman" w:cs="Times New Roman"/>
          <w:sz w:val="24"/>
          <w:szCs w:val="24"/>
        </w:rPr>
        <w:t>металлургических и металловедческих мер,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3D">
        <w:rPr>
          <w:rFonts w:ascii="Times New Roman" w:hAnsi="Times New Roman" w:cs="Times New Roman"/>
          <w:sz w:val="24"/>
          <w:szCs w:val="24"/>
        </w:rPr>
        <w:t>делает возможной успешную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3D">
        <w:rPr>
          <w:rFonts w:ascii="Times New Roman" w:hAnsi="Times New Roman" w:cs="Times New Roman"/>
          <w:sz w:val="24"/>
          <w:szCs w:val="24"/>
        </w:rPr>
        <w:t>различных видов ответственных деталей благодаря сохра</w:t>
      </w:r>
      <w:r>
        <w:rPr>
          <w:rFonts w:ascii="Times New Roman" w:hAnsi="Times New Roman" w:cs="Times New Roman"/>
          <w:sz w:val="24"/>
          <w:szCs w:val="24"/>
        </w:rPr>
        <w:t>нению преимуществ литой структу</w:t>
      </w:r>
      <w:r w:rsidR="0079093D">
        <w:rPr>
          <w:rFonts w:ascii="Times New Roman" w:hAnsi="Times New Roman" w:cs="Times New Roman"/>
          <w:sz w:val="24"/>
          <w:szCs w:val="24"/>
        </w:rPr>
        <w:t>ры [4</w:t>
      </w:r>
      <w:r w:rsidR="00BB01CE">
        <w:rPr>
          <w:rFonts w:ascii="Times New Roman" w:hAnsi="Times New Roman" w:cs="Times New Roman"/>
          <w:sz w:val="24"/>
          <w:szCs w:val="24"/>
        </w:rPr>
        <w:t>,</w:t>
      </w:r>
      <w:r w:rsidR="0079093D">
        <w:rPr>
          <w:rFonts w:ascii="Times New Roman" w:hAnsi="Times New Roman" w:cs="Times New Roman"/>
          <w:sz w:val="24"/>
          <w:szCs w:val="24"/>
        </w:rPr>
        <w:t>6</w:t>
      </w:r>
      <w:r w:rsidR="00BB01CE">
        <w:rPr>
          <w:rFonts w:ascii="Times New Roman" w:hAnsi="Times New Roman" w:cs="Times New Roman"/>
          <w:sz w:val="24"/>
          <w:szCs w:val="24"/>
        </w:rPr>
        <w:t>,7</w:t>
      </w:r>
      <w:r w:rsidRPr="00332C3D">
        <w:rPr>
          <w:rFonts w:ascii="Times New Roman" w:hAnsi="Times New Roman" w:cs="Times New Roman"/>
          <w:sz w:val="24"/>
          <w:szCs w:val="24"/>
        </w:rPr>
        <w:t>].</w:t>
      </w:r>
    </w:p>
    <w:p w:rsidR="006B2D10" w:rsidRPr="00796D44" w:rsidRDefault="006B2D10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Разработанный химически</w:t>
      </w:r>
      <w:r w:rsidR="00CB345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состав стали</w:t>
      </w:r>
      <w:r w:rsidR="0071084B">
        <w:rPr>
          <w:rFonts w:ascii="Times New Roman" w:hAnsi="Times New Roman" w:cs="Times New Roman"/>
          <w:sz w:val="24"/>
          <w:szCs w:val="24"/>
        </w:rPr>
        <w:t xml:space="preserve"> (</w:t>
      </w:r>
      <w:r w:rsidR="0071084B" w:rsidRPr="006B2D10">
        <w:rPr>
          <w:rFonts w:ascii="Times New Roman" w:hAnsi="Times New Roman" w:cs="Times New Roman"/>
          <w:sz w:val="24"/>
          <w:szCs w:val="24"/>
        </w:rPr>
        <w:t>С – 0,38 масс.%,</w:t>
      </w:r>
      <w:proofErr w:type="gramEnd"/>
      <w:r w:rsidR="0071084B" w:rsidRPr="006B2D10">
        <w:rPr>
          <w:rFonts w:ascii="Times New Roman" w:hAnsi="Times New Roman" w:cs="Times New Roman"/>
          <w:sz w:val="24"/>
          <w:szCs w:val="24"/>
        </w:rPr>
        <w:t xml:space="preserve"> Мо – 0,35 масс. %, </w:t>
      </w:r>
      <w:proofErr w:type="spellStart"/>
      <w:r w:rsidR="0071084B" w:rsidRPr="006B2D1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1084B" w:rsidRPr="006B2D10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71084B" w:rsidRPr="006B2D10">
        <w:rPr>
          <w:rFonts w:ascii="Times New Roman" w:hAnsi="Times New Roman" w:cs="Times New Roman"/>
          <w:sz w:val="24"/>
          <w:szCs w:val="24"/>
        </w:rPr>
        <w:t xml:space="preserve"> – 0,65</w:t>
      </w:r>
      <w:r w:rsidR="006174A2" w:rsidRPr="00E419C2">
        <w:rPr>
          <w:rFonts w:ascii="Times New Roman" w:hAnsi="Times New Roman" w:cs="Times New Roman"/>
          <w:sz w:val="24"/>
          <w:szCs w:val="24"/>
        </w:rPr>
        <w:t xml:space="preserve"> </w:t>
      </w:r>
      <w:r w:rsidR="0071084B" w:rsidRPr="006B2D10">
        <w:rPr>
          <w:rFonts w:ascii="Times New Roman" w:hAnsi="Times New Roman" w:cs="Times New Roman"/>
          <w:sz w:val="24"/>
          <w:szCs w:val="24"/>
        </w:rPr>
        <w:t xml:space="preserve">масс. %, </w:t>
      </w:r>
      <w:proofErr w:type="spellStart"/>
      <w:r w:rsidR="0071084B" w:rsidRPr="006B2D1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71084B" w:rsidRPr="006B2D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84B" w:rsidRPr="006B2D1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1084B" w:rsidRPr="006B2D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84B" w:rsidRPr="006B2D10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="0071084B" w:rsidRPr="006B2D10">
        <w:rPr>
          <w:rFonts w:ascii="Times New Roman" w:hAnsi="Times New Roman" w:cs="Times New Roman"/>
          <w:sz w:val="24"/>
          <w:szCs w:val="24"/>
        </w:rPr>
        <w:t xml:space="preserve"> – до 0,17 масс. %, РЗМ – до</w:t>
      </w:r>
      <w:r w:rsidR="0071084B">
        <w:rPr>
          <w:rFonts w:ascii="Times New Roman" w:hAnsi="Times New Roman" w:cs="Times New Roman"/>
          <w:sz w:val="24"/>
          <w:szCs w:val="24"/>
        </w:rPr>
        <w:t xml:space="preserve"> </w:t>
      </w:r>
      <w:r w:rsidR="0071084B" w:rsidRPr="006B2D10">
        <w:rPr>
          <w:rFonts w:ascii="Times New Roman" w:hAnsi="Times New Roman" w:cs="Times New Roman"/>
          <w:sz w:val="24"/>
          <w:szCs w:val="24"/>
        </w:rPr>
        <w:t>0,05 масс. %, В – 0,003 масс. %.</w:t>
      </w:r>
      <w:r w:rsidR="0071084B">
        <w:rPr>
          <w:rFonts w:ascii="Times New Roman" w:hAnsi="Times New Roman" w:cs="Times New Roman"/>
          <w:sz w:val="24"/>
          <w:szCs w:val="24"/>
        </w:rPr>
        <w:t>) и режим последующей термической обработки (нагрев до 860</w:t>
      </w:r>
      <w:proofErr w:type="gramStart"/>
      <w:r w:rsidR="0079093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79093D">
        <w:rPr>
          <w:rFonts w:ascii="Times New Roman" w:hAnsi="Times New Roman" w:cs="Times New Roman"/>
          <w:sz w:val="24"/>
          <w:szCs w:val="24"/>
        </w:rPr>
        <w:t xml:space="preserve"> и</w:t>
      </w:r>
      <w:r w:rsidR="0071084B" w:rsidRPr="0071084B">
        <w:rPr>
          <w:rFonts w:ascii="Times New Roman" w:hAnsi="Times New Roman" w:cs="Times New Roman"/>
          <w:sz w:val="24"/>
          <w:szCs w:val="24"/>
        </w:rPr>
        <w:t xml:space="preserve"> выдержкой при этой температуре в течение 2,5 ч, после чего – закалка в</w:t>
      </w:r>
      <w:r w:rsidR="0071084B">
        <w:rPr>
          <w:rFonts w:ascii="Times New Roman" w:hAnsi="Times New Roman" w:cs="Times New Roman"/>
          <w:sz w:val="24"/>
          <w:szCs w:val="24"/>
        </w:rPr>
        <w:t xml:space="preserve"> </w:t>
      </w:r>
      <w:r w:rsidR="0071084B" w:rsidRPr="0071084B">
        <w:rPr>
          <w:rFonts w:ascii="Times New Roman" w:hAnsi="Times New Roman" w:cs="Times New Roman"/>
          <w:sz w:val="24"/>
          <w:szCs w:val="24"/>
        </w:rPr>
        <w:t>воде и отпуск при температуре 250°С в течение</w:t>
      </w:r>
      <w:r w:rsidR="0071084B">
        <w:rPr>
          <w:rFonts w:ascii="Times New Roman" w:hAnsi="Times New Roman" w:cs="Times New Roman"/>
          <w:sz w:val="24"/>
          <w:szCs w:val="24"/>
        </w:rPr>
        <w:t xml:space="preserve"> </w:t>
      </w:r>
      <w:r w:rsidR="0071084B" w:rsidRPr="0071084B">
        <w:rPr>
          <w:rFonts w:ascii="Times New Roman" w:hAnsi="Times New Roman" w:cs="Times New Roman"/>
          <w:sz w:val="24"/>
          <w:szCs w:val="24"/>
        </w:rPr>
        <w:t>2 ч</w:t>
      </w:r>
      <w:r w:rsidR="0071084B">
        <w:rPr>
          <w:rFonts w:ascii="Times New Roman" w:hAnsi="Times New Roman" w:cs="Times New Roman"/>
          <w:sz w:val="24"/>
          <w:szCs w:val="24"/>
        </w:rPr>
        <w:t xml:space="preserve">) при изготовлении </w:t>
      </w:r>
      <w:r w:rsidR="0071084B" w:rsidRPr="0071084B">
        <w:rPr>
          <w:rFonts w:ascii="Times New Roman" w:hAnsi="Times New Roman" w:cs="Times New Roman"/>
          <w:sz w:val="24"/>
          <w:szCs w:val="24"/>
        </w:rPr>
        <w:t>броня нижняя «TEREX J1175»</w:t>
      </w:r>
      <w:r w:rsidR="0071084B">
        <w:rPr>
          <w:rFonts w:ascii="Times New Roman" w:hAnsi="Times New Roman" w:cs="Times New Roman"/>
          <w:sz w:val="24"/>
          <w:szCs w:val="24"/>
        </w:rPr>
        <w:t xml:space="preserve"> показали прирост стойкости более, чем в 2 раза </w:t>
      </w:r>
      <w:r w:rsidR="00DA63F0">
        <w:rPr>
          <w:rFonts w:ascii="Times New Roman" w:hAnsi="Times New Roman" w:cs="Times New Roman"/>
          <w:sz w:val="24"/>
          <w:szCs w:val="24"/>
        </w:rPr>
        <w:t xml:space="preserve">относительно стали 110Г13Л. Указанная эксплуатационная стойкость оказалась сопоставима (а на некоторых изделиях выше) со стойкостью сталей типа </w:t>
      </w:r>
      <w:r w:rsidR="00DA63F0" w:rsidRPr="00DA63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63F0" w:rsidRPr="00DA63F0">
        <w:rPr>
          <w:rFonts w:ascii="Times New Roman" w:hAnsi="Times New Roman" w:cs="Times New Roman"/>
          <w:sz w:val="24"/>
          <w:szCs w:val="24"/>
        </w:rPr>
        <w:t>Hardox</w:t>
      </w:r>
      <w:proofErr w:type="spellEnd"/>
      <w:r w:rsidR="00DA63F0" w:rsidRPr="00DA63F0">
        <w:rPr>
          <w:rFonts w:ascii="Times New Roman" w:hAnsi="Times New Roman" w:cs="Times New Roman"/>
          <w:sz w:val="24"/>
          <w:szCs w:val="24"/>
        </w:rPr>
        <w:t>» (Швеция)</w:t>
      </w:r>
      <w:r w:rsidR="00DA63F0">
        <w:rPr>
          <w:rFonts w:ascii="Times New Roman" w:hAnsi="Times New Roman" w:cs="Times New Roman"/>
          <w:sz w:val="24"/>
          <w:szCs w:val="24"/>
        </w:rPr>
        <w:t>.</w:t>
      </w:r>
      <w:r w:rsidR="0071084B">
        <w:rPr>
          <w:rFonts w:ascii="Times New Roman" w:hAnsi="Times New Roman" w:cs="Times New Roman"/>
          <w:sz w:val="24"/>
          <w:szCs w:val="24"/>
        </w:rPr>
        <w:t xml:space="preserve"> </w:t>
      </w:r>
      <w:r w:rsidR="00DA63F0">
        <w:rPr>
          <w:rFonts w:ascii="Times New Roman" w:hAnsi="Times New Roman" w:cs="Times New Roman"/>
          <w:sz w:val="24"/>
          <w:szCs w:val="24"/>
        </w:rPr>
        <w:t>Испытания проводились</w:t>
      </w:r>
      <w:r w:rsidR="0071084B">
        <w:rPr>
          <w:rFonts w:ascii="Times New Roman" w:hAnsi="Times New Roman" w:cs="Times New Roman"/>
          <w:sz w:val="24"/>
          <w:szCs w:val="24"/>
        </w:rPr>
        <w:t xml:space="preserve"> в карьере </w:t>
      </w:r>
      <w:r w:rsidR="00DA63F0">
        <w:rPr>
          <w:rFonts w:ascii="Times New Roman" w:hAnsi="Times New Roman" w:cs="Times New Roman"/>
          <w:sz w:val="24"/>
          <w:szCs w:val="24"/>
        </w:rPr>
        <w:t>«Кордон» Красноярск</w:t>
      </w:r>
      <w:r w:rsidR="0071084B" w:rsidRPr="0071084B">
        <w:rPr>
          <w:rFonts w:ascii="Times New Roman" w:hAnsi="Times New Roman" w:cs="Times New Roman"/>
          <w:sz w:val="24"/>
          <w:szCs w:val="24"/>
        </w:rPr>
        <w:t xml:space="preserve">ого </w:t>
      </w:r>
      <w:r w:rsidR="00DA63F0">
        <w:rPr>
          <w:rFonts w:ascii="Times New Roman" w:hAnsi="Times New Roman" w:cs="Times New Roman"/>
          <w:sz w:val="24"/>
          <w:szCs w:val="24"/>
        </w:rPr>
        <w:t xml:space="preserve">края </w:t>
      </w:r>
      <w:r w:rsidR="0071084B" w:rsidRPr="0071084B">
        <w:rPr>
          <w:rFonts w:ascii="Times New Roman" w:hAnsi="Times New Roman" w:cs="Times New Roman"/>
          <w:sz w:val="24"/>
          <w:szCs w:val="24"/>
        </w:rPr>
        <w:t xml:space="preserve">в условиях дробления гранита, имеющего </w:t>
      </w:r>
      <w:r w:rsidR="00796D44">
        <w:rPr>
          <w:rFonts w:ascii="Times New Roman" w:hAnsi="Times New Roman" w:cs="Times New Roman"/>
          <w:sz w:val="24"/>
          <w:szCs w:val="24"/>
        </w:rPr>
        <w:t>коэффициент крепости</w:t>
      </w:r>
      <w:r w:rsidR="0071084B" w:rsidRPr="0071084B">
        <w:rPr>
          <w:rFonts w:ascii="Times New Roman" w:hAnsi="Times New Roman" w:cs="Times New Roman"/>
          <w:sz w:val="24"/>
          <w:szCs w:val="24"/>
        </w:rPr>
        <w:t xml:space="preserve"> по шкале </w:t>
      </w:r>
      <w:r w:rsidR="00DA63F0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71084B" w:rsidRPr="0071084B">
        <w:rPr>
          <w:rFonts w:ascii="Times New Roman" w:hAnsi="Times New Roman" w:cs="Times New Roman"/>
          <w:sz w:val="24"/>
          <w:szCs w:val="24"/>
        </w:rPr>
        <w:t>Протодьяконова</w:t>
      </w:r>
      <w:proofErr w:type="spellEnd"/>
      <w:r w:rsidR="0071084B" w:rsidRPr="0071084B">
        <w:rPr>
          <w:rFonts w:ascii="Times New Roman" w:hAnsi="Times New Roman" w:cs="Times New Roman"/>
          <w:sz w:val="24"/>
          <w:szCs w:val="24"/>
        </w:rPr>
        <w:t xml:space="preserve"> 12-14 ед</w:t>
      </w:r>
      <w:r w:rsidR="0071084B">
        <w:rPr>
          <w:rFonts w:ascii="Times New Roman" w:hAnsi="Times New Roman" w:cs="Times New Roman"/>
          <w:sz w:val="24"/>
          <w:szCs w:val="24"/>
        </w:rPr>
        <w:t xml:space="preserve">. </w:t>
      </w:r>
      <w:r w:rsidR="00DA63F0" w:rsidRPr="00796D44">
        <w:rPr>
          <w:rFonts w:ascii="Times New Roman" w:hAnsi="Times New Roman" w:cs="Times New Roman"/>
          <w:sz w:val="24"/>
          <w:szCs w:val="24"/>
        </w:rPr>
        <w:t>[</w:t>
      </w:r>
      <w:r w:rsidR="00E3102B">
        <w:rPr>
          <w:rFonts w:ascii="Times New Roman" w:hAnsi="Times New Roman" w:cs="Times New Roman"/>
          <w:sz w:val="24"/>
          <w:szCs w:val="24"/>
        </w:rPr>
        <w:t>8</w:t>
      </w:r>
      <w:r w:rsidR="006174A2">
        <w:rPr>
          <w:rFonts w:ascii="Times New Roman" w:hAnsi="Times New Roman" w:cs="Times New Roman"/>
          <w:sz w:val="24"/>
          <w:szCs w:val="24"/>
        </w:rPr>
        <w:t>-9</w:t>
      </w:r>
      <w:r w:rsidR="00DA63F0" w:rsidRPr="00796D44">
        <w:rPr>
          <w:rFonts w:ascii="Times New Roman" w:hAnsi="Times New Roman" w:cs="Times New Roman"/>
          <w:sz w:val="24"/>
          <w:szCs w:val="24"/>
        </w:rPr>
        <w:t>]</w:t>
      </w:r>
      <w:r w:rsidR="006174A2">
        <w:rPr>
          <w:rFonts w:ascii="Times New Roman" w:hAnsi="Times New Roman" w:cs="Times New Roman"/>
          <w:sz w:val="24"/>
          <w:szCs w:val="24"/>
        </w:rPr>
        <w:t>.</w:t>
      </w:r>
    </w:p>
    <w:p w:rsidR="0071084B" w:rsidRDefault="0071084B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084B" w:rsidRDefault="00DA63F0" w:rsidP="00F23D7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7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23D75" w:rsidRPr="00E3102B" w:rsidRDefault="00F23D75" w:rsidP="00F23D7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796D44" w:rsidRPr="00796D44" w:rsidRDefault="00DA63F0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6D44" w:rsidRPr="00796D44">
        <w:rPr>
          <w:rFonts w:ascii="Times New Roman" w:hAnsi="Times New Roman" w:cs="Times New Roman"/>
          <w:sz w:val="24"/>
          <w:szCs w:val="24"/>
        </w:rPr>
        <w:t>Износостойкие стали [Электронный ресурс]</w:t>
      </w:r>
      <w:r w:rsidR="00796D44">
        <w:rPr>
          <w:rFonts w:ascii="Times New Roman" w:hAnsi="Times New Roman" w:cs="Times New Roman"/>
          <w:sz w:val="24"/>
          <w:szCs w:val="24"/>
        </w:rPr>
        <w:t xml:space="preserve"> </w:t>
      </w:r>
      <w:r w:rsidR="00796D44" w:rsidRPr="00796D44">
        <w:rPr>
          <w:rFonts w:ascii="Times New Roman" w:hAnsi="Times New Roman" w:cs="Times New Roman"/>
          <w:sz w:val="24"/>
          <w:szCs w:val="24"/>
        </w:rPr>
        <w:t>// URL: https://ww</w:t>
      </w:r>
      <w:r w:rsidR="00796D44">
        <w:rPr>
          <w:rFonts w:ascii="Times New Roman" w:hAnsi="Times New Roman" w:cs="Times New Roman"/>
          <w:sz w:val="24"/>
          <w:szCs w:val="24"/>
        </w:rPr>
        <w:t>w.wearservice.ru/catalog/ostali</w:t>
      </w:r>
      <w:r w:rsidR="00796D44" w:rsidRPr="00796D44">
        <w:rPr>
          <w:rFonts w:ascii="Times New Roman" w:hAnsi="Times New Roman" w:cs="Times New Roman"/>
          <w:sz w:val="24"/>
          <w:szCs w:val="24"/>
        </w:rPr>
        <w:t>quard (дата обращения: 29.05.2019).</w:t>
      </w:r>
    </w:p>
    <w:p w:rsidR="00796D44" w:rsidRPr="00796D44" w:rsidRDefault="00796D44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6D44">
        <w:rPr>
          <w:rFonts w:ascii="Times New Roman" w:hAnsi="Times New Roman" w:cs="Times New Roman"/>
          <w:sz w:val="24"/>
          <w:szCs w:val="24"/>
        </w:rPr>
        <w:t xml:space="preserve">2. Износостойкая, сверхпрочная сталь </w:t>
      </w:r>
      <w:proofErr w:type="spellStart"/>
      <w:r w:rsidRPr="00796D44">
        <w:rPr>
          <w:rFonts w:ascii="Times New Roman" w:hAnsi="Times New Roman" w:cs="Times New Roman"/>
          <w:sz w:val="24"/>
          <w:szCs w:val="24"/>
        </w:rPr>
        <w:t>Hardox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44">
        <w:rPr>
          <w:rFonts w:ascii="Times New Roman" w:hAnsi="Times New Roman" w:cs="Times New Roman"/>
          <w:sz w:val="24"/>
          <w:szCs w:val="24"/>
        </w:rPr>
        <w:t>HiTuf</w:t>
      </w:r>
      <w:proofErr w:type="spellEnd"/>
      <w:r w:rsidRPr="00796D44">
        <w:rPr>
          <w:rFonts w:ascii="Times New Roman" w:hAnsi="Times New Roman" w:cs="Times New Roman"/>
          <w:sz w:val="24"/>
          <w:szCs w:val="24"/>
        </w:rPr>
        <w:t xml:space="preserve"> [Электронный ресурс] //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51400">
          <w:rPr>
            <w:rStyle w:val="a3"/>
            <w:rFonts w:ascii="Times New Roman" w:hAnsi="Times New Roman" w:cs="Times New Roman"/>
            <w:sz w:val="24"/>
            <w:szCs w:val="24"/>
          </w:rPr>
          <w:t>https://www.ssab.ru/products/brands/hardox/produ</w:t>
        </w:r>
      </w:hyperlink>
      <w:r w:rsidRPr="00796D44">
        <w:rPr>
          <w:rFonts w:ascii="Times New Roman" w:hAnsi="Times New Roman" w:cs="Times New Roman"/>
          <w:sz w:val="24"/>
          <w:szCs w:val="24"/>
        </w:rPr>
        <w:t>cts/har</w:t>
      </w:r>
      <w:r>
        <w:rPr>
          <w:rFonts w:ascii="Times New Roman" w:hAnsi="Times New Roman" w:cs="Times New Roman"/>
          <w:sz w:val="24"/>
          <w:szCs w:val="24"/>
        </w:rPr>
        <w:t>dox-hituf (дата обращения: 10.11.2020</w:t>
      </w:r>
      <w:r w:rsidRPr="00796D44">
        <w:rPr>
          <w:rFonts w:ascii="Times New Roman" w:hAnsi="Times New Roman" w:cs="Times New Roman"/>
          <w:sz w:val="24"/>
          <w:szCs w:val="24"/>
        </w:rPr>
        <w:t>).</w:t>
      </w:r>
    </w:p>
    <w:p w:rsidR="00796D44" w:rsidRPr="00796D44" w:rsidRDefault="00796D44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6D44">
        <w:rPr>
          <w:rFonts w:ascii="Times New Roman" w:hAnsi="Times New Roman" w:cs="Times New Roman"/>
          <w:sz w:val="24"/>
          <w:szCs w:val="24"/>
        </w:rPr>
        <w:t>3. Высокопрочная и износостойкая сталь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44">
        <w:rPr>
          <w:rFonts w:ascii="Times New Roman" w:hAnsi="Times New Roman" w:cs="Times New Roman"/>
          <w:sz w:val="24"/>
          <w:szCs w:val="24"/>
        </w:rPr>
        <w:t>производства JFE (Япония) 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44">
        <w:rPr>
          <w:rFonts w:ascii="Times New Roman" w:hAnsi="Times New Roman" w:cs="Times New Roman"/>
          <w:sz w:val="24"/>
          <w:szCs w:val="24"/>
        </w:rPr>
        <w:t>ресурс] // http://www.stami.ru/stami/anonce/_t_/id=35409 (дата 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44">
        <w:rPr>
          <w:rFonts w:ascii="Times New Roman" w:hAnsi="Times New Roman" w:cs="Times New Roman"/>
          <w:sz w:val="24"/>
          <w:szCs w:val="24"/>
        </w:rPr>
        <w:t>10.11.2020).</w:t>
      </w:r>
    </w:p>
    <w:p w:rsidR="00796D44" w:rsidRDefault="00796D44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96D44">
        <w:rPr>
          <w:rFonts w:ascii="Times New Roman" w:hAnsi="Times New Roman" w:cs="Times New Roman"/>
          <w:sz w:val="24"/>
          <w:szCs w:val="24"/>
        </w:rPr>
        <w:t xml:space="preserve">4. Акимов В.В., </w:t>
      </w:r>
      <w:proofErr w:type="spellStart"/>
      <w:r w:rsidRPr="00796D44">
        <w:rPr>
          <w:rFonts w:ascii="Times New Roman" w:hAnsi="Times New Roman" w:cs="Times New Roman"/>
          <w:sz w:val="24"/>
          <w:szCs w:val="24"/>
        </w:rPr>
        <w:t>Шамаро</w:t>
      </w:r>
      <w:proofErr w:type="spellEnd"/>
      <w:r w:rsidRPr="00796D44">
        <w:rPr>
          <w:rFonts w:ascii="Times New Roman" w:hAnsi="Times New Roman" w:cs="Times New Roman"/>
          <w:sz w:val="24"/>
          <w:szCs w:val="24"/>
        </w:rPr>
        <w:t xml:space="preserve"> В.А., Герасимов М.Н.,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44">
        <w:rPr>
          <w:rFonts w:ascii="Times New Roman" w:hAnsi="Times New Roman" w:cs="Times New Roman"/>
          <w:sz w:val="24"/>
          <w:szCs w:val="24"/>
        </w:rPr>
        <w:t>Мишуров А.</w:t>
      </w:r>
      <w:r>
        <w:rPr>
          <w:rFonts w:ascii="Times New Roman" w:hAnsi="Times New Roman" w:cs="Times New Roman"/>
          <w:sz w:val="24"/>
          <w:szCs w:val="24"/>
        </w:rPr>
        <w:t>Ф. Разработка технологии получе</w:t>
      </w:r>
      <w:r w:rsidRPr="00796D44">
        <w:rPr>
          <w:rFonts w:ascii="Times New Roman" w:hAnsi="Times New Roman" w:cs="Times New Roman"/>
          <w:sz w:val="24"/>
          <w:szCs w:val="24"/>
        </w:rPr>
        <w:t xml:space="preserve">ния высокопрочных твёрдых сплавов TIC –"сталь" </w:t>
      </w:r>
      <w:proofErr w:type="spellStart"/>
      <w:r w:rsidRPr="00796D44">
        <w:rPr>
          <w:rFonts w:ascii="Times New Roman" w:hAnsi="Times New Roman" w:cs="Times New Roman"/>
          <w:sz w:val="24"/>
          <w:szCs w:val="24"/>
        </w:rPr>
        <w:t>Хард</w:t>
      </w:r>
      <w:r>
        <w:rPr>
          <w:rFonts w:ascii="Times New Roman" w:hAnsi="Times New Roman" w:cs="Times New Roman"/>
          <w:sz w:val="24"/>
          <w:szCs w:val="24"/>
        </w:rPr>
        <w:t>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 сб. материалов VII Все</w:t>
      </w:r>
      <w:r w:rsidRPr="00796D44">
        <w:rPr>
          <w:rFonts w:ascii="Times New Roman" w:hAnsi="Times New Roman" w:cs="Times New Roman"/>
          <w:sz w:val="24"/>
          <w:szCs w:val="24"/>
        </w:rPr>
        <w:t>российской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44">
        <w:rPr>
          <w:rFonts w:ascii="Times New Roman" w:hAnsi="Times New Roman" w:cs="Times New Roman"/>
          <w:sz w:val="24"/>
          <w:szCs w:val="24"/>
        </w:rPr>
        <w:t>(с международным участием) «Развитие дорожно-тран</w:t>
      </w:r>
      <w:r>
        <w:rPr>
          <w:rFonts w:ascii="Times New Roman" w:hAnsi="Times New Roman" w:cs="Times New Roman"/>
          <w:sz w:val="24"/>
          <w:szCs w:val="24"/>
        </w:rPr>
        <w:t>спортного комплекса и строитель</w:t>
      </w:r>
      <w:r w:rsidRPr="00796D44">
        <w:rPr>
          <w:rFonts w:ascii="Times New Roman" w:hAnsi="Times New Roman" w:cs="Times New Roman"/>
          <w:sz w:val="24"/>
          <w:szCs w:val="24"/>
        </w:rPr>
        <w:t xml:space="preserve">ной </w:t>
      </w:r>
      <w:r w:rsidRPr="00796D44">
        <w:rPr>
          <w:rFonts w:ascii="Times New Roman" w:hAnsi="Times New Roman" w:cs="Times New Roman"/>
          <w:sz w:val="24"/>
          <w:szCs w:val="24"/>
        </w:rPr>
        <w:lastRenderedPageBreak/>
        <w:t>инфраструктуры на основе рационального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44">
        <w:rPr>
          <w:rFonts w:ascii="Times New Roman" w:hAnsi="Times New Roman" w:cs="Times New Roman"/>
          <w:sz w:val="24"/>
          <w:szCs w:val="24"/>
        </w:rPr>
        <w:t>природопользования материалы». – 2012.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44">
        <w:rPr>
          <w:rFonts w:ascii="Times New Roman" w:hAnsi="Times New Roman" w:cs="Times New Roman"/>
          <w:sz w:val="24"/>
          <w:szCs w:val="24"/>
        </w:rPr>
        <w:t>С. 395–397.</w:t>
      </w:r>
    </w:p>
    <w:p w:rsidR="00E3102B" w:rsidRDefault="00BB01CE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E3102B" w:rsidRPr="00E3102B">
        <w:rPr>
          <w:rFonts w:ascii="Times New Roman" w:hAnsi="Times New Roman" w:cs="Times New Roman"/>
          <w:sz w:val="24"/>
          <w:szCs w:val="24"/>
        </w:rPr>
        <w:t>Аугсткалн</w:t>
      </w:r>
      <w:proofErr w:type="spellEnd"/>
      <w:r w:rsidR="00E3102B" w:rsidRPr="00E3102B">
        <w:rPr>
          <w:rFonts w:ascii="Times New Roman" w:hAnsi="Times New Roman" w:cs="Times New Roman"/>
          <w:sz w:val="24"/>
          <w:szCs w:val="24"/>
        </w:rPr>
        <w:t xml:space="preserve"> А.И., Гурьев М.А.</w:t>
      </w:r>
      <w:r w:rsidR="00E3102B">
        <w:rPr>
          <w:rFonts w:ascii="Times New Roman" w:hAnsi="Times New Roman" w:cs="Times New Roman"/>
          <w:sz w:val="24"/>
          <w:szCs w:val="24"/>
        </w:rPr>
        <w:t xml:space="preserve"> В</w:t>
      </w:r>
      <w:r w:rsidR="00E3102B" w:rsidRPr="00E3102B">
        <w:rPr>
          <w:rFonts w:ascii="Times New Roman" w:hAnsi="Times New Roman" w:cs="Times New Roman"/>
          <w:sz w:val="24"/>
          <w:szCs w:val="24"/>
        </w:rPr>
        <w:t>озможности рафинирова</w:t>
      </w:r>
      <w:r w:rsidR="00E3102B">
        <w:rPr>
          <w:rFonts w:ascii="Times New Roman" w:hAnsi="Times New Roman" w:cs="Times New Roman"/>
          <w:sz w:val="24"/>
          <w:szCs w:val="24"/>
        </w:rPr>
        <w:t>ния и модифицирования стали 110Г13Л</w:t>
      </w:r>
      <w:r w:rsidR="00E3102B" w:rsidRPr="00E3102B">
        <w:rPr>
          <w:rFonts w:ascii="Times New Roman" w:hAnsi="Times New Roman" w:cs="Times New Roman"/>
          <w:sz w:val="24"/>
          <w:szCs w:val="24"/>
        </w:rPr>
        <w:t xml:space="preserve"> в условиях индукционной плавки</w:t>
      </w:r>
      <w:r w:rsidR="00E3102B">
        <w:rPr>
          <w:rFonts w:ascii="Times New Roman" w:hAnsi="Times New Roman" w:cs="Times New Roman"/>
          <w:sz w:val="24"/>
          <w:szCs w:val="24"/>
        </w:rPr>
        <w:t xml:space="preserve"> // В сборнике: Наука и молодежь. М</w:t>
      </w:r>
      <w:r w:rsidR="00E3102B" w:rsidRPr="00E3102B">
        <w:rPr>
          <w:rFonts w:ascii="Times New Roman" w:hAnsi="Times New Roman" w:cs="Times New Roman"/>
          <w:sz w:val="24"/>
          <w:szCs w:val="24"/>
        </w:rPr>
        <w:t>атериалы XVI Всероссийской научно-технической конференции студентов, аспирантов и молодых ученых. Министерство науки и высшего образования Российской Федерации, Алтайский государственный технический университет им. И.И. Ползунова. 2019. С. 697-700.</w:t>
      </w:r>
    </w:p>
    <w:p w:rsidR="0071084B" w:rsidRDefault="00BB01CE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6D44" w:rsidRPr="00796D44">
        <w:rPr>
          <w:rFonts w:ascii="Times New Roman" w:hAnsi="Times New Roman" w:cs="Times New Roman"/>
          <w:sz w:val="24"/>
          <w:szCs w:val="24"/>
        </w:rPr>
        <w:t>. Гурьев А.М. Новые материалы и технологии</w:t>
      </w:r>
      <w:r w:rsidR="00796D44">
        <w:rPr>
          <w:rFonts w:ascii="Times New Roman" w:hAnsi="Times New Roman" w:cs="Times New Roman"/>
          <w:sz w:val="24"/>
          <w:szCs w:val="24"/>
        </w:rPr>
        <w:t xml:space="preserve"> </w:t>
      </w:r>
      <w:r w:rsidR="00796D44" w:rsidRPr="00796D44">
        <w:rPr>
          <w:rFonts w:ascii="Times New Roman" w:hAnsi="Times New Roman" w:cs="Times New Roman"/>
          <w:sz w:val="24"/>
          <w:szCs w:val="24"/>
        </w:rPr>
        <w:t xml:space="preserve">для литых </w:t>
      </w:r>
      <w:r w:rsidR="00796D44">
        <w:rPr>
          <w:rFonts w:ascii="Times New Roman" w:hAnsi="Times New Roman" w:cs="Times New Roman"/>
          <w:sz w:val="24"/>
          <w:szCs w:val="24"/>
        </w:rPr>
        <w:t xml:space="preserve">штампов. – Барнаул: Изд-во </w:t>
      </w:r>
      <w:proofErr w:type="spellStart"/>
      <w:r w:rsidR="00796D44">
        <w:rPr>
          <w:rFonts w:ascii="Times New Roman" w:hAnsi="Times New Roman" w:cs="Times New Roman"/>
          <w:sz w:val="24"/>
          <w:szCs w:val="24"/>
        </w:rPr>
        <w:t>АлтГ</w:t>
      </w:r>
      <w:r w:rsidR="00796D44" w:rsidRPr="00796D44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796D44" w:rsidRPr="00796D44">
        <w:rPr>
          <w:rFonts w:ascii="Times New Roman" w:hAnsi="Times New Roman" w:cs="Times New Roman"/>
          <w:sz w:val="24"/>
          <w:szCs w:val="24"/>
        </w:rPr>
        <w:t>, 2000. – 216 с.</w:t>
      </w:r>
    </w:p>
    <w:p w:rsidR="00796D44" w:rsidRPr="00796D44" w:rsidRDefault="00BB01CE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6D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6D44" w:rsidRPr="00796D44">
        <w:rPr>
          <w:rFonts w:ascii="Times New Roman" w:hAnsi="Times New Roman" w:cs="Times New Roman"/>
          <w:sz w:val="24"/>
          <w:szCs w:val="24"/>
        </w:rPr>
        <w:t>Антонченко</w:t>
      </w:r>
      <w:proofErr w:type="spellEnd"/>
      <w:r w:rsidR="00796D44" w:rsidRPr="00796D44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="00796D44" w:rsidRPr="00796D44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="00796D44" w:rsidRPr="00796D44">
        <w:rPr>
          <w:rFonts w:ascii="Times New Roman" w:hAnsi="Times New Roman" w:cs="Times New Roman"/>
          <w:sz w:val="24"/>
          <w:szCs w:val="24"/>
        </w:rPr>
        <w:t xml:space="preserve"> П.С., Петунин</w:t>
      </w:r>
      <w:r w:rsidR="00796D44">
        <w:rPr>
          <w:rFonts w:ascii="Times New Roman" w:hAnsi="Times New Roman" w:cs="Times New Roman"/>
          <w:sz w:val="24"/>
          <w:szCs w:val="24"/>
        </w:rPr>
        <w:t xml:space="preserve"> </w:t>
      </w:r>
      <w:r w:rsidR="00796D44" w:rsidRPr="00796D44">
        <w:rPr>
          <w:rFonts w:ascii="Times New Roman" w:hAnsi="Times New Roman" w:cs="Times New Roman"/>
          <w:sz w:val="24"/>
          <w:szCs w:val="24"/>
        </w:rPr>
        <w:t>П.В. Пути повышения механических свойств</w:t>
      </w:r>
      <w:r w:rsidR="00796D44">
        <w:rPr>
          <w:rFonts w:ascii="Times New Roman" w:hAnsi="Times New Roman" w:cs="Times New Roman"/>
          <w:sz w:val="24"/>
          <w:szCs w:val="24"/>
        </w:rPr>
        <w:t xml:space="preserve"> </w:t>
      </w:r>
      <w:r w:rsidR="00796D44" w:rsidRPr="00796D44">
        <w:rPr>
          <w:rFonts w:ascii="Times New Roman" w:hAnsi="Times New Roman" w:cs="Times New Roman"/>
          <w:sz w:val="24"/>
          <w:szCs w:val="24"/>
        </w:rPr>
        <w:t>литых сталей // В сб. «Научные труды молодых</w:t>
      </w:r>
      <w:r w:rsidR="00796D44">
        <w:rPr>
          <w:rFonts w:ascii="Times New Roman" w:hAnsi="Times New Roman" w:cs="Times New Roman"/>
          <w:sz w:val="24"/>
          <w:szCs w:val="24"/>
        </w:rPr>
        <w:t xml:space="preserve"> </w:t>
      </w:r>
      <w:r w:rsidR="00796D44" w:rsidRPr="00796D44">
        <w:rPr>
          <w:rFonts w:ascii="Times New Roman" w:hAnsi="Times New Roman" w:cs="Times New Roman"/>
          <w:sz w:val="24"/>
          <w:szCs w:val="24"/>
        </w:rPr>
        <w:t>ученых, аспирантов и студентов межвузовский</w:t>
      </w:r>
      <w:r w:rsidR="00796D44">
        <w:rPr>
          <w:rFonts w:ascii="Times New Roman" w:hAnsi="Times New Roman" w:cs="Times New Roman"/>
          <w:sz w:val="24"/>
          <w:szCs w:val="24"/>
        </w:rPr>
        <w:t xml:space="preserve"> </w:t>
      </w:r>
      <w:r w:rsidR="00796D44" w:rsidRPr="00796D44">
        <w:rPr>
          <w:rFonts w:ascii="Times New Roman" w:hAnsi="Times New Roman" w:cs="Times New Roman"/>
          <w:sz w:val="24"/>
          <w:szCs w:val="24"/>
        </w:rPr>
        <w:t xml:space="preserve">сборник». </w:t>
      </w:r>
      <w:proofErr w:type="spellStart"/>
      <w:r w:rsidR="00796D44" w:rsidRPr="00796D44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="00796D44" w:rsidRPr="00796D44">
        <w:rPr>
          <w:rFonts w:ascii="Times New Roman" w:hAnsi="Times New Roman" w:cs="Times New Roman"/>
          <w:sz w:val="24"/>
          <w:szCs w:val="24"/>
        </w:rPr>
        <w:t>. – Омск, 2013. – С. 10–14.</w:t>
      </w:r>
    </w:p>
    <w:p w:rsidR="0079093D" w:rsidRPr="0079093D" w:rsidRDefault="00BB01CE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093D">
        <w:rPr>
          <w:rFonts w:ascii="Times New Roman" w:hAnsi="Times New Roman" w:cs="Times New Roman"/>
          <w:sz w:val="24"/>
          <w:szCs w:val="24"/>
        </w:rPr>
        <w:t xml:space="preserve">. </w:t>
      </w:r>
      <w:r w:rsidR="0079093D" w:rsidRPr="0079093D">
        <w:rPr>
          <w:rFonts w:ascii="Times New Roman" w:hAnsi="Times New Roman" w:cs="Times New Roman"/>
          <w:sz w:val="24"/>
          <w:szCs w:val="24"/>
        </w:rPr>
        <w:t xml:space="preserve">Гурьев А.М., </w:t>
      </w:r>
      <w:proofErr w:type="spellStart"/>
      <w:r w:rsidR="0079093D" w:rsidRPr="0079093D">
        <w:rPr>
          <w:rFonts w:ascii="Times New Roman" w:hAnsi="Times New Roman" w:cs="Times New Roman"/>
          <w:sz w:val="24"/>
          <w:szCs w:val="24"/>
        </w:rPr>
        <w:t>Ворошнин</w:t>
      </w:r>
      <w:proofErr w:type="spellEnd"/>
      <w:r w:rsidR="0079093D" w:rsidRPr="0079093D">
        <w:rPr>
          <w:rFonts w:ascii="Times New Roman" w:hAnsi="Times New Roman" w:cs="Times New Roman"/>
          <w:sz w:val="24"/>
          <w:szCs w:val="24"/>
        </w:rPr>
        <w:t xml:space="preserve"> Л.Г. Свойства</w:t>
      </w:r>
      <w:r w:rsidR="0079093D">
        <w:rPr>
          <w:rFonts w:ascii="Times New Roman" w:hAnsi="Times New Roman" w:cs="Times New Roman"/>
          <w:sz w:val="24"/>
          <w:szCs w:val="24"/>
        </w:rPr>
        <w:t xml:space="preserve"> </w:t>
      </w:r>
      <w:r w:rsidR="0079093D" w:rsidRPr="0079093D">
        <w:rPr>
          <w:rFonts w:ascii="Times New Roman" w:hAnsi="Times New Roman" w:cs="Times New Roman"/>
          <w:sz w:val="24"/>
          <w:szCs w:val="24"/>
        </w:rPr>
        <w:t>штамповых сталей горячего деформирования</w:t>
      </w:r>
      <w:r w:rsidR="0079093D">
        <w:rPr>
          <w:rFonts w:ascii="Times New Roman" w:hAnsi="Times New Roman" w:cs="Times New Roman"/>
          <w:sz w:val="24"/>
          <w:szCs w:val="24"/>
        </w:rPr>
        <w:t xml:space="preserve"> </w:t>
      </w:r>
      <w:r w:rsidR="0079093D" w:rsidRPr="0079093D">
        <w:rPr>
          <w:rFonts w:ascii="Times New Roman" w:hAnsi="Times New Roman" w:cs="Times New Roman"/>
          <w:sz w:val="24"/>
          <w:szCs w:val="24"/>
        </w:rPr>
        <w:t>легированных ванадием, ниобием, титаном,</w:t>
      </w:r>
      <w:r w:rsidR="0079093D">
        <w:rPr>
          <w:rFonts w:ascii="Times New Roman" w:hAnsi="Times New Roman" w:cs="Times New Roman"/>
          <w:sz w:val="24"/>
          <w:szCs w:val="24"/>
        </w:rPr>
        <w:t xml:space="preserve"> </w:t>
      </w:r>
      <w:r w:rsidR="0079093D" w:rsidRPr="0079093D">
        <w:rPr>
          <w:rFonts w:ascii="Times New Roman" w:hAnsi="Times New Roman" w:cs="Times New Roman"/>
          <w:sz w:val="24"/>
          <w:szCs w:val="24"/>
        </w:rPr>
        <w:t xml:space="preserve">РЗМ // Сб. материалов </w:t>
      </w:r>
      <w:proofErr w:type="gramStart"/>
      <w:r w:rsidR="0079093D" w:rsidRPr="0079093D">
        <w:rPr>
          <w:rFonts w:ascii="Times New Roman" w:hAnsi="Times New Roman" w:cs="Times New Roman"/>
          <w:sz w:val="24"/>
          <w:szCs w:val="24"/>
        </w:rPr>
        <w:t>Всесоюзной</w:t>
      </w:r>
      <w:proofErr w:type="gramEnd"/>
      <w:r w:rsidR="0079093D" w:rsidRPr="0079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3D" w:rsidRPr="0079093D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79093D" w:rsidRPr="00790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93D" w:rsidRPr="0079093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9093D" w:rsidRPr="0079093D">
        <w:rPr>
          <w:rFonts w:ascii="Times New Roman" w:hAnsi="Times New Roman" w:cs="Times New Roman"/>
          <w:sz w:val="24"/>
          <w:szCs w:val="24"/>
        </w:rPr>
        <w:t>.</w:t>
      </w:r>
      <w:r w:rsidR="0079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3D" w:rsidRPr="0079093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79093D" w:rsidRPr="0079093D">
        <w:rPr>
          <w:rFonts w:ascii="Times New Roman" w:hAnsi="Times New Roman" w:cs="Times New Roman"/>
          <w:sz w:val="24"/>
          <w:szCs w:val="24"/>
        </w:rPr>
        <w:t xml:space="preserve">. «Новые материалы и ресурсосберегающие </w:t>
      </w:r>
      <w:r w:rsidR="0079093D">
        <w:rPr>
          <w:rFonts w:ascii="Times New Roman" w:hAnsi="Times New Roman" w:cs="Times New Roman"/>
          <w:sz w:val="24"/>
          <w:szCs w:val="24"/>
        </w:rPr>
        <w:t>технологии термической и химико</w:t>
      </w:r>
      <w:r w:rsidR="00CB345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79093D" w:rsidRPr="0079093D">
        <w:rPr>
          <w:rFonts w:ascii="Times New Roman" w:hAnsi="Times New Roman" w:cs="Times New Roman"/>
          <w:sz w:val="24"/>
          <w:szCs w:val="24"/>
        </w:rPr>
        <w:t>термической</w:t>
      </w:r>
      <w:r w:rsidR="0079093D">
        <w:rPr>
          <w:rFonts w:ascii="Times New Roman" w:hAnsi="Times New Roman" w:cs="Times New Roman"/>
          <w:sz w:val="24"/>
          <w:szCs w:val="24"/>
        </w:rPr>
        <w:t xml:space="preserve"> обработки деталей машин и инст</w:t>
      </w:r>
      <w:r w:rsidR="0079093D" w:rsidRPr="0079093D">
        <w:rPr>
          <w:rFonts w:ascii="Times New Roman" w:hAnsi="Times New Roman" w:cs="Times New Roman"/>
          <w:sz w:val="24"/>
          <w:szCs w:val="24"/>
        </w:rPr>
        <w:t>рументов». – Пенза, 1990. – С. 14–15.</w:t>
      </w:r>
    </w:p>
    <w:p w:rsidR="00796D44" w:rsidRPr="00E419C2" w:rsidRDefault="00BB01CE" w:rsidP="007909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093D" w:rsidRPr="0079093D">
        <w:rPr>
          <w:rFonts w:ascii="Times New Roman" w:hAnsi="Times New Roman" w:cs="Times New Roman"/>
          <w:sz w:val="24"/>
          <w:szCs w:val="24"/>
        </w:rPr>
        <w:t>. Гурьев А.М, Жданов А.Н., Кириенко А.М.</w:t>
      </w:r>
      <w:r w:rsidR="0079093D">
        <w:rPr>
          <w:rFonts w:ascii="Times New Roman" w:hAnsi="Times New Roman" w:cs="Times New Roman"/>
          <w:sz w:val="24"/>
          <w:szCs w:val="24"/>
        </w:rPr>
        <w:t xml:space="preserve"> </w:t>
      </w:r>
      <w:r w:rsidR="0079093D" w:rsidRPr="0079093D">
        <w:rPr>
          <w:rFonts w:ascii="Times New Roman" w:hAnsi="Times New Roman" w:cs="Times New Roman"/>
          <w:sz w:val="24"/>
          <w:szCs w:val="24"/>
        </w:rPr>
        <w:t>Влияние добавок РЗМ и ШЗМ на структуру и</w:t>
      </w:r>
      <w:r w:rsidR="0079093D">
        <w:rPr>
          <w:rFonts w:ascii="Times New Roman" w:hAnsi="Times New Roman" w:cs="Times New Roman"/>
          <w:sz w:val="24"/>
          <w:szCs w:val="24"/>
        </w:rPr>
        <w:t xml:space="preserve"> </w:t>
      </w:r>
      <w:r w:rsidR="0079093D" w:rsidRPr="0079093D">
        <w:rPr>
          <w:rFonts w:ascii="Times New Roman" w:hAnsi="Times New Roman" w:cs="Times New Roman"/>
          <w:sz w:val="24"/>
          <w:szCs w:val="24"/>
        </w:rPr>
        <w:t>свойства литой стали // В сб. тезисов докладов</w:t>
      </w:r>
      <w:r w:rsidR="0079093D">
        <w:rPr>
          <w:rFonts w:ascii="Times New Roman" w:hAnsi="Times New Roman" w:cs="Times New Roman"/>
          <w:sz w:val="24"/>
          <w:szCs w:val="24"/>
        </w:rPr>
        <w:t xml:space="preserve"> </w:t>
      </w:r>
      <w:r w:rsidR="0079093D" w:rsidRPr="0079093D">
        <w:rPr>
          <w:rFonts w:ascii="Times New Roman" w:hAnsi="Times New Roman" w:cs="Times New Roman"/>
          <w:sz w:val="24"/>
          <w:szCs w:val="24"/>
        </w:rPr>
        <w:t>Российской научно-технической конференции</w:t>
      </w:r>
      <w:r w:rsidR="0079093D">
        <w:rPr>
          <w:rFonts w:ascii="Times New Roman" w:hAnsi="Times New Roman" w:cs="Times New Roman"/>
          <w:sz w:val="24"/>
          <w:szCs w:val="24"/>
        </w:rPr>
        <w:t xml:space="preserve"> </w:t>
      </w:r>
      <w:r w:rsidR="0079093D" w:rsidRPr="0079093D">
        <w:rPr>
          <w:rFonts w:ascii="Times New Roman" w:hAnsi="Times New Roman" w:cs="Times New Roman"/>
          <w:sz w:val="24"/>
          <w:szCs w:val="24"/>
        </w:rPr>
        <w:t>«Новые материалы и технологии. Металлические материалы, методы их обработки». –</w:t>
      </w:r>
      <w:r w:rsidR="0079093D">
        <w:rPr>
          <w:rFonts w:ascii="Times New Roman" w:hAnsi="Times New Roman" w:cs="Times New Roman"/>
          <w:sz w:val="24"/>
          <w:szCs w:val="24"/>
        </w:rPr>
        <w:t xml:space="preserve"> </w:t>
      </w:r>
      <w:r w:rsidR="0079093D" w:rsidRPr="0079093D">
        <w:rPr>
          <w:rFonts w:ascii="Times New Roman" w:hAnsi="Times New Roman" w:cs="Times New Roman"/>
          <w:sz w:val="24"/>
          <w:szCs w:val="24"/>
        </w:rPr>
        <w:t>МГАТУ. Москва, 1994. – С. 46.</w:t>
      </w:r>
    </w:p>
    <w:p w:rsidR="0079093D" w:rsidRDefault="00BB01CE" w:rsidP="006174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74A2">
        <w:rPr>
          <w:rFonts w:ascii="Times New Roman" w:hAnsi="Times New Roman" w:cs="Times New Roman"/>
          <w:sz w:val="24"/>
          <w:szCs w:val="24"/>
        </w:rPr>
        <w:t xml:space="preserve">. </w:t>
      </w:r>
      <w:r w:rsidR="006174A2" w:rsidRPr="006174A2">
        <w:rPr>
          <w:rFonts w:ascii="Times New Roman" w:hAnsi="Times New Roman" w:cs="Times New Roman"/>
          <w:sz w:val="24"/>
          <w:szCs w:val="24"/>
        </w:rPr>
        <w:t>Гурьев М.А., Земляков С.А., Гурьев А.М., Копылов С.Ю., Иванов С.Г.</w:t>
      </w:r>
      <w:r w:rsidR="006174A2">
        <w:rPr>
          <w:rFonts w:ascii="Times New Roman" w:hAnsi="Times New Roman" w:cs="Times New Roman"/>
          <w:sz w:val="24"/>
          <w:szCs w:val="24"/>
        </w:rPr>
        <w:t xml:space="preserve"> С</w:t>
      </w:r>
      <w:r w:rsidR="006174A2" w:rsidRPr="006174A2">
        <w:rPr>
          <w:rFonts w:ascii="Times New Roman" w:hAnsi="Times New Roman" w:cs="Times New Roman"/>
          <w:sz w:val="24"/>
          <w:szCs w:val="24"/>
        </w:rPr>
        <w:t>труктура и свойства высокопрочной стали с высокими</w:t>
      </w:r>
      <w:r w:rsidR="006174A2">
        <w:rPr>
          <w:rFonts w:ascii="Times New Roman" w:hAnsi="Times New Roman" w:cs="Times New Roman"/>
          <w:sz w:val="24"/>
          <w:szCs w:val="24"/>
        </w:rPr>
        <w:t xml:space="preserve"> </w:t>
      </w:r>
      <w:r w:rsidR="006174A2" w:rsidRPr="006174A2">
        <w:rPr>
          <w:rFonts w:ascii="Times New Roman" w:hAnsi="Times New Roman" w:cs="Times New Roman"/>
          <w:sz w:val="24"/>
          <w:szCs w:val="24"/>
        </w:rPr>
        <w:t>показателями пластичности</w:t>
      </w:r>
      <w:r w:rsidR="006174A2">
        <w:rPr>
          <w:rFonts w:ascii="Times New Roman" w:hAnsi="Times New Roman" w:cs="Times New Roman"/>
          <w:sz w:val="24"/>
          <w:szCs w:val="24"/>
        </w:rPr>
        <w:t xml:space="preserve"> / </w:t>
      </w:r>
      <w:r w:rsidR="006174A2" w:rsidRPr="006174A2">
        <w:rPr>
          <w:rFonts w:ascii="Times New Roman" w:hAnsi="Times New Roman" w:cs="Times New Roman"/>
          <w:sz w:val="24"/>
          <w:szCs w:val="24"/>
        </w:rPr>
        <w:t>Фундаментальные проблемы современного материаловедения. 2019. Т. 16. № 2. С. 209-214.</w:t>
      </w:r>
    </w:p>
    <w:p w:rsidR="006174A2" w:rsidRPr="00796D44" w:rsidRDefault="00AE2B1C" w:rsidP="00AE2B1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E2B1C">
        <w:rPr>
          <w:rFonts w:ascii="Times New Roman" w:hAnsi="Times New Roman" w:cs="Times New Roman"/>
          <w:sz w:val="24"/>
          <w:szCs w:val="24"/>
        </w:rPr>
        <w:t xml:space="preserve">Гурьев М.А., </w:t>
      </w:r>
      <w:proofErr w:type="spellStart"/>
      <w:r w:rsidRPr="00AE2B1C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AE2B1C">
        <w:rPr>
          <w:rFonts w:ascii="Times New Roman" w:hAnsi="Times New Roman" w:cs="Times New Roman"/>
          <w:sz w:val="24"/>
          <w:szCs w:val="24"/>
        </w:rPr>
        <w:t xml:space="preserve"> Ш.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AE2B1C">
        <w:rPr>
          <w:rFonts w:ascii="Times New Roman" w:hAnsi="Times New Roman" w:cs="Times New Roman"/>
          <w:sz w:val="24"/>
          <w:szCs w:val="24"/>
        </w:rPr>
        <w:t>итой композиционный материал для горнорудных машин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E2B1C">
        <w:rPr>
          <w:rFonts w:ascii="Times New Roman" w:hAnsi="Times New Roman" w:cs="Times New Roman"/>
          <w:sz w:val="24"/>
          <w:szCs w:val="24"/>
        </w:rPr>
        <w:t>Актуальные проблемы в машиностроении. 2016. № 3. С. 410-413.</w:t>
      </w:r>
    </w:p>
    <w:sectPr w:rsidR="006174A2" w:rsidRPr="00796D44" w:rsidSect="0086776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4B"/>
    <w:rsid w:val="00100FB9"/>
    <w:rsid w:val="00332C3D"/>
    <w:rsid w:val="00412941"/>
    <w:rsid w:val="00487F83"/>
    <w:rsid w:val="006174A2"/>
    <w:rsid w:val="006B2D10"/>
    <w:rsid w:val="0071084B"/>
    <w:rsid w:val="007118B6"/>
    <w:rsid w:val="0079093D"/>
    <w:rsid w:val="00796D44"/>
    <w:rsid w:val="0086776F"/>
    <w:rsid w:val="008774D6"/>
    <w:rsid w:val="00AE2B1C"/>
    <w:rsid w:val="00B02B4B"/>
    <w:rsid w:val="00BA10FB"/>
    <w:rsid w:val="00BB01CE"/>
    <w:rsid w:val="00CB345E"/>
    <w:rsid w:val="00CF28CD"/>
    <w:rsid w:val="00DA63F0"/>
    <w:rsid w:val="00E3102B"/>
    <w:rsid w:val="00E419C2"/>
    <w:rsid w:val="00F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ab.ru/products/brands/hardox/pr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2020-11-21T02:03:00Z</dcterms:created>
  <dcterms:modified xsi:type="dcterms:W3CDTF">2020-11-21T07:26:00Z</dcterms:modified>
</cp:coreProperties>
</file>