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50" w:rsidRPr="002273ED" w:rsidRDefault="00922924" w:rsidP="005D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5D6CBF">
        <w:rPr>
          <w:b/>
          <w:sz w:val="24"/>
          <w:szCs w:val="24"/>
        </w:rPr>
        <w:t>труктура границ двойников отжига в меди</w:t>
      </w:r>
      <w:r w:rsidR="00B87350" w:rsidRPr="002273ED">
        <w:rPr>
          <w:b/>
          <w:sz w:val="24"/>
          <w:szCs w:val="24"/>
        </w:rPr>
        <w:t>.</w:t>
      </w:r>
    </w:p>
    <w:p w:rsidR="00B87350" w:rsidRDefault="0068382C" w:rsidP="00BC7A05">
      <w:pPr>
        <w:jc w:val="center"/>
        <w:rPr>
          <w:b/>
          <w:i/>
          <w:sz w:val="24"/>
          <w:szCs w:val="24"/>
          <w:shd w:val="clear" w:color="auto" w:fill="FFFFFF"/>
        </w:rPr>
      </w:pPr>
      <w:r w:rsidRPr="005D6CBF">
        <w:rPr>
          <w:b/>
          <w:i/>
          <w:sz w:val="24"/>
          <w:szCs w:val="24"/>
          <w:shd w:val="clear" w:color="auto" w:fill="FFFFFF"/>
        </w:rPr>
        <w:t>Шмаенкова А.А.</w:t>
      </w:r>
    </w:p>
    <w:p w:rsidR="005D6CBF" w:rsidRPr="005D6CBF" w:rsidRDefault="005D6CBF" w:rsidP="005D6CB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>Студент</w:t>
      </w:r>
    </w:p>
    <w:p w:rsidR="005D6CBF" w:rsidRDefault="00B87350" w:rsidP="005D6CBF">
      <w:pPr>
        <w:jc w:val="center"/>
        <w:rPr>
          <w:i/>
          <w:sz w:val="24"/>
          <w:szCs w:val="24"/>
        </w:rPr>
      </w:pPr>
      <w:r w:rsidRPr="005D6CBF">
        <w:rPr>
          <w:i/>
          <w:sz w:val="24"/>
          <w:szCs w:val="24"/>
        </w:rPr>
        <w:t xml:space="preserve">Алтайский государственный технический университет им. </w:t>
      </w:r>
      <w:proofErr w:type="spellStart"/>
      <w:r w:rsidRPr="005D6CBF">
        <w:rPr>
          <w:i/>
          <w:sz w:val="24"/>
          <w:szCs w:val="24"/>
        </w:rPr>
        <w:t>И.И.Ползунова</w:t>
      </w:r>
      <w:proofErr w:type="spellEnd"/>
      <w:r w:rsidRPr="005D6CBF">
        <w:rPr>
          <w:i/>
          <w:sz w:val="24"/>
          <w:szCs w:val="24"/>
        </w:rPr>
        <w:t xml:space="preserve">, </w:t>
      </w:r>
      <w:r w:rsidR="005D6CBF">
        <w:rPr>
          <w:i/>
          <w:sz w:val="24"/>
          <w:szCs w:val="24"/>
        </w:rPr>
        <w:t xml:space="preserve">факультет специальных технологий, </w:t>
      </w:r>
      <w:r w:rsidRPr="005D6CBF">
        <w:rPr>
          <w:i/>
          <w:sz w:val="24"/>
          <w:szCs w:val="24"/>
        </w:rPr>
        <w:t>Барнаул,</w:t>
      </w:r>
      <w:r w:rsidR="005D6CBF">
        <w:rPr>
          <w:i/>
          <w:sz w:val="24"/>
          <w:szCs w:val="24"/>
        </w:rPr>
        <w:t xml:space="preserve"> Россия</w:t>
      </w:r>
    </w:p>
    <w:p w:rsidR="00B87350" w:rsidRPr="00B5256B" w:rsidRDefault="00BC7A05" w:rsidP="005D6CBF">
      <w:pPr>
        <w:jc w:val="center"/>
        <w:rPr>
          <w:i/>
          <w:color w:val="000000" w:themeColor="text1"/>
          <w:sz w:val="24"/>
          <w:szCs w:val="24"/>
        </w:rPr>
      </w:pPr>
      <w:r w:rsidRPr="00B5256B">
        <w:rPr>
          <w:rStyle w:val="a9"/>
          <w:color w:val="000000" w:themeColor="text1"/>
          <w:shd w:val="clear" w:color="auto" w:fill="FFFFFF"/>
        </w:rPr>
        <w:t>E–</w:t>
      </w:r>
      <w:proofErr w:type="spellStart"/>
      <w:r w:rsidRPr="00B5256B">
        <w:rPr>
          <w:rStyle w:val="a9"/>
          <w:color w:val="000000" w:themeColor="text1"/>
          <w:shd w:val="clear" w:color="auto" w:fill="FFFFFF"/>
        </w:rPr>
        <w:t>mail</w:t>
      </w:r>
      <w:proofErr w:type="spellEnd"/>
      <w:r w:rsidRPr="00B5256B">
        <w:rPr>
          <w:rStyle w:val="a9"/>
          <w:color w:val="000000" w:themeColor="text1"/>
          <w:shd w:val="clear" w:color="auto" w:fill="FFFFFF"/>
        </w:rPr>
        <w:t xml:space="preserve">: </w:t>
      </w:r>
      <w:hyperlink r:id="rId6" w:history="1">
        <w:r w:rsidRPr="00B5256B">
          <w:rPr>
            <w:rStyle w:val="a7"/>
            <w:i/>
            <w:color w:val="000000" w:themeColor="text1"/>
            <w:sz w:val="24"/>
            <w:szCs w:val="24"/>
            <w:u w:val="none"/>
            <w:lang w:val="en-US"/>
          </w:rPr>
          <w:t>dessresav</w:t>
        </w:r>
        <w:r w:rsidRPr="00B5256B">
          <w:rPr>
            <w:rStyle w:val="a7"/>
            <w:i/>
            <w:color w:val="000000" w:themeColor="text1"/>
            <w:sz w:val="24"/>
            <w:szCs w:val="24"/>
            <w:u w:val="none"/>
          </w:rPr>
          <w:t>@</w:t>
        </w:r>
        <w:r w:rsidRPr="00B5256B">
          <w:rPr>
            <w:rStyle w:val="a7"/>
            <w:i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B5256B">
          <w:rPr>
            <w:rStyle w:val="a7"/>
            <w:i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5256B">
          <w:rPr>
            <w:rStyle w:val="a7"/>
            <w:i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C7A05" w:rsidRPr="00B5256B" w:rsidRDefault="00BC7A05" w:rsidP="005D6CBF">
      <w:pPr>
        <w:jc w:val="center"/>
        <w:rPr>
          <w:i/>
          <w:color w:val="000000" w:themeColor="text1"/>
          <w:sz w:val="24"/>
          <w:szCs w:val="24"/>
        </w:rPr>
      </w:pPr>
    </w:p>
    <w:p w:rsidR="00922924" w:rsidRPr="00922924" w:rsidRDefault="00922924" w:rsidP="00BC7A05">
      <w:pPr>
        <w:autoSpaceDE w:val="0"/>
        <w:autoSpaceDN w:val="0"/>
        <w:adjustRightInd w:val="0"/>
        <w:ind w:firstLine="426"/>
        <w:jc w:val="both"/>
        <w:rPr>
          <w:i/>
          <w:iCs/>
          <w:sz w:val="24"/>
          <w:szCs w:val="24"/>
        </w:rPr>
      </w:pPr>
      <w:proofErr w:type="spellStart"/>
      <w:r w:rsidRPr="00922924">
        <w:rPr>
          <w:bCs/>
          <w:sz w:val="24"/>
          <w:szCs w:val="24"/>
        </w:rPr>
        <w:t>Двойникование</w:t>
      </w:r>
      <w:proofErr w:type="spellEnd"/>
      <w:r w:rsidRPr="00922924">
        <w:rPr>
          <w:bCs/>
          <w:sz w:val="24"/>
          <w:szCs w:val="24"/>
        </w:rPr>
        <w:t xml:space="preserve"> - </w:t>
      </w:r>
      <w:r w:rsidRPr="00922924">
        <w:rPr>
          <w:rFonts w:eastAsia="TimesNewRomanPSMT"/>
          <w:sz w:val="24"/>
          <w:szCs w:val="24"/>
        </w:rPr>
        <w:t>образование в монокристалле областей с закономерно измене</w:t>
      </w:r>
      <w:r w:rsidRPr="00922924">
        <w:rPr>
          <w:rFonts w:eastAsia="TimesNewRomanPSMT"/>
          <w:sz w:val="24"/>
          <w:szCs w:val="24"/>
        </w:rPr>
        <w:t>н</w:t>
      </w:r>
      <w:r w:rsidRPr="00922924">
        <w:rPr>
          <w:rFonts w:eastAsia="TimesNewRomanPSMT"/>
          <w:sz w:val="24"/>
          <w:szCs w:val="24"/>
        </w:rPr>
        <w:t>ной ориентацией кристаллической структуры. Структуры двойниковых образований являются либо зеркальным отражением атомной структуры материнского кристалла (матрицы) в определенной плоскости, либо образуются поворотом структуры матрицы вокруг кристаллографической оси на некоторый угол, постоянный для данного вещ</w:t>
      </w:r>
      <w:r w:rsidRPr="00922924">
        <w:rPr>
          <w:rFonts w:eastAsia="TimesNewRomanPSMT"/>
          <w:sz w:val="24"/>
          <w:szCs w:val="24"/>
        </w:rPr>
        <w:t>е</w:t>
      </w:r>
      <w:r w:rsidRPr="00922924">
        <w:rPr>
          <w:rFonts w:eastAsia="TimesNewRomanPSMT"/>
          <w:sz w:val="24"/>
          <w:szCs w:val="24"/>
        </w:rPr>
        <w:t>ства, либо другими преобразованиями симметрии</w:t>
      </w:r>
      <w:r w:rsidR="00634C3B">
        <w:rPr>
          <w:rFonts w:eastAsia="TimesNewRomanPSMT"/>
          <w:sz w:val="24"/>
          <w:szCs w:val="24"/>
        </w:rPr>
        <w:t xml:space="preserve"> </w:t>
      </w:r>
      <w:r w:rsidR="00634C3B" w:rsidRPr="00634C3B">
        <w:rPr>
          <w:rFonts w:eastAsia="TimesNewRomanPSMT"/>
          <w:sz w:val="24"/>
          <w:szCs w:val="24"/>
        </w:rPr>
        <w:t>[</w:t>
      </w:r>
      <w:r w:rsidR="00634C3B">
        <w:rPr>
          <w:rFonts w:eastAsia="TimesNewRomanPSMT"/>
          <w:sz w:val="24"/>
          <w:szCs w:val="24"/>
        </w:rPr>
        <w:t>1</w:t>
      </w:r>
      <w:r w:rsidR="001F240A">
        <w:rPr>
          <w:rFonts w:eastAsia="TimesNewRomanPSMT"/>
          <w:sz w:val="24"/>
          <w:szCs w:val="24"/>
        </w:rPr>
        <w:t>,2</w:t>
      </w:r>
      <w:r w:rsidR="00634C3B" w:rsidRPr="00634C3B">
        <w:rPr>
          <w:rFonts w:eastAsia="TimesNewRomanPSMT"/>
          <w:sz w:val="24"/>
          <w:szCs w:val="24"/>
        </w:rPr>
        <w:t>]</w:t>
      </w:r>
      <w:r w:rsidRPr="00922924">
        <w:rPr>
          <w:i/>
          <w:iCs/>
          <w:sz w:val="24"/>
          <w:szCs w:val="24"/>
        </w:rPr>
        <w:t xml:space="preserve">. </w:t>
      </w:r>
    </w:p>
    <w:p w:rsidR="00922924" w:rsidRPr="00922924" w:rsidRDefault="00922924" w:rsidP="00BC7A05">
      <w:pPr>
        <w:ind w:firstLine="426"/>
        <w:jc w:val="both"/>
        <w:rPr>
          <w:sz w:val="24"/>
          <w:szCs w:val="24"/>
        </w:rPr>
      </w:pPr>
      <w:r w:rsidRPr="00922924">
        <w:rPr>
          <w:sz w:val="24"/>
          <w:szCs w:val="24"/>
        </w:rPr>
        <w:t xml:space="preserve">Преимущественно образуются длинные прямолинейные двойниковые границы. Также происходит образование фасетированных границ. В результате </w:t>
      </w:r>
      <w:proofErr w:type="spellStart"/>
      <w:r w:rsidRPr="00922924">
        <w:rPr>
          <w:sz w:val="24"/>
          <w:szCs w:val="24"/>
        </w:rPr>
        <w:t>фасетирования</w:t>
      </w:r>
      <w:proofErr w:type="spellEnd"/>
      <w:r w:rsidRPr="00922924">
        <w:rPr>
          <w:sz w:val="24"/>
          <w:szCs w:val="24"/>
        </w:rPr>
        <w:t xml:space="preserve"> полная свободная энергия поверхности уменьшается, несмотря на увеличение площади.</w:t>
      </w:r>
    </w:p>
    <w:p w:rsidR="00922924" w:rsidRPr="00922924" w:rsidRDefault="00922924" w:rsidP="00BC7A0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22924">
        <w:rPr>
          <w:sz w:val="24"/>
          <w:szCs w:val="24"/>
        </w:rPr>
        <w:t>В основном двойники прорастают на весь диаметр зерна и оканчиваются на гран</w:t>
      </w:r>
      <w:r w:rsidRPr="00922924">
        <w:rPr>
          <w:sz w:val="24"/>
          <w:szCs w:val="24"/>
        </w:rPr>
        <w:t>и</w:t>
      </w:r>
      <w:r w:rsidRPr="00922924">
        <w:rPr>
          <w:sz w:val="24"/>
          <w:szCs w:val="24"/>
        </w:rPr>
        <w:t>це между соседними зернами. Если двойники оканчиваются в зернах, тогда появляются некогерентные границы двойников</w:t>
      </w:r>
      <w:r w:rsidR="00B121DE">
        <w:rPr>
          <w:sz w:val="24"/>
          <w:szCs w:val="24"/>
        </w:rPr>
        <w:t xml:space="preserve"> </w:t>
      </w:r>
      <w:r w:rsidR="00B121DE" w:rsidRPr="00634C3B">
        <w:rPr>
          <w:rFonts w:eastAsia="TimesNewRomanPSMT"/>
          <w:sz w:val="24"/>
          <w:szCs w:val="24"/>
        </w:rPr>
        <w:t>[</w:t>
      </w:r>
      <w:r w:rsidR="001F240A">
        <w:rPr>
          <w:rFonts w:eastAsia="TimesNewRomanPSMT"/>
          <w:sz w:val="24"/>
          <w:szCs w:val="24"/>
        </w:rPr>
        <w:t>3</w:t>
      </w:r>
      <w:r w:rsidR="00B121DE" w:rsidRPr="00634C3B">
        <w:rPr>
          <w:rFonts w:eastAsia="TimesNewRomanPSMT"/>
          <w:sz w:val="24"/>
          <w:szCs w:val="24"/>
        </w:rPr>
        <w:t>]</w:t>
      </w:r>
      <w:r w:rsidRPr="00922924">
        <w:rPr>
          <w:sz w:val="24"/>
          <w:szCs w:val="24"/>
        </w:rPr>
        <w:t>.</w:t>
      </w:r>
    </w:p>
    <w:p w:rsidR="00922924" w:rsidRDefault="00922924" w:rsidP="00BC7A05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исследуются прямолинейные, фасетированные и некогерентные двойниковые границы отжига в меди.</w:t>
      </w:r>
    </w:p>
    <w:p w:rsidR="00922924" w:rsidRDefault="00922924" w:rsidP="00BC7A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Медь марки М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в исходном состоянии представляла прокатанный лист. Из листа вырезался образец в виде пластинки размером 10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10 мм. Одна из поверхностей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стинки механически полировалась непосредственно перед нагревом. При этом удал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лась оксидная пленка. Нагрев осуществлялся в вакууме при Т=950ºС, при нагреве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печивался вакуум 10</w:t>
      </w:r>
      <w:r>
        <w:rPr>
          <w:sz w:val="24"/>
          <w:szCs w:val="24"/>
          <w:vertAlign w:val="superscript"/>
        </w:rPr>
        <w:t>-5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мм.рт.ст</w:t>
      </w:r>
      <w:proofErr w:type="spellEnd"/>
      <w:r>
        <w:rPr>
          <w:sz w:val="24"/>
          <w:szCs w:val="24"/>
        </w:rPr>
        <w:t>. Время выдержки при температуре 950</w:t>
      </w:r>
      <w:proofErr w:type="gramStart"/>
      <w:r>
        <w:rPr>
          <w:sz w:val="24"/>
          <w:szCs w:val="24"/>
        </w:rPr>
        <w:t>ºС</w:t>
      </w:r>
      <w:proofErr w:type="gramEnd"/>
      <w:r>
        <w:rPr>
          <w:sz w:val="24"/>
          <w:szCs w:val="24"/>
        </w:rPr>
        <w:t xml:space="preserve"> составляло 8 часов. Охлаждение проводилось с печью путем естественного самопроизвольного охлаждения с сохранением вакуума. Это дополнительно увеличивало время выдержки, а также способствовало протеканию равновесных процессов превращения. Повер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ность </w:t>
      </w:r>
      <w:proofErr w:type="spellStart"/>
      <w:r>
        <w:rPr>
          <w:sz w:val="24"/>
          <w:szCs w:val="24"/>
        </w:rPr>
        <w:t>термообработанных</w:t>
      </w:r>
      <w:proofErr w:type="spellEnd"/>
      <w:r>
        <w:rPr>
          <w:sz w:val="24"/>
          <w:szCs w:val="24"/>
        </w:rPr>
        <w:t xml:space="preserve"> образцов исследовались в оптическом микроскопе Люмам-8Р</w:t>
      </w:r>
      <w:r w:rsidR="001F4B67">
        <w:rPr>
          <w:sz w:val="24"/>
          <w:szCs w:val="24"/>
        </w:rPr>
        <w:t xml:space="preserve">. Пример полученных двойниковых границ отжига приведен на </w:t>
      </w:r>
      <w:r>
        <w:rPr>
          <w:sz w:val="24"/>
          <w:szCs w:val="24"/>
        </w:rPr>
        <w:t>рисунк</w:t>
      </w:r>
      <w:r w:rsidR="001F4B67">
        <w:rPr>
          <w:sz w:val="24"/>
          <w:szCs w:val="24"/>
        </w:rPr>
        <w:t>е</w:t>
      </w:r>
      <w:r w:rsidR="002A7CE1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BC7A05" w:rsidRDefault="00BC7A05" w:rsidP="00BC7A05">
      <w:pPr>
        <w:ind w:firstLine="426"/>
        <w:jc w:val="both"/>
        <w:rPr>
          <w:sz w:val="24"/>
          <w:szCs w:val="24"/>
        </w:rPr>
      </w:pPr>
    </w:p>
    <w:p w:rsidR="00922924" w:rsidRDefault="005D6CBF" w:rsidP="005D6CBF">
      <w:pPr>
        <w:pStyle w:val="a3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0" cy="2927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19355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515" cy="293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CE1" w:rsidRDefault="002A7CE1" w:rsidP="005D6CBF">
      <w:pPr>
        <w:pStyle w:val="a3"/>
        <w:ind w:left="0"/>
        <w:jc w:val="center"/>
        <w:rPr>
          <w:sz w:val="24"/>
          <w:szCs w:val="24"/>
        </w:rPr>
      </w:pPr>
    </w:p>
    <w:p w:rsidR="002A7CE1" w:rsidRDefault="002A7CE1" w:rsidP="00BC7A05">
      <w:pPr>
        <w:pStyle w:val="a3"/>
        <w:tabs>
          <w:tab w:val="left" w:pos="42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Рисунок 1 - Двойниковые границы отжига в меди</w:t>
      </w:r>
    </w:p>
    <w:p w:rsidR="00922924" w:rsidRDefault="00922924" w:rsidP="00BC7A05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2273ED">
        <w:rPr>
          <w:sz w:val="24"/>
          <w:szCs w:val="24"/>
        </w:rPr>
        <w:t>Исходя из совокупности полученных данных</w:t>
      </w:r>
      <w:r>
        <w:rPr>
          <w:sz w:val="24"/>
          <w:szCs w:val="24"/>
        </w:rPr>
        <w:t>,</w:t>
      </w:r>
      <w:r w:rsidRPr="002273ED">
        <w:rPr>
          <w:sz w:val="24"/>
          <w:szCs w:val="24"/>
        </w:rPr>
        <w:t xml:space="preserve"> </w:t>
      </w:r>
      <w:r w:rsidR="00A5551A">
        <w:rPr>
          <w:sz w:val="24"/>
          <w:szCs w:val="24"/>
        </w:rPr>
        <w:t>делается попытка объяснить особе</w:t>
      </w:r>
      <w:r w:rsidR="00A5551A">
        <w:rPr>
          <w:sz w:val="24"/>
          <w:szCs w:val="24"/>
        </w:rPr>
        <w:t>н</w:t>
      </w:r>
      <w:r w:rsidR="00A5551A">
        <w:rPr>
          <w:sz w:val="24"/>
          <w:szCs w:val="24"/>
        </w:rPr>
        <w:t>ности структуры двойниковых границ отжига в меди</w:t>
      </w:r>
      <w:r w:rsidR="00CD0F10">
        <w:rPr>
          <w:sz w:val="24"/>
          <w:szCs w:val="24"/>
        </w:rPr>
        <w:t>.</w:t>
      </w:r>
    </w:p>
    <w:p w:rsidR="00CD0F10" w:rsidRPr="004A03EC" w:rsidRDefault="00CD0F10" w:rsidP="00CD0F10">
      <w:pPr>
        <w:pStyle w:val="aa"/>
        <w:shd w:val="clear" w:color="auto" w:fill="FFFFFF"/>
        <w:spacing w:after="15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4A03EC">
        <w:rPr>
          <w:rStyle w:val="a8"/>
          <w:color w:val="000000" w:themeColor="text1"/>
          <w:shd w:val="clear" w:color="auto" w:fill="FFFFFF"/>
        </w:rPr>
        <w:lastRenderedPageBreak/>
        <w:t>Литература</w:t>
      </w:r>
    </w:p>
    <w:p w:rsidR="00CD0F10" w:rsidRDefault="00CD0F10" w:rsidP="00CD0F10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color w:val="000000" w:themeColor="text1"/>
          <w:sz w:val="24"/>
          <w:szCs w:val="24"/>
        </w:rPr>
      </w:pPr>
      <w:r w:rsidRPr="00CD0F10">
        <w:rPr>
          <w:color w:val="000000" w:themeColor="text1"/>
          <w:sz w:val="24"/>
          <w:szCs w:val="24"/>
        </w:rPr>
        <w:t xml:space="preserve">Бойко В.С. Обратимая пластичность кристаллов / Бойко В.С., Гарбер Р.И., </w:t>
      </w:r>
      <w:proofErr w:type="spellStart"/>
      <w:r w:rsidRPr="00CD0F10">
        <w:rPr>
          <w:color w:val="000000" w:themeColor="text1"/>
          <w:sz w:val="24"/>
          <w:szCs w:val="24"/>
        </w:rPr>
        <w:t>К</w:t>
      </w:r>
      <w:r w:rsidRPr="00CD0F10">
        <w:rPr>
          <w:color w:val="000000" w:themeColor="text1"/>
          <w:sz w:val="24"/>
          <w:szCs w:val="24"/>
        </w:rPr>
        <w:t>о</w:t>
      </w:r>
      <w:r w:rsidRPr="00CD0F10">
        <w:rPr>
          <w:color w:val="000000" w:themeColor="text1"/>
          <w:sz w:val="24"/>
          <w:szCs w:val="24"/>
        </w:rPr>
        <w:t>севич</w:t>
      </w:r>
      <w:proofErr w:type="spellEnd"/>
      <w:r w:rsidRPr="00CD0F10">
        <w:rPr>
          <w:color w:val="000000" w:themeColor="text1"/>
          <w:sz w:val="24"/>
          <w:szCs w:val="24"/>
        </w:rPr>
        <w:t xml:space="preserve"> А.М. - М.: Наука. Гл. ред. физ.-мат. </w:t>
      </w:r>
      <w:proofErr w:type="gramStart"/>
      <w:r w:rsidRPr="00CD0F10">
        <w:rPr>
          <w:color w:val="000000" w:themeColor="text1"/>
          <w:sz w:val="24"/>
          <w:szCs w:val="24"/>
        </w:rPr>
        <w:t>лит</w:t>
      </w:r>
      <w:proofErr w:type="gramEnd"/>
      <w:r w:rsidRPr="00CD0F10">
        <w:rPr>
          <w:color w:val="000000" w:themeColor="text1"/>
          <w:sz w:val="24"/>
          <w:szCs w:val="24"/>
        </w:rPr>
        <w:t>., 1991. – 280 с.</w:t>
      </w:r>
    </w:p>
    <w:p w:rsidR="00CE2DB5" w:rsidRDefault="00CE2DB5" w:rsidP="00CE2DB5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Style w:val="a8"/>
          <w:b w:val="0"/>
          <w:bCs w:val="0"/>
          <w:color w:val="000000" w:themeColor="text1"/>
          <w:sz w:val="24"/>
          <w:szCs w:val="24"/>
        </w:rPr>
      </w:pPr>
      <w:r w:rsidRPr="00CD0F10">
        <w:rPr>
          <w:rStyle w:val="a8"/>
          <w:b w:val="0"/>
          <w:bCs w:val="0"/>
          <w:color w:val="000000" w:themeColor="text1"/>
          <w:sz w:val="24"/>
          <w:szCs w:val="24"/>
        </w:rPr>
        <w:t>Николаева Е.А. Сдвиговые механизмы пластической деформации монокр</w:t>
      </w:r>
      <w:r w:rsidRPr="00CD0F10">
        <w:rPr>
          <w:rStyle w:val="a8"/>
          <w:b w:val="0"/>
          <w:bCs w:val="0"/>
          <w:color w:val="000000" w:themeColor="text1"/>
          <w:sz w:val="24"/>
          <w:szCs w:val="24"/>
        </w:rPr>
        <w:t>и</w:t>
      </w:r>
      <w:r w:rsidRPr="00CD0F10">
        <w:rPr>
          <w:rStyle w:val="a8"/>
          <w:b w:val="0"/>
          <w:bCs w:val="0"/>
          <w:color w:val="000000" w:themeColor="text1"/>
          <w:sz w:val="24"/>
          <w:szCs w:val="24"/>
        </w:rPr>
        <w:t>сталлов / Николаева Е.А. – Пермь: ПНИПУ, 2011. – 50 с.</w:t>
      </w:r>
    </w:p>
    <w:p w:rsidR="00CE2DB5" w:rsidRDefault="00CE2DB5" w:rsidP="00CE2DB5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color w:val="000000" w:themeColor="text1"/>
          <w:sz w:val="24"/>
          <w:szCs w:val="24"/>
        </w:rPr>
      </w:pPr>
      <w:proofErr w:type="spellStart"/>
      <w:r w:rsidRPr="00CD0F10">
        <w:rPr>
          <w:color w:val="000000" w:themeColor="text1"/>
          <w:sz w:val="24"/>
          <w:szCs w:val="24"/>
        </w:rPr>
        <w:t>Остриков</w:t>
      </w:r>
      <w:proofErr w:type="spellEnd"/>
      <w:r w:rsidRPr="00CD0F10">
        <w:rPr>
          <w:color w:val="000000" w:themeColor="text1"/>
          <w:sz w:val="24"/>
          <w:szCs w:val="24"/>
        </w:rPr>
        <w:t xml:space="preserve">, О.М. Механика </w:t>
      </w:r>
      <w:proofErr w:type="spellStart"/>
      <w:r w:rsidRPr="00CD0F10">
        <w:rPr>
          <w:color w:val="000000" w:themeColor="text1"/>
          <w:sz w:val="24"/>
          <w:szCs w:val="24"/>
        </w:rPr>
        <w:t>двойникования</w:t>
      </w:r>
      <w:proofErr w:type="spellEnd"/>
      <w:r w:rsidRPr="00CD0F10">
        <w:rPr>
          <w:color w:val="000000" w:themeColor="text1"/>
          <w:sz w:val="24"/>
          <w:szCs w:val="24"/>
        </w:rPr>
        <w:t xml:space="preserve"> твердых тел / </w:t>
      </w:r>
      <w:proofErr w:type="spellStart"/>
      <w:r w:rsidRPr="00CD0F10">
        <w:rPr>
          <w:color w:val="000000" w:themeColor="text1"/>
          <w:sz w:val="24"/>
          <w:szCs w:val="24"/>
        </w:rPr>
        <w:t>Остриков</w:t>
      </w:r>
      <w:proofErr w:type="spellEnd"/>
      <w:r w:rsidRPr="00CD0F10">
        <w:rPr>
          <w:color w:val="000000" w:themeColor="text1"/>
          <w:sz w:val="24"/>
          <w:szCs w:val="24"/>
        </w:rPr>
        <w:t xml:space="preserve"> О.М. - Г</w:t>
      </w:r>
      <w:r w:rsidRPr="00CD0F10">
        <w:rPr>
          <w:color w:val="000000" w:themeColor="text1"/>
          <w:sz w:val="24"/>
          <w:szCs w:val="24"/>
        </w:rPr>
        <w:t>о</w:t>
      </w:r>
      <w:r w:rsidRPr="00CD0F10">
        <w:rPr>
          <w:color w:val="000000" w:themeColor="text1"/>
          <w:sz w:val="24"/>
          <w:szCs w:val="24"/>
        </w:rPr>
        <w:t>мель: ГГТУ им. П. О. Сухого, 2008. - 301 с.</w:t>
      </w:r>
    </w:p>
    <w:p w:rsidR="00CD0F10" w:rsidRPr="00CD0F10" w:rsidRDefault="00CD0F10" w:rsidP="001F240A">
      <w:pPr>
        <w:pStyle w:val="a3"/>
        <w:tabs>
          <w:tab w:val="left" w:pos="851"/>
        </w:tabs>
        <w:ind w:left="426"/>
        <w:jc w:val="both"/>
        <w:rPr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CD0F10" w:rsidRPr="00CD0F10" w:rsidSect="005D6CBF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E29"/>
    <w:multiLevelType w:val="hybridMultilevel"/>
    <w:tmpl w:val="50A07B3C"/>
    <w:lvl w:ilvl="0" w:tplc="D4FEC52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436208B"/>
    <w:multiLevelType w:val="hybridMultilevel"/>
    <w:tmpl w:val="0D6E72A8"/>
    <w:lvl w:ilvl="0" w:tplc="C0A64AE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B41976"/>
    <w:multiLevelType w:val="multilevel"/>
    <w:tmpl w:val="0526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09D3"/>
    <w:multiLevelType w:val="hybridMultilevel"/>
    <w:tmpl w:val="0D6E72A8"/>
    <w:lvl w:ilvl="0" w:tplc="C0A64AE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145C28"/>
    <w:multiLevelType w:val="multilevel"/>
    <w:tmpl w:val="534A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756D"/>
    <w:rsid w:val="00001060"/>
    <w:rsid w:val="0000625E"/>
    <w:rsid w:val="000210A6"/>
    <w:rsid w:val="000D7133"/>
    <w:rsid w:val="000E4783"/>
    <w:rsid w:val="0014574E"/>
    <w:rsid w:val="001974DD"/>
    <w:rsid w:val="001B042F"/>
    <w:rsid w:val="001B7C2E"/>
    <w:rsid w:val="001F240A"/>
    <w:rsid w:val="001F4B67"/>
    <w:rsid w:val="00200A96"/>
    <w:rsid w:val="00200F60"/>
    <w:rsid w:val="002039B1"/>
    <w:rsid w:val="002273ED"/>
    <w:rsid w:val="002A7CE1"/>
    <w:rsid w:val="002B3196"/>
    <w:rsid w:val="002F3947"/>
    <w:rsid w:val="0039756D"/>
    <w:rsid w:val="003A1828"/>
    <w:rsid w:val="003F5DA5"/>
    <w:rsid w:val="004124C4"/>
    <w:rsid w:val="00413979"/>
    <w:rsid w:val="004201E0"/>
    <w:rsid w:val="00434DEA"/>
    <w:rsid w:val="0045456D"/>
    <w:rsid w:val="00484BCC"/>
    <w:rsid w:val="004A03EC"/>
    <w:rsid w:val="004A2960"/>
    <w:rsid w:val="004E32F9"/>
    <w:rsid w:val="0053117E"/>
    <w:rsid w:val="005341B6"/>
    <w:rsid w:val="005418DE"/>
    <w:rsid w:val="00547B80"/>
    <w:rsid w:val="005511DB"/>
    <w:rsid w:val="005D02E5"/>
    <w:rsid w:val="005D6CBF"/>
    <w:rsid w:val="005E5513"/>
    <w:rsid w:val="00634C3B"/>
    <w:rsid w:val="00641E5B"/>
    <w:rsid w:val="00676B01"/>
    <w:rsid w:val="0068382C"/>
    <w:rsid w:val="006F31DB"/>
    <w:rsid w:val="00702801"/>
    <w:rsid w:val="00707244"/>
    <w:rsid w:val="00755EE5"/>
    <w:rsid w:val="007A10DF"/>
    <w:rsid w:val="007B559E"/>
    <w:rsid w:val="007F0A11"/>
    <w:rsid w:val="00817611"/>
    <w:rsid w:val="00831513"/>
    <w:rsid w:val="00877E3C"/>
    <w:rsid w:val="00883759"/>
    <w:rsid w:val="00922924"/>
    <w:rsid w:val="009358F6"/>
    <w:rsid w:val="00944272"/>
    <w:rsid w:val="009555B9"/>
    <w:rsid w:val="00986B01"/>
    <w:rsid w:val="009B504A"/>
    <w:rsid w:val="00A15E1A"/>
    <w:rsid w:val="00A161D9"/>
    <w:rsid w:val="00A5551A"/>
    <w:rsid w:val="00AF6C6B"/>
    <w:rsid w:val="00B121DE"/>
    <w:rsid w:val="00B5256B"/>
    <w:rsid w:val="00B87350"/>
    <w:rsid w:val="00BC7A05"/>
    <w:rsid w:val="00C01CA2"/>
    <w:rsid w:val="00C12AAB"/>
    <w:rsid w:val="00C323F6"/>
    <w:rsid w:val="00C72FB4"/>
    <w:rsid w:val="00C74DAC"/>
    <w:rsid w:val="00CD0D56"/>
    <w:rsid w:val="00CD0F10"/>
    <w:rsid w:val="00CE2DB5"/>
    <w:rsid w:val="00CF1614"/>
    <w:rsid w:val="00D039F9"/>
    <w:rsid w:val="00D352E7"/>
    <w:rsid w:val="00DF005A"/>
    <w:rsid w:val="00DF38AB"/>
    <w:rsid w:val="00E15704"/>
    <w:rsid w:val="00E41F8B"/>
    <w:rsid w:val="00E841D2"/>
    <w:rsid w:val="00EA0D3E"/>
    <w:rsid w:val="00F1464B"/>
    <w:rsid w:val="00F40486"/>
    <w:rsid w:val="00F83521"/>
    <w:rsid w:val="00F9420D"/>
    <w:rsid w:val="00FA3B06"/>
    <w:rsid w:val="00FE596F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0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C7A0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C7A05"/>
    <w:rPr>
      <w:b/>
      <w:bCs/>
    </w:rPr>
  </w:style>
  <w:style w:type="character" w:styleId="a9">
    <w:name w:val="Emphasis"/>
    <w:basedOn w:val="a0"/>
    <w:uiPriority w:val="20"/>
    <w:qFormat/>
    <w:rsid w:val="00BC7A05"/>
    <w:rPr>
      <w:i/>
      <w:iCs/>
    </w:rPr>
  </w:style>
  <w:style w:type="paragraph" w:styleId="aa">
    <w:name w:val="Normal (Web)"/>
    <w:basedOn w:val="a"/>
    <w:uiPriority w:val="99"/>
    <w:semiHidden/>
    <w:unhideWhenUsed/>
    <w:rsid w:val="00BC7A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A161D9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sresa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Шмаенкова</cp:lastModifiedBy>
  <cp:revision>11</cp:revision>
  <dcterms:created xsi:type="dcterms:W3CDTF">2020-11-22T03:39:00Z</dcterms:created>
  <dcterms:modified xsi:type="dcterms:W3CDTF">2020-11-25T13:13:00Z</dcterms:modified>
</cp:coreProperties>
</file>