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6" w:rsidRPr="00227AA2" w:rsidRDefault="00F014AA" w:rsidP="00227AA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4AA">
        <w:rPr>
          <w:b/>
          <w:sz w:val="24"/>
          <w:szCs w:val="24"/>
        </w:rPr>
        <w:t>СОВЕРШЕНСТВОВАНИЕ ТИПОЛОГИИ ДЕФЕКТОВ ТЕПЛОПОТЕРЬ В ИНДИВИДУАЛЬНЫХ ЖИЛЫХ ДОМАХ</w:t>
      </w:r>
      <w:r w:rsidR="00084796" w:rsidRPr="00F014AA">
        <w:rPr>
          <w:b/>
          <w:sz w:val="24"/>
          <w:szCs w:val="24"/>
        </w:rPr>
        <w:t xml:space="preserve"> </w:t>
      </w:r>
    </w:p>
    <w:p w:rsidR="00084796" w:rsidRPr="00A56AD5" w:rsidRDefault="00F014AA" w:rsidP="00227AA2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Кравченко А</w:t>
      </w:r>
      <w:r w:rsidR="0040788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С</w:t>
      </w:r>
      <w:r w:rsidR="0040788D">
        <w:rPr>
          <w:b/>
          <w:i/>
          <w:sz w:val="24"/>
          <w:szCs w:val="24"/>
        </w:rPr>
        <w:t>.</w:t>
      </w:r>
    </w:p>
    <w:p w:rsidR="00084796" w:rsidRPr="00227AA2" w:rsidRDefault="00F014AA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студент гр. 30</w:t>
      </w:r>
      <w:r w:rsidR="00227AA2" w:rsidRPr="00227AA2">
        <w:rPr>
          <w:i/>
          <w:sz w:val="24"/>
          <w:szCs w:val="24"/>
        </w:rPr>
        <w:t>-3</w:t>
      </w:r>
    </w:p>
    <w:p w:rsidR="00084796" w:rsidRPr="00227AA2" w:rsidRDefault="0040788D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742841">
        <w:rPr>
          <w:rFonts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:rsidR="00084796" w:rsidRPr="00227AA2" w:rsidRDefault="00084796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227AA2">
        <w:rPr>
          <w:i/>
          <w:sz w:val="24"/>
          <w:szCs w:val="24"/>
          <w:lang w:val="en-US"/>
        </w:rPr>
        <w:t>E</w:t>
      </w:r>
      <w:r w:rsidRPr="00227AA2">
        <w:rPr>
          <w:i/>
          <w:sz w:val="24"/>
          <w:szCs w:val="24"/>
        </w:rPr>
        <w:t>-</w:t>
      </w:r>
      <w:r w:rsidRPr="00227AA2">
        <w:rPr>
          <w:i/>
          <w:sz w:val="24"/>
          <w:szCs w:val="24"/>
          <w:lang w:val="en-US"/>
        </w:rPr>
        <w:t>mail</w:t>
      </w:r>
      <w:r w:rsidRPr="00227AA2">
        <w:rPr>
          <w:i/>
          <w:sz w:val="24"/>
          <w:szCs w:val="24"/>
        </w:rPr>
        <w:t xml:space="preserve">: </w:t>
      </w:r>
      <w:proofErr w:type="spellStart"/>
      <w:r w:rsidR="00F014AA">
        <w:rPr>
          <w:i/>
          <w:sz w:val="24"/>
          <w:szCs w:val="24"/>
          <w:lang w:val="en-US"/>
        </w:rPr>
        <w:t>shuramonstr</w:t>
      </w:r>
      <w:proofErr w:type="spellEnd"/>
      <w:r w:rsidRPr="00227AA2">
        <w:rPr>
          <w:i/>
          <w:sz w:val="24"/>
          <w:szCs w:val="24"/>
        </w:rPr>
        <w:t>@</w:t>
      </w:r>
      <w:r w:rsidRPr="00227AA2">
        <w:rPr>
          <w:i/>
          <w:sz w:val="24"/>
          <w:szCs w:val="24"/>
          <w:lang w:val="en-US"/>
        </w:rPr>
        <w:t>mail</w:t>
      </w:r>
      <w:r w:rsidRPr="00227AA2">
        <w:rPr>
          <w:i/>
          <w:sz w:val="24"/>
          <w:szCs w:val="24"/>
        </w:rPr>
        <w:t>.</w:t>
      </w:r>
      <w:proofErr w:type="spellStart"/>
      <w:r w:rsidRPr="00227AA2">
        <w:rPr>
          <w:i/>
          <w:sz w:val="24"/>
          <w:szCs w:val="24"/>
          <w:lang w:val="en-US"/>
        </w:rPr>
        <w:t>ru</w:t>
      </w:r>
      <w:proofErr w:type="spellEnd"/>
    </w:p>
    <w:p w:rsidR="00F014AA" w:rsidRDefault="00F014AA" w:rsidP="00603CCB">
      <w:pPr>
        <w:spacing w:line="240" w:lineRule="auto"/>
        <w:ind w:firstLine="0"/>
        <w:rPr>
          <w:sz w:val="24"/>
          <w:szCs w:val="24"/>
        </w:rPr>
      </w:pPr>
    </w:p>
    <w:p w:rsidR="00F014AA" w:rsidRPr="00F11576" w:rsidRDefault="00F014AA" w:rsidP="00603CCB">
      <w:pPr>
        <w:spacing w:line="240" w:lineRule="auto"/>
        <w:ind w:firstLine="397"/>
        <w:rPr>
          <w:sz w:val="24"/>
          <w:szCs w:val="24"/>
        </w:rPr>
      </w:pPr>
      <w:r w:rsidRPr="00F014AA">
        <w:rPr>
          <w:sz w:val="24"/>
          <w:szCs w:val="24"/>
        </w:rPr>
        <w:t xml:space="preserve">В Хакасском техническом институте </w:t>
      </w:r>
      <w:r w:rsidR="0040788D">
        <w:rPr>
          <w:sz w:val="24"/>
          <w:szCs w:val="24"/>
        </w:rPr>
        <w:t xml:space="preserve">– филиале ФГАОУ ВО «Сибирский федеральный университет» </w:t>
      </w:r>
      <w:r w:rsidRPr="00F014AA">
        <w:rPr>
          <w:sz w:val="24"/>
          <w:szCs w:val="24"/>
        </w:rPr>
        <w:t>более десяти лет ведётся работа по созданию типологии дефектов теплопотерь с разработкой и совершенствованием уз</w:t>
      </w:r>
      <w:r w:rsidR="00B72F49">
        <w:rPr>
          <w:sz w:val="24"/>
          <w:szCs w:val="24"/>
        </w:rPr>
        <w:t xml:space="preserve">лов для снижения потерь </w:t>
      </w:r>
      <w:r w:rsidR="00F11576">
        <w:rPr>
          <w:sz w:val="24"/>
          <w:szCs w:val="24"/>
        </w:rPr>
        <w:t>тепла.</w:t>
      </w:r>
      <w:r w:rsidR="00381BBD">
        <w:rPr>
          <w:sz w:val="24"/>
          <w:szCs w:val="24"/>
        </w:rPr>
        <w:t xml:space="preserve"> В</w:t>
      </w:r>
      <w:r w:rsidR="00603CCB" w:rsidRPr="00603CCB">
        <w:rPr>
          <w:sz w:val="24"/>
          <w:szCs w:val="24"/>
        </w:rPr>
        <w:t xml:space="preserve"> связи с расширяющимися объёмами </w:t>
      </w:r>
      <w:r w:rsidR="00F11576">
        <w:rPr>
          <w:sz w:val="24"/>
          <w:szCs w:val="24"/>
        </w:rPr>
        <w:t xml:space="preserve">не только </w:t>
      </w:r>
      <w:r w:rsidR="00603CCB" w:rsidRPr="00603CCB">
        <w:rPr>
          <w:sz w:val="24"/>
          <w:szCs w:val="24"/>
        </w:rPr>
        <w:t>малоэтажного индивидуального строительства необходима работа по недопущению типовых дефект</w:t>
      </w:r>
      <w:r w:rsidR="00F11576">
        <w:rPr>
          <w:sz w:val="24"/>
          <w:szCs w:val="24"/>
        </w:rPr>
        <w:t>ов в индивидуальных жилых домах [1</w:t>
      </w:r>
      <w:r w:rsidR="00F11576" w:rsidRPr="00F11576">
        <w:rPr>
          <w:sz w:val="24"/>
          <w:szCs w:val="24"/>
        </w:rPr>
        <w:t>].</w:t>
      </w:r>
      <w:bookmarkStart w:id="0" w:name="_GoBack"/>
      <w:bookmarkEnd w:id="0"/>
    </w:p>
    <w:p w:rsidR="00603CCB" w:rsidRDefault="008B6E34" w:rsidP="00F22EA4">
      <w:pPr>
        <w:spacing w:line="240" w:lineRule="auto"/>
        <w:ind w:firstLine="397"/>
        <w:rPr>
          <w:sz w:val="24"/>
          <w:szCs w:val="24"/>
        </w:rPr>
      </w:pPr>
      <w:r w:rsidRPr="008B6E34">
        <w:rPr>
          <w:sz w:val="24"/>
          <w:szCs w:val="24"/>
        </w:rPr>
        <w:t>Кафедра «Строительство» совместно с ООО «Экспертиза недвижимости» проводят комплекс исследований по совершенствованию узлов зданий для ликвидации утечек тепла</w:t>
      </w:r>
      <w:r>
        <w:rPr>
          <w:sz w:val="24"/>
          <w:szCs w:val="24"/>
        </w:rPr>
        <w:t xml:space="preserve">. </w:t>
      </w:r>
      <w:r w:rsidR="00603CCB" w:rsidRPr="00F014AA">
        <w:rPr>
          <w:sz w:val="24"/>
          <w:szCs w:val="24"/>
        </w:rPr>
        <w:t xml:space="preserve">Над этим вопросом успешно работали студенты кафедры «Строительство» </w:t>
      </w:r>
      <w:proofErr w:type="spellStart"/>
      <w:r w:rsidR="00603CCB" w:rsidRPr="00F014AA">
        <w:rPr>
          <w:sz w:val="24"/>
          <w:szCs w:val="24"/>
        </w:rPr>
        <w:t>Адьякова</w:t>
      </w:r>
      <w:proofErr w:type="spellEnd"/>
      <w:r w:rsidR="00603CCB" w:rsidRPr="00F014AA">
        <w:rPr>
          <w:sz w:val="24"/>
          <w:szCs w:val="24"/>
        </w:rPr>
        <w:t xml:space="preserve">, </w:t>
      </w:r>
      <w:proofErr w:type="spellStart"/>
      <w:r w:rsidR="00603CCB" w:rsidRPr="00F014AA">
        <w:rPr>
          <w:sz w:val="24"/>
          <w:szCs w:val="24"/>
        </w:rPr>
        <w:t>Аргнольд</w:t>
      </w:r>
      <w:proofErr w:type="spellEnd"/>
      <w:r w:rsidR="00603CCB" w:rsidRPr="00F014AA">
        <w:rPr>
          <w:sz w:val="24"/>
          <w:szCs w:val="24"/>
        </w:rPr>
        <w:t>, Плинта, Мальцев</w:t>
      </w:r>
      <w:r w:rsidR="00381BBD">
        <w:rPr>
          <w:sz w:val="24"/>
          <w:szCs w:val="24"/>
        </w:rPr>
        <w:t>.</w:t>
      </w:r>
      <w:r w:rsidR="00603CCB" w:rsidRPr="00F014AA">
        <w:rPr>
          <w:sz w:val="24"/>
          <w:szCs w:val="24"/>
        </w:rPr>
        <w:t xml:space="preserve"> </w:t>
      </w:r>
      <w:r w:rsidR="00381BBD">
        <w:rPr>
          <w:sz w:val="24"/>
          <w:szCs w:val="24"/>
        </w:rPr>
        <w:t>Они в свою очередь совершенствовали</w:t>
      </w:r>
      <w:r w:rsidR="00766715">
        <w:rPr>
          <w:sz w:val="24"/>
          <w:szCs w:val="24"/>
        </w:rPr>
        <w:t xml:space="preserve"> </w:t>
      </w:r>
      <w:r w:rsidR="00AE142B">
        <w:rPr>
          <w:sz w:val="24"/>
          <w:szCs w:val="24"/>
        </w:rPr>
        <w:t>и дополняли</w:t>
      </w:r>
      <w:r w:rsidR="00381BBD">
        <w:rPr>
          <w:sz w:val="24"/>
          <w:szCs w:val="24"/>
        </w:rPr>
        <w:t xml:space="preserve"> её.</w:t>
      </w:r>
    </w:p>
    <w:p w:rsidR="00F014AA" w:rsidRDefault="00F014AA" w:rsidP="00F014AA">
      <w:pPr>
        <w:spacing w:line="240" w:lineRule="auto"/>
        <w:ind w:firstLine="397"/>
        <w:rPr>
          <w:sz w:val="24"/>
          <w:szCs w:val="24"/>
        </w:rPr>
      </w:pPr>
      <w:r w:rsidRPr="00F014AA">
        <w:rPr>
          <w:sz w:val="24"/>
          <w:szCs w:val="24"/>
        </w:rPr>
        <w:t>И</w:t>
      </w:r>
      <w:r w:rsidR="00381BBD">
        <w:rPr>
          <w:sz w:val="24"/>
          <w:szCs w:val="24"/>
        </w:rPr>
        <w:t>з представленных в отчёте ХТИ</w:t>
      </w:r>
      <w:r w:rsidR="00F11576" w:rsidRPr="00F11576">
        <w:rPr>
          <w:sz w:val="24"/>
          <w:szCs w:val="24"/>
        </w:rPr>
        <w:t xml:space="preserve"> [2]</w:t>
      </w:r>
      <w:r w:rsidR="00381BBD">
        <w:rPr>
          <w:sz w:val="24"/>
          <w:szCs w:val="24"/>
        </w:rPr>
        <w:t>, дефектов</w:t>
      </w:r>
      <w:r w:rsidRPr="00F014AA">
        <w:rPr>
          <w:sz w:val="24"/>
          <w:szCs w:val="24"/>
        </w:rPr>
        <w:t xml:space="preserve"> наибольшие потери тепла происходят через чердачные перекрытия, </w:t>
      </w:r>
      <w:r w:rsidR="00F22EA4" w:rsidRPr="00F014AA">
        <w:rPr>
          <w:sz w:val="24"/>
          <w:szCs w:val="24"/>
        </w:rPr>
        <w:t>фундаменты,</w:t>
      </w:r>
      <w:r w:rsidRPr="00F014AA">
        <w:rPr>
          <w:sz w:val="24"/>
          <w:szCs w:val="24"/>
        </w:rPr>
        <w:t xml:space="preserve"> оконные и дверные </w:t>
      </w:r>
      <w:r w:rsidR="00381BBD" w:rsidRPr="00F014AA">
        <w:rPr>
          <w:sz w:val="24"/>
          <w:szCs w:val="24"/>
        </w:rPr>
        <w:t>проёмы</w:t>
      </w:r>
      <w:r w:rsidR="00381BBD">
        <w:rPr>
          <w:sz w:val="24"/>
          <w:szCs w:val="24"/>
        </w:rPr>
        <w:t xml:space="preserve">, </w:t>
      </w:r>
      <w:r w:rsidR="008B6E34">
        <w:rPr>
          <w:sz w:val="24"/>
          <w:szCs w:val="24"/>
        </w:rPr>
        <w:t xml:space="preserve">и так же не менее </w:t>
      </w:r>
      <w:r w:rsidR="00766715">
        <w:rPr>
          <w:sz w:val="24"/>
          <w:szCs w:val="24"/>
        </w:rPr>
        <w:t xml:space="preserve">важные </w:t>
      </w:r>
      <w:r w:rsidR="00381BBD">
        <w:rPr>
          <w:sz w:val="24"/>
          <w:szCs w:val="24"/>
        </w:rPr>
        <w:t>в облицовочных кладках, стыках и стен</w:t>
      </w:r>
      <w:r w:rsidR="00766715">
        <w:rPr>
          <w:sz w:val="24"/>
          <w:szCs w:val="24"/>
        </w:rPr>
        <w:t>ах</w:t>
      </w:r>
      <w:r w:rsidRPr="00F014AA">
        <w:rPr>
          <w:sz w:val="24"/>
          <w:szCs w:val="24"/>
        </w:rPr>
        <w:t xml:space="preserve">. Однако в индивидуальных </w:t>
      </w:r>
      <w:r w:rsidR="00F22EA4" w:rsidRPr="00F014AA">
        <w:rPr>
          <w:sz w:val="24"/>
          <w:szCs w:val="24"/>
        </w:rPr>
        <w:t>домах,</w:t>
      </w:r>
      <w:r w:rsidRPr="00F014AA">
        <w:rPr>
          <w:sz w:val="24"/>
          <w:szCs w:val="24"/>
        </w:rPr>
        <w:t xml:space="preserve"> имеющих отапливаемый </w:t>
      </w:r>
      <w:r w:rsidR="00F22EA4" w:rsidRPr="00F014AA">
        <w:rPr>
          <w:sz w:val="24"/>
          <w:szCs w:val="24"/>
        </w:rPr>
        <w:t>гараж,</w:t>
      </w:r>
      <w:r w:rsidRPr="00F014AA">
        <w:rPr>
          <w:sz w:val="24"/>
          <w:szCs w:val="24"/>
        </w:rPr>
        <w:t xml:space="preserve"> мосты холода, представленные в </w:t>
      </w:r>
      <w:r w:rsidR="00F22EA4" w:rsidRPr="00F014AA">
        <w:rPr>
          <w:sz w:val="24"/>
          <w:szCs w:val="24"/>
        </w:rPr>
        <w:t>отчёте,</w:t>
      </w:r>
      <w:r w:rsidRPr="00F014AA">
        <w:rPr>
          <w:sz w:val="24"/>
          <w:szCs w:val="24"/>
        </w:rPr>
        <w:t xml:space="preserve"> находятся в близких параметрах с потерями через ворота и раму ворот</w:t>
      </w:r>
    </w:p>
    <w:p w:rsidR="00F014AA" w:rsidRDefault="00F014AA" w:rsidP="00F014AA">
      <w:pPr>
        <w:spacing w:line="240" w:lineRule="auto"/>
        <w:ind w:firstLine="397"/>
        <w:rPr>
          <w:sz w:val="24"/>
          <w:szCs w:val="24"/>
        </w:rPr>
      </w:pPr>
      <w:proofErr w:type="spellStart"/>
      <w:r w:rsidRPr="00F014AA">
        <w:rPr>
          <w:sz w:val="24"/>
          <w:szCs w:val="24"/>
        </w:rPr>
        <w:t>Теплопотери</w:t>
      </w:r>
      <w:proofErr w:type="spellEnd"/>
      <w:r w:rsidRPr="00F014AA">
        <w:rPr>
          <w:sz w:val="24"/>
          <w:szCs w:val="24"/>
        </w:rPr>
        <w:t xml:space="preserve"> через </w:t>
      </w:r>
      <w:r w:rsidR="00F46161" w:rsidRPr="00F46161">
        <w:rPr>
          <w:sz w:val="24"/>
          <w:szCs w:val="24"/>
        </w:rPr>
        <w:t>ворота и раму ворот</w:t>
      </w:r>
      <w:r w:rsidR="00F22EA4">
        <w:rPr>
          <w:sz w:val="24"/>
          <w:szCs w:val="24"/>
        </w:rPr>
        <w:t>, очень существенны</w:t>
      </w:r>
      <w:r w:rsidRPr="00F014AA">
        <w:rPr>
          <w:sz w:val="24"/>
          <w:szCs w:val="24"/>
        </w:rPr>
        <w:t xml:space="preserve">. </w:t>
      </w:r>
      <w:r w:rsidR="00F22EA4">
        <w:rPr>
          <w:sz w:val="24"/>
          <w:szCs w:val="24"/>
        </w:rPr>
        <w:t>Поскольку рама ворот строится с сверхопасном прочности</w:t>
      </w:r>
      <w:r w:rsidR="00F22EA4" w:rsidRPr="00F22EA4">
        <w:rPr>
          <w:sz w:val="24"/>
          <w:szCs w:val="24"/>
        </w:rPr>
        <w:t>, но без учета каких-либо теплопотерь</w:t>
      </w:r>
      <w:r w:rsidR="00F22EA4">
        <w:rPr>
          <w:sz w:val="24"/>
          <w:szCs w:val="24"/>
        </w:rPr>
        <w:t xml:space="preserve">. Поэтому для </w:t>
      </w:r>
      <w:r w:rsidR="00F22EA4" w:rsidRPr="00F014AA">
        <w:rPr>
          <w:sz w:val="24"/>
          <w:szCs w:val="24"/>
        </w:rPr>
        <w:t>ликвидации</w:t>
      </w:r>
      <w:r w:rsidRPr="00F014AA">
        <w:rPr>
          <w:sz w:val="24"/>
          <w:szCs w:val="24"/>
        </w:rPr>
        <w:t xml:space="preserve"> утечек следует выполнить герметичную теплоизолирующую накладку</w:t>
      </w:r>
      <w:r w:rsidR="00381BBD">
        <w:rPr>
          <w:sz w:val="24"/>
          <w:szCs w:val="24"/>
        </w:rPr>
        <w:t xml:space="preserve"> и создать </w:t>
      </w:r>
      <w:proofErr w:type="spellStart"/>
      <w:r w:rsidR="00381BBD">
        <w:rPr>
          <w:sz w:val="24"/>
          <w:szCs w:val="24"/>
        </w:rPr>
        <w:t>терморазрывы</w:t>
      </w:r>
      <w:proofErr w:type="spellEnd"/>
      <w:r w:rsidR="00381BBD">
        <w:rPr>
          <w:sz w:val="24"/>
          <w:szCs w:val="24"/>
        </w:rPr>
        <w:t>.</w:t>
      </w:r>
      <w:r w:rsidR="008053BC" w:rsidRPr="008053BC">
        <w:rPr>
          <w:sz w:val="24"/>
          <w:szCs w:val="24"/>
        </w:rPr>
        <w:t xml:space="preserve"> </w:t>
      </w:r>
      <w:r w:rsidR="008053BC">
        <w:rPr>
          <w:sz w:val="24"/>
          <w:szCs w:val="24"/>
        </w:rPr>
        <w:t>Теплоизолирующая накладка</w:t>
      </w:r>
      <w:r w:rsidR="008B6E34">
        <w:rPr>
          <w:sz w:val="24"/>
          <w:szCs w:val="24"/>
        </w:rPr>
        <w:t xml:space="preserve"> и </w:t>
      </w:r>
      <w:proofErr w:type="spellStart"/>
      <w:r w:rsidR="008B6E34" w:rsidRPr="00F014AA">
        <w:rPr>
          <w:sz w:val="24"/>
          <w:szCs w:val="24"/>
        </w:rPr>
        <w:t>терморазрыв</w:t>
      </w:r>
      <w:proofErr w:type="spellEnd"/>
      <w:r w:rsidR="008B6E34" w:rsidRPr="00F014AA">
        <w:rPr>
          <w:sz w:val="24"/>
          <w:szCs w:val="24"/>
        </w:rPr>
        <w:t xml:space="preserve"> </w:t>
      </w:r>
      <w:r w:rsidR="008B6E34">
        <w:rPr>
          <w:sz w:val="24"/>
          <w:szCs w:val="24"/>
        </w:rPr>
        <w:t xml:space="preserve">будут </w:t>
      </w:r>
      <w:r w:rsidR="008B6E34" w:rsidRPr="00F014AA">
        <w:rPr>
          <w:sz w:val="24"/>
          <w:szCs w:val="24"/>
        </w:rPr>
        <w:t>способствуе</w:t>
      </w:r>
      <w:r w:rsidR="008B6E34">
        <w:rPr>
          <w:sz w:val="24"/>
          <w:szCs w:val="24"/>
        </w:rPr>
        <w:t>т</w:t>
      </w:r>
      <w:r w:rsidR="008053BC">
        <w:rPr>
          <w:sz w:val="24"/>
          <w:szCs w:val="24"/>
        </w:rPr>
        <w:t xml:space="preserve"> тому чтобы</w:t>
      </w:r>
      <w:r w:rsidRPr="00F014AA">
        <w:rPr>
          <w:sz w:val="24"/>
          <w:szCs w:val="24"/>
        </w:rPr>
        <w:t xml:space="preserve"> удерживать тепло и не впускать </w:t>
      </w:r>
      <w:r w:rsidR="002B797A" w:rsidRPr="00F014AA">
        <w:rPr>
          <w:sz w:val="24"/>
          <w:szCs w:val="24"/>
        </w:rPr>
        <w:t>холод</w:t>
      </w:r>
      <w:r w:rsidR="008B6E34">
        <w:rPr>
          <w:sz w:val="24"/>
          <w:szCs w:val="24"/>
        </w:rPr>
        <w:t>,</w:t>
      </w:r>
      <w:r w:rsidR="008053BC">
        <w:rPr>
          <w:sz w:val="24"/>
          <w:szCs w:val="24"/>
        </w:rPr>
        <w:t xml:space="preserve"> </w:t>
      </w:r>
      <w:r w:rsidR="002B797A">
        <w:rPr>
          <w:sz w:val="24"/>
          <w:szCs w:val="24"/>
        </w:rPr>
        <w:t>чтобы искоренить мостик</w:t>
      </w:r>
      <w:r w:rsidR="008053BC">
        <w:rPr>
          <w:sz w:val="24"/>
          <w:szCs w:val="24"/>
        </w:rPr>
        <w:t xml:space="preserve"> холода.  </w:t>
      </w:r>
      <w:r w:rsidR="00381BBD">
        <w:rPr>
          <w:sz w:val="24"/>
          <w:szCs w:val="24"/>
        </w:rPr>
        <w:t xml:space="preserve"> Поэтому</w:t>
      </w:r>
      <w:r w:rsidR="00381BBD" w:rsidRPr="00381BBD">
        <w:rPr>
          <w:sz w:val="24"/>
          <w:szCs w:val="24"/>
        </w:rPr>
        <w:t xml:space="preserve"> </w:t>
      </w:r>
      <w:r w:rsidR="00381BBD">
        <w:rPr>
          <w:sz w:val="24"/>
          <w:szCs w:val="24"/>
        </w:rPr>
        <w:t xml:space="preserve">пришлось немножко снизить </w:t>
      </w:r>
      <w:proofErr w:type="spellStart"/>
      <w:r w:rsidR="00381BBD">
        <w:rPr>
          <w:sz w:val="24"/>
          <w:szCs w:val="24"/>
        </w:rPr>
        <w:t>свеерхнадежность</w:t>
      </w:r>
      <w:proofErr w:type="spellEnd"/>
      <w:r w:rsidR="00381BBD">
        <w:rPr>
          <w:sz w:val="24"/>
          <w:szCs w:val="24"/>
        </w:rPr>
        <w:t xml:space="preserve"> рамки балки ворот, но зато с помощью </w:t>
      </w:r>
      <w:proofErr w:type="spellStart"/>
      <w:r w:rsidR="00381BBD">
        <w:rPr>
          <w:sz w:val="24"/>
          <w:szCs w:val="24"/>
        </w:rPr>
        <w:t>терморазрывов</w:t>
      </w:r>
      <w:proofErr w:type="spellEnd"/>
      <w:r w:rsidR="002B797A">
        <w:rPr>
          <w:sz w:val="24"/>
          <w:szCs w:val="24"/>
        </w:rPr>
        <w:t xml:space="preserve"> и теплоизолирующей накладки</w:t>
      </w:r>
      <w:r w:rsidR="00381BBD">
        <w:rPr>
          <w:sz w:val="24"/>
          <w:szCs w:val="24"/>
        </w:rPr>
        <w:t xml:space="preserve"> повысить </w:t>
      </w:r>
      <w:r w:rsidR="002B797A">
        <w:rPr>
          <w:sz w:val="24"/>
          <w:szCs w:val="24"/>
        </w:rPr>
        <w:t>энергоэффективности жилого дома</w:t>
      </w:r>
    </w:p>
    <w:p w:rsidR="008B6E34" w:rsidRPr="008B6E34" w:rsidRDefault="008B6E34" w:rsidP="008B6E34">
      <w:pPr>
        <w:widowControl/>
        <w:spacing w:line="240" w:lineRule="auto"/>
        <w:ind w:firstLine="397"/>
        <w:rPr>
          <w:rFonts w:eastAsia="Times New Roman" w:cs="Times New Roman"/>
          <w:sz w:val="24"/>
          <w:szCs w:val="24"/>
          <w:lang w:eastAsia="ru-RU"/>
        </w:rPr>
      </w:pPr>
      <w:r w:rsidRPr="008B6E34">
        <w:rPr>
          <w:rFonts w:eastAsia="Times New Roman" w:cs="Times New Roman"/>
          <w:sz w:val="24"/>
          <w:szCs w:val="24"/>
          <w:lang w:eastAsia="ru-RU"/>
        </w:rPr>
        <w:t xml:space="preserve"> В докладе будет представлен расчёт окупаемости затрат для разработки оптимальной стратегии повышения теплозащиты дома с выбором технологических схем</w:t>
      </w:r>
    </w:p>
    <w:p w:rsidR="00D941C3" w:rsidRDefault="00D941C3" w:rsidP="00A56AD5">
      <w:pPr>
        <w:spacing w:line="240" w:lineRule="auto"/>
        <w:ind w:firstLine="397"/>
        <w:rPr>
          <w:sz w:val="24"/>
          <w:szCs w:val="24"/>
        </w:rPr>
      </w:pPr>
    </w:p>
    <w:p w:rsidR="00D941C3" w:rsidRPr="00D941C3" w:rsidRDefault="00D941C3" w:rsidP="0040788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41C3">
        <w:rPr>
          <w:b/>
          <w:sz w:val="24"/>
          <w:szCs w:val="24"/>
        </w:rPr>
        <w:t>Литература</w:t>
      </w:r>
    </w:p>
    <w:p w:rsidR="00F11576" w:rsidRPr="00F11576" w:rsidRDefault="00F11576" w:rsidP="00F11576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576">
        <w:rPr>
          <w:rFonts w:ascii="Times New Roman" w:hAnsi="Times New Roman"/>
          <w:color w:val="000000" w:themeColor="text1"/>
          <w:sz w:val="24"/>
          <w:szCs w:val="24"/>
        </w:rPr>
        <w:t>Овсянников С</w:t>
      </w:r>
      <w:r w:rsidR="004078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1157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4078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11576">
        <w:rPr>
          <w:rFonts w:ascii="Times New Roman" w:hAnsi="Times New Roman"/>
          <w:color w:val="000000" w:themeColor="text1"/>
          <w:sz w:val="24"/>
          <w:szCs w:val="24"/>
        </w:rPr>
        <w:t>, &amp; Максимов В</w:t>
      </w:r>
      <w:r w:rsidR="004078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11576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4078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11576">
        <w:rPr>
          <w:rFonts w:ascii="Times New Roman" w:hAnsi="Times New Roman"/>
          <w:color w:val="000000" w:themeColor="text1"/>
          <w:sz w:val="24"/>
          <w:szCs w:val="24"/>
        </w:rPr>
        <w:t xml:space="preserve"> (2018). </w:t>
      </w:r>
      <w:proofErr w:type="spellStart"/>
      <w:r w:rsidRPr="00F11576">
        <w:rPr>
          <w:rFonts w:ascii="Times New Roman" w:hAnsi="Times New Roman"/>
          <w:color w:val="000000" w:themeColor="text1"/>
          <w:sz w:val="24"/>
          <w:szCs w:val="24"/>
        </w:rPr>
        <w:t>Энергоэффективные</w:t>
      </w:r>
      <w:proofErr w:type="spellEnd"/>
      <w:r w:rsidRPr="00F11576">
        <w:rPr>
          <w:rFonts w:ascii="Times New Roman" w:hAnsi="Times New Roman"/>
          <w:color w:val="000000" w:themeColor="text1"/>
          <w:sz w:val="24"/>
          <w:szCs w:val="24"/>
        </w:rPr>
        <w:t xml:space="preserve"> наружные стеновые панели каркасно-панельных зданий. Вестник Томского государственного архитектурно-строительного университета, 20 (6), 107-114.</w:t>
      </w:r>
    </w:p>
    <w:p w:rsidR="00F11576" w:rsidRDefault="001C3712" w:rsidP="00F11576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7AA2">
        <w:rPr>
          <w:rFonts w:ascii="Times New Roman" w:hAnsi="Times New Roman"/>
          <w:sz w:val="24"/>
          <w:szCs w:val="24"/>
        </w:rPr>
        <w:t>Халимов</w:t>
      </w:r>
      <w:r w:rsidR="0022744E">
        <w:rPr>
          <w:rFonts w:ascii="Times New Roman" w:hAnsi="Times New Roman"/>
          <w:sz w:val="24"/>
          <w:szCs w:val="24"/>
        </w:rPr>
        <w:t>,</w:t>
      </w:r>
      <w:r w:rsidRPr="00227AA2">
        <w:rPr>
          <w:rFonts w:ascii="Times New Roman" w:hAnsi="Times New Roman"/>
          <w:sz w:val="24"/>
          <w:szCs w:val="24"/>
        </w:rPr>
        <w:t xml:space="preserve"> О</w:t>
      </w:r>
      <w:r w:rsidR="0022744E">
        <w:rPr>
          <w:rFonts w:ascii="Times New Roman" w:hAnsi="Times New Roman"/>
          <w:sz w:val="24"/>
          <w:szCs w:val="24"/>
        </w:rPr>
        <w:t>.З</w:t>
      </w:r>
      <w:r w:rsidRPr="00227AA2">
        <w:rPr>
          <w:rFonts w:ascii="Times New Roman" w:hAnsi="Times New Roman"/>
          <w:sz w:val="24"/>
          <w:szCs w:val="24"/>
        </w:rPr>
        <w:t xml:space="preserve">. </w:t>
      </w:r>
      <w:r w:rsidR="0022744E">
        <w:rPr>
          <w:rFonts w:ascii="Times New Roman" w:hAnsi="Times New Roman"/>
          <w:sz w:val="24"/>
          <w:szCs w:val="24"/>
        </w:rPr>
        <w:t>Отчет о научно-исследовательской работе исследование дефектов теплопотерь в индивидуальных жилых домах</w:t>
      </w:r>
      <w:r w:rsidRPr="00227AA2">
        <w:rPr>
          <w:rFonts w:ascii="Times New Roman" w:hAnsi="Times New Roman"/>
          <w:sz w:val="24"/>
          <w:szCs w:val="24"/>
        </w:rPr>
        <w:t xml:space="preserve">. </w:t>
      </w:r>
      <w:r w:rsidR="0022744E">
        <w:rPr>
          <w:rFonts w:ascii="Times New Roman" w:hAnsi="Times New Roman"/>
          <w:sz w:val="24"/>
          <w:szCs w:val="24"/>
        </w:rPr>
        <w:t xml:space="preserve"> Абакан, 2020.</w:t>
      </w:r>
    </w:p>
    <w:p w:rsidR="00F11576" w:rsidRPr="008B6E34" w:rsidRDefault="00F11576" w:rsidP="008B6E34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sectPr w:rsidR="00F11576" w:rsidRPr="008B6E34" w:rsidSect="00227AA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6C3"/>
    <w:multiLevelType w:val="hybridMultilevel"/>
    <w:tmpl w:val="525AC68E"/>
    <w:lvl w:ilvl="0" w:tplc="F190AC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6"/>
    <w:rsid w:val="00084796"/>
    <w:rsid w:val="000D2160"/>
    <w:rsid w:val="001C3712"/>
    <w:rsid w:val="0022744E"/>
    <w:rsid w:val="00227AA2"/>
    <w:rsid w:val="002B797A"/>
    <w:rsid w:val="00330BD5"/>
    <w:rsid w:val="00381BBD"/>
    <w:rsid w:val="003949DE"/>
    <w:rsid w:val="003F2463"/>
    <w:rsid w:val="0040788D"/>
    <w:rsid w:val="005F3417"/>
    <w:rsid w:val="00603CCB"/>
    <w:rsid w:val="00766715"/>
    <w:rsid w:val="0078171D"/>
    <w:rsid w:val="008053BC"/>
    <w:rsid w:val="008634A2"/>
    <w:rsid w:val="008B6E34"/>
    <w:rsid w:val="00A56AD5"/>
    <w:rsid w:val="00AE142B"/>
    <w:rsid w:val="00B72F49"/>
    <w:rsid w:val="00C50533"/>
    <w:rsid w:val="00C67A28"/>
    <w:rsid w:val="00D941C3"/>
    <w:rsid w:val="00EB7E80"/>
    <w:rsid w:val="00F014AA"/>
    <w:rsid w:val="00F11576"/>
    <w:rsid w:val="00F22EA4"/>
    <w:rsid w:val="00F46161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F67"/>
  <w15:docId w15:val="{E9FD06AD-7CE2-4D66-9405-120D9A9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4A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12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Солнышко</cp:lastModifiedBy>
  <cp:revision>9</cp:revision>
  <dcterms:created xsi:type="dcterms:W3CDTF">2022-03-08T09:51:00Z</dcterms:created>
  <dcterms:modified xsi:type="dcterms:W3CDTF">2022-03-18T01:47:00Z</dcterms:modified>
</cp:coreProperties>
</file>