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2D3A316" w:rsidR="00130241" w:rsidRDefault="00491C58" w:rsidP="00491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Hlk126922398"/>
      <w:bookmarkEnd w:id="0"/>
      <w:r>
        <w:rPr>
          <w:b/>
          <w:color w:val="000000"/>
        </w:rPr>
        <w:t>Бис-</w:t>
      </w:r>
      <w:proofErr w:type="spellStart"/>
      <w:r>
        <w:rPr>
          <w:b/>
          <w:color w:val="000000"/>
        </w:rPr>
        <w:t>алкинильные</w:t>
      </w:r>
      <w:proofErr w:type="spellEnd"/>
      <w:r>
        <w:rPr>
          <w:b/>
          <w:color w:val="000000"/>
        </w:rPr>
        <w:t xml:space="preserve"> комплексы </w:t>
      </w:r>
      <w:r>
        <w:rPr>
          <w:b/>
          <w:color w:val="000000"/>
          <w:lang w:val="en-US"/>
        </w:rPr>
        <w:t>Pt</w:t>
      </w:r>
      <w:r w:rsidRPr="00491C58">
        <w:rPr>
          <w:b/>
          <w:color w:val="000000"/>
        </w:rPr>
        <w:t>(</w:t>
      </w:r>
      <w:r>
        <w:rPr>
          <w:b/>
          <w:color w:val="000000"/>
          <w:lang w:val="en-US"/>
        </w:rPr>
        <w:t>II</w:t>
      </w:r>
      <w:r w:rsidRPr="00491C58">
        <w:rPr>
          <w:b/>
          <w:color w:val="000000"/>
        </w:rPr>
        <w:t>)</w:t>
      </w:r>
      <w:r>
        <w:rPr>
          <w:b/>
          <w:color w:val="000000"/>
        </w:rPr>
        <w:t xml:space="preserve"> с </w:t>
      </w:r>
      <w:proofErr w:type="spellStart"/>
      <w:r>
        <w:rPr>
          <w:b/>
          <w:color w:val="000000"/>
        </w:rPr>
        <w:t>лигандами</w:t>
      </w:r>
      <w:proofErr w:type="spellEnd"/>
      <w:r>
        <w:rPr>
          <w:b/>
          <w:color w:val="000000"/>
        </w:rPr>
        <w:t xml:space="preserve"> на основе </w:t>
      </w:r>
      <w:proofErr w:type="spellStart"/>
      <w:r>
        <w:rPr>
          <w:b/>
          <w:color w:val="000000"/>
        </w:rPr>
        <w:t>фосфониевых</w:t>
      </w:r>
      <w:proofErr w:type="spellEnd"/>
      <w:r>
        <w:rPr>
          <w:b/>
          <w:color w:val="000000"/>
        </w:rPr>
        <w:t xml:space="preserve"> солей: фотофизические и </w:t>
      </w:r>
      <w:r w:rsidR="00695E42">
        <w:rPr>
          <w:b/>
          <w:color w:val="000000"/>
        </w:rPr>
        <w:t>«</w:t>
      </w:r>
      <w:r>
        <w:rPr>
          <w:b/>
          <w:color w:val="000000"/>
          <w:lang w:val="en-US"/>
        </w:rPr>
        <w:t>stimuli</w:t>
      </w:r>
      <w:r w:rsidRPr="00491C58">
        <w:rPr>
          <w:b/>
          <w:color w:val="000000"/>
        </w:rPr>
        <w:t>-</w:t>
      </w:r>
      <w:r>
        <w:rPr>
          <w:b/>
          <w:color w:val="000000"/>
          <w:lang w:val="en-US"/>
        </w:rPr>
        <w:t>responsive</w:t>
      </w:r>
      <w:r w:rsidR="00695E42">
        <w:rPr>
          <w:b/>
          <w:color w:val="000000"/>
        </w:rPr>
        <w:t>»</w:t>
      </w:r>
      <w:r w:rsidRPr="00491C58">
        <w:rPr>
          <w:b/>
          <w:color w:val="000000"/>
        </w:rPr>
        <w:t xml:space="preserve"> </w:t>
      </w:r>
      <w:r>
        <w:rPr>
          <w:b/>
          <w:color w:val="000000"/>
        </w:rPr>
        <w:t>свойства в твёрдой фазе</w:t>
      </w:r>
    </w:p>
    <w:p w14:paraId="00000002" w14:textId="348189F1" w:rsidR="00130241" w:rsidRDefault="00970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Падерина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., Петров</w:t>
      </w:r>
      <w:r>
        <w:rPr>
          <w:b/>
          <w:i/>
          <w:color w:val="000000"/>
        </w:rPr>
        <w:t>ский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К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 Грачёва Е.В.</w:t>
      </w:r>
    </w:p>
    <w:p w14:paraId="00000003" w14:textId="6907DC9A" w:rsidR="00130241" w:rsidRPr="00970748" w:rsidRDefault="00970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</w:t>
      </w:r>
      <w:r w:rsidRPr="00970748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</w:p>
    <w:p w14:paraId="00000004" w14:textId="6895B485" w:rsidR="00130241" w:rsidRPr="00921D45" w:rsidRDefault="00970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</w:t>
      </w:r>
      <w:r w:rsidR="00EB1F49">
        <w:rPr>
          <w:i/>
          <w:color w:val="000000"/>
        </w:rPr>
        <w:t>й государственный университет, </w:t>
      </w:r>
    </w:p>
    <w:p w14:paraId="00000005" w14:textId="14E730D8" w:rsidR="00130241" w:rsidRPr="00391C38" w:rsidRDefault="00970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3C791E0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970748" w:rsidRPr="00BE19BE">
          <w:rPr>
            <w:rStyle w:val="a9"/>
            <w:color w:val="auto"/>
            <w:lang w:val="en-US"/>
          </w:rPr>
          <w:t>a</w:t>
        </w:r>
        <w:r w:rsidR="00970748" w:rsidRPr="00BE19BE">
          <w:rPr>
            <w:rStyle w:val="a9"/>
            <w:color w:val="auto"/>
          </w:rPr>
          <w:t>.</w:t>
        </w:r>
        <w:r w:rsidR="00970748" w:rsidRPr="00BE19BE">
          <w:rPr>
            <w:rStyle w:val="a9"/>
            <w:color w:val="auto"/>
            <w:lang w:val="en-US"/>
          </w:rPr>
          <w:t>paderina</w:t>
        </w:r>
        <w:r w:rsidR="00970748" w:rsidRPr="00BE19BE">
          <w:rPr>
            <w:rStyle w:val="a9"/>
            <w:i/>
            <w:color w:val="auto"/>
          </w:rPr>
          <w:t>@</w:t>
        </w:r>
        <w:r w:rsidR="00970748" w:rsidRPr="00BE19BE">
          <w:rPr>
            <w:rStyle w:val="a9"/>
            <w:i/>
            <w:color w:val="auto"/>
            <w:lang w:val="en-US"/>
          </w:rPr>
          <w:t>spbu</w:t>
        </w:r>
        <w:r w:rsidR="00970748" w:rsidRPr="00BE19BE">
          <w:rPr>
            <w:rStyle w:val="a9"/>
            <w:i/>
            <w:color w:val="auto"/>
          </w:rPr>
          <w:t>.ru</w:t>
        </w:r>
      </w:hyperlink>
    </w:p>
    <w:p w14:paraId="4055F06C" w14:textId="636F444D" w:rsidR="00193BE4" w:rsidRPr="0057437C" w:rsidRDefault="00193BE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23D7B">
        <w:t>Одной из ключевых задач современной металлорганической химии является дизайн новых функциональных материалов на основе люминесцентных комплексов переходных металлов. Одним из наиболее многообещающих в этом отношении люминофоров являются соединения платины(</w:t>
      </w:r>
      <w:r w:rsidRPr="00723D7B">
        <w:rPr>
          <w:lang w:val="en-US"/>
        </w:rPr>
        <w:t>II</w:t>
      </w:r>
      <w:r w:rsidRPr="00723D7B">
        <w:t>).</w:t>
      </w:r>
    </w:p>
    <w:p w14:paraId="473FBABC" w14:textId="0309C77B" w:rsidR="00193BE4" w:rsidRDefault="00193BE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noProof/>
        </w:rPr>
      </w:pPr>
      <w:r>
        <w:t>Данная работа является продолжением</w:t>
      </w:r>
      <w:r w:rsidRPr="00723D7B">
        <w:t xml:space="preserve"> </w:t>
      </w:r>
      <w:r>
        <w:t>исследования ранее полученны</w:t>
      </w:r>
      <w:r w:rsidR="00B350ED">
        <w:t>х</w:t>
      </w:r>
      <w:r>
        <w:t xml:space="preserve"> нами </w:t>
      </w:r>
      <w:r w:rsidRPr="00723D7B">
        <w:t>донорно-акцепторны</w:t>
      </w:r>
      <w:r w:rsidR="00B350ED">
        <w:t>х</w:t>
      </w:r>
      <w:r w:rsidRPr="00723D7B">
        <w:t xml:space="preserve"> комплекс</w:t>
      </w:r>
      <w:r w:rsidR="00B350ED">
        <w:t>ов</w:t>
      </w:r>
      <w:r w:rsidRPr="00723D7B">
        <w:t xml:space="preserve"> </w:t>
      </w:r>
      <w:r w:rsidRPr="00723D7B">
        <w:rPr>
          <w:lang w:val="en-US"/>
        </w:rPr>
        <w:t>Pt</w:t>
      </w:r>
      <w:r w:rsidRPr="00723D7B">
        <w:t>(</w:t>
      </w:r>
      <w:r w:rsidRPr="00723D7B">
        <w:rPr>
          <w:lang w:val="en-US"/>
        </w:rPr>
        <w:t>II</w:t>
      </w:r>
      <w:r w:rsidRPr="00723D7B">
        <w:t>),</w:t>
      </w:r>
      <w:r w:rsidR="00695E42" w:rsidRPr="00695E42">
        <w:t xml:space="preserve"> </w:t>
      </w:r>
      <w:r w:rsidR="00695E42">
        <w:fldChar w:fldCharType="begin" w:fldLock="1"/>
      </w:r>
      <w:r w:rsidR="00695E42">
        <w:instrText>ADDIN CSL_CITATION {"citationItems":[{"id":"ITEM-1","itemData":{"DOI":"10.26902/Chern-2022-025","ISBN":"9785901688519","author":[{"dropping-particle":"","family":"Падерина","given":"А.В.","non-dropping-particle":"","parse-names":false,"suffix":""},{"dropping-particle":"","family":"Петровский","given":"С.К.","non-dropping-particle":"","parse-names":false,"suffix":""},{"dropping-particle":"","family":"Грачёва","given":"Е.В.","non-dropping-particle":"","parse-names":false,"suffix":""}],"container-title":"Сборник тезисов докладов XXIII Международной Черняевской конференции по химии, анализу и технологии платиновых металлов","id":"ITEM-1","issued":{"date-parts":[["2022"]]},"page":"44","publisher":"NIIC SB RAS","title":"БИС-АЛКИНИЛЬНЫЕ КОМПЛЕКСЫ Pt(II) С ЛИГАНДАМИ НА ОСНОВЕ ФОСФОНИЕВЫХ СОЛЕЙ: СИНТЕЗ И ФОТОФИЗИЧЕСИЕ СВОЙСТВА","type":"paper-conference"},"uris":["http://www.mendeley.com/documents/?uuid=f8b8ae7a-7a8f-459e-a8a2-bc89c476df6d"]}],"mendeley":{"formattedCitation":"[1]","plainTextFormattedCitation":"[1]","previouslyFormattedCitation":"[2]"},"properties":{"noteIndex":0},"schema":"https://github.com/citation-style-language/schema/raw/master/csl-citation.json"}</w:instrText>
      </w:r>
      <w:r w:rsidR="00695E42">
        <w:fldChar w:fldCharType="separate"/>
      </w:r>
      <w:r w:rsidR="00695E42" w:rsidRPr="00695E42">
        <w:rPr>
          <w:noProof/>
        </w:rPr>
        <w:t>[1]</w:t>
      </w:r>
      <w:r w:rsidR="00695E42">
        <w:fldChar w:fldCharType="end"/>
      </w:r>
      <w:r w:rsidRPr="00723D7B">
        <w:t xml:space="preserve"> обладающих способностью к внутримолекулярному переносу заряда</w:t>
      </w:r>
      <w:r w:rsidR="0057437C">
        <w:t xml:space="preserve"> (Рис.1А).</w:t>
      </w:r>
      <w:r w:rsidRPr="00723D7B">
        <w:t xml:space="preserve"> В роли </w:t>
      </w:r>
      <w:proofErr w:type="spellStart"/>
      <w:r w:rsidRPr="0007394F">
        <w:t>алкинильных</w:t>
      </w:r>
      <w:proofErr w:type="spellEnd"/>
      <w:r w:rsidRPr="00723D7B">
        <w:t xml:space="preserve"> </w:t>
      </w:r>
      <w:proofErr w:type="spellStart"/>
      <w:r w:rsidRPr="00723D7B">
        <w:t>лигандов</w:t>
      </w:r>
      <w:proofErr w:type="spellEnd"/>
      <w:r w:rsidRPr="00723D7B">
        <w:t xml:space="preserve"> используются соединения на основе </w:t>
      </w:r>
      <w:proofErr w:type="spellStart"/>
      <w:r w:rsidRPr="00723D7B">
        <w:t>фосфониевых</w:t>
      </w:r>
      <w:proofErr w:type="spellEnd"/>
      <w:r w:rsidRPr="00723D7B">
        <w:t xml:space="preserve"> солей, несущих дополнительный </w:t>
      </w:r>
      <w:proofErr w:type="spellStart"/>
      <w:r w:rsidRPr="00723D7B">
        <w:t>алкинильный</w:t>
      </w:r>
      <w:proofErr w:type="spellEnd"/>
      <w:r w:rsidRPr="00723D7B">
        <w:t xml:space="preserve"> сайт. </w:t>
      </w:r>
      <w:r>
        <w:t>Для возможности тонкой настройки параметров люминесценции</w:t>
      </w:r>
      <w:r w:rsidRPr="00723D7B">
        <w:t xml:space="preserve"> </w:t>
      </w:r>
      <w:r w:rsidRPr="00723D7B">
        <w:rPr>
          <w:noProof/>
        </w:rPr>
        <w:t>варьировались протяжённость и степень сопряжённости ароматического линкера.</w:t>
      </w:r>
    </w:p>
    <w:p w14:paraId="2A76233D" w14:textId="42415A3D" w:rsidR="0057437C" w:rsidRDefault="006A7954" w:rsidP="006A79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99F95E" wp14:editId="711F954D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5924550" cy="161099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6D302" w14:textId="0F6BF29D" w:rsidR="0057437C" w:rsidRDefault="0057437C" w:rsidP="006A7954"/>
    <w:p w14:paraId="6849A780" w14:textId="7F474573" w:rsidR="0057437C" w:rsidRPr="006A7954" w:rsidRDefault="0057437C" w:rsidP="0057437C">
      <w:pPr>
        <w:jc w:val="center"/>
      </w:pPr>
      <w:r w:rsidRPr="006834C5">
        <w:t xml:space="preserve">Рис. 1. </w:t>
      </w:r>
      <w:r w:rsidRPr="006834C5">
        <w:rPr>
          <w:b/>
          <w:lang w:val="en-US"/>
        </w:rPr>
        <w:t>A</w:t>
      </w:r>
      <w:r w:rsidRPr="006834C5">
        <w:rPr>
          <w:b/>
        </w:rPr>
        <w:t xml:space="preserve"> </w:t>
      </w:r>
      <w:r w:rsidR="006A7954" w:rsidRPr="00723D7B">
        <w:t xml:space="preserve">Структурные формулы комплексов </w:t>
      </w:r>
      <w:r w:rsidR="006A7954" w:rsidRPr="00723D7B">
        <w:rPr>
          <w:lang w:val="en-US"/>
        </w:rPr>
        <w:t>Pt</w:t>
      </w:r>
      <w:r w:rsidR="006A7954" w:rsidRPr="00723D7B">
        <w:t>(</w:t>
      </w:r>
      <w:r w:rsidR="006A7954" w:rsidRPr="00723D7B">
        <w:rPr>
          <w:lang w:val="en-US"/>
        </w:rPr>
        <w:t>II</w:t>
      </w:r>
      <w:r w:rsidR="006A7954" w:rsidRPr="00723D7B">
        <w:t>)</w:t>
      </w:r>
      <w:r w:rsidRPr="006834C5">
        <w:t xml:space="preserve">; </w:t>
      </w:r>
      <w:r w:rsidRPr="006834C5">
        <w:rPr>
          <w:b/>
          <w:lang w:val="en-US"/>
        </w:rPr>
        <w:t>B</w:t>
      </w:r>
      <w:r w:rsidRPr="006834C5">
        <w:rPr>
          <w:b/>
        </w:rPr>
        <w:t xml:space="preserve"> </w:t>
      </w:r>
      <w:r w:rsidR="006A7954">
        <w:t xml:space="preserve">Спектры эмиссии комплексов </w:t>
      </w:r>
      <w:r w:rsidR="006A7954" w:rsidRPr="006A7954">
        <w:rPr>
          <w:b/>
        </w:rPr>
        <w:t>1-4</w:t>
      </w:r>
      <w:r w:rsidR="006A7954">
        <w:t xml:space="preserve"> в растворе; </w:t>
      </w:r>
      <w:r w:rsidR="006A7954" w:rsidRPr="006A7954">
        <w:rPr>
          <w:b/>
        </w:rPr>
        <w:t>С</w:t>
      </w:r>
      <w:r w:rsidR="006A7954">
        <w:t xml:space="preserve"> </w:t>
      </w:r>
      <w:r w:rsidR="008F6280">
        <w:t>«</w:t>
      </w:r>
      <w:r w:rsidR="006A7954">
        <w:rPr>
          <w:lang w:val="en-US"/>
        </w:rPr>
        <w:t>Stimuli</w:t>
      </w:r>
      <w:r w:rsidR="006A7954" w:rsidRPr="006A7954">
        <w:t>-</w:t>
      </w:r>
      <w:r w:rsidR="006A7954">
        <w:rPr>
          <w:lang w:val="en-US"/>
        </w:rPr>
        <w:t>responsive</w:t>
      </w:r>
      <w:r w:rsidR="008F6280">
        <w:t>»</w:t>
      </w:r>
      <w:r w:rsidR="006A7954" w:rsidRPr="006A7954">
        <w:t xml:space="preserve"> </w:t>
      </w:r>
      <w:r w:rsidR="006A7954">
        <w:t xml:space="preserve">свойства комплекса </w:t>
      </w:r>
      <w:r w:rsidR="006A7954" w:rsidRPr="006A7954">
        <w:rPr>
          <w:b/>
        </w:rPr>
        <w:t>1</w:t>
      </w:r>
      <w:r w:rsidR="006A7954">
        <w:t>.</w:t>
      </w:r>
    </w:p>
    <w:p w14:paraId="334400E3" w14:textId="7200E64C" w:rsidR="0057437C" w:rsidRDefault="0057437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5D53A2E9" w14:textId="7E468649" w:rsidR="00B350ED" w:rsidRDefault="00B350E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настоящей работе фотофизическая </w:t>
      </w:r>
      <w:proofErr w:type="spellStart"/>
      <w:r>
        <w:t>характеризация</w:t>
      </w:r>
      <w:proofErr w:type="spellEnd"/>
      <w:r>
        <w:t xml:space="preserve"> полученных комплексов дополняется исследованием спектров эмиссии в твёрдой фазе при комнатной температуре </w:t>
      </w:r>
      <w:r w:rsidR="00461624">
        <w:t xml:space="preserve">(Рис. 1В) </w:t>
      </w:r>
      <w:r>
        <w:t>и температуре кипения жидкого азота. Измерены времена жизни возбуждённого состояния и квантовые выходы в твёрдой фазе. Проведены корреляции между строением ароматического линкера и наблюдаемыми фотофизическими свойствами.</w:t>
      </w:r>
    </w:p>
    <w:p w14:paraId="6522F91D" w14:textId="018F6E04" w:rsidR="00B350ED" w:rsidRPr="00B350ED" w:rsidRDefault="00B350E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Для исследуемых комплексов обнаружены также </w:t>
      </w:r>
      <w:r w:rsidR="008F6280">
        <w:t>«</w:t>
      </w:r>
      <w:r>
        <w:rPr>
          <w:lang w:val="en-US"/>
        </w:rPr>
        <w:t>stimuli</w:t>
      </w:r>
      <w:r w:rsidRPr="00B350ED">
        <w:t>-</w:t>
      </w:r>
      <w:r>
        <w:rPr>
          <w:lang w:val="en-US"/>
        </w:rPr>
        <w:t>responsive</w:t>
      </w:r>
      <w:r w:rsidR="008F6280">
        <w:t>»</w:t>
      </w:r>
      <w:r w:rsidRPr="00B350ED">
        <w:t xml:space="preserve"> </w:t>
      </w:r>
      <w:r>
        <w:t xml:space="preserve">свойства. Они включают как </w:t>
      </w:r>
      <w:proofErr w:type="spellStart"/>
      <w:r>
        <w:t>механохромные</w:t>
      </w:r>
      <w:proofErr w:type="spellEnd"/>
      <w:r>
        <w:t xml:space="preserve"> эффекты, так и изменение длины волны максимума эмиссии при обработке парами органических растворителей и </w:t>
      </w:r>
      <w:proofErr w:type="spellStart"/>
      <w:r>
        <w:t>гексафторбензолом</w:t>
      </w:r>
      <w:proofErr w:type="spellEnd"/>
      <w:r w:rsidR="0024189D">
        <w:t xml:space="preserve"> (Рис. 1С).</w:t>
      </w:r>
      <w:r>
        <w:t xml:space="preserve"> Все наблюдаемые изменения объяснены</w:t>
      </w:r>
      <w:r w:rsidR="0057437C">
        <w:t xml:space="preserve"> с учётом имеющихся на данный момент литературных данных.</w:t>
      </w:r>
    </w:p>
    <w:p w14:paraId="123B39C7" w14:textId="4317E07D" w:rsidR="0057437C" w:rsidRDefault="0057437C" w:rsidP="005743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14:paraId="4360FB61" w14:textId="678AFD11" w:rsidR="0057437C" w:rsidRPr="0057437C" w:rsidRDefault="0057437C" w:rsidP="005743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  <w:r w:rsidRPr="0057437C">
        <w:rPr>
          <w:i/>
          <w:iCs/>
          <w:color w:val="000000"/>
        </w:rPr>
        <w:t xml:space="preserve">Работа выполнена при финансовой поддержке Российского научного фонда (проект </w:t>
      </w:r>
      <w:r w:rsidR="00B85717" w:rsidRPr="00B85717">
        <w:rPr>
          <w:i/>
          <w:iCs/>
          <w:color w:val="000000"/>
        </w:rPr>
        <w:t>21-13-00052</w:t>
      </w:r>
      <w:r w:rsidRPr="0057437C">
        <w:rPr>
          <w:i/>
          <w:iCs/>
          <w:color w:val="000000"/>
        </w:rPr>
        <w:t>) с использованием оборудования ресурсных центров Научного парка СПбГУ: «Методы анализа состава вещества», «Рентгено-дифракционные методы исследования»</w:t>
      </w:r>
      <w:r>
        <w:rPr>
          <w:i/>
          <w:iCs/>
          <w:color w:val="000000"/>
        </w:rPr>
        <w:t>, «Оптические и лазерные методы исследования».</w:t>
      </w:r>
    </w:p>
    <w:p w14:paraId="0000000E" w14:textId="4CF73960" w:rsidR="00130241" w:rsidRPr="00BE19B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8418164" w14:textId="5A1B5FF3" w:rsidR="0057437C" w:rsidRPr="00BE19BE" w:rsidRDefault="00BE19BE" w:rsidP="00BE19BE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1. </w:t>
      </w:r>
      <w:r w:rsidR="00695E42" w:rsidRPr="00BE19BE">
        <w:rPr>
          <w:noProof/>
        </w:rPr>
        <w:t>Падерина А.В., Петровский С.К., Грачёва Е.В. БИС-АЛКИНИЛЬНЫЕ КОМПЛЕКСЫ Pt(II) С ЛИГАНДАМИ НА ОСНОВЕ ФОСФОНИЕВЫХ СОЛЕЙ: СИНТЕЗ И ФОТОФИЗИЧЕС</w:t>
      </w:r>
      <w:r w:rsidR="00B85717">
        <w:rPr>
          <w:noProof/>
        </w:rPr>
        <w:t>К</w:t>
      </w:r>
      <w:bookmarkStart w:id="1" w:name="_GoBack"/>
      <w:bookmarkEnd w:id="1"/>
      <w:r w:rsidR="00695E42" w:rsidRPr="00BE19BE">
        <w:rPr>
          <w:noProof/>
        </w:rPr>
        <w:t xml:space="preserve">ИЕ СВОЙСТВА // </w:t>
      </w:r>
      <w:r w:rsidRPr="00BE19BE">
        <w:t xml:space="preserve">Сборник тезисов докладов XXIII Международной </w:t>
      </w:r>
      <w:proofErr w:type="spellStart"/>
      <w:r w:rsidRPr="00BE19BE">
        <w:t>Черняевской</w:t>
      </w:r>
      <w:proofErr w:type="spellEnd"/>
      <w:r w:rsidRPr="00BE19BE">
        <w:t xml:space="preserve"> конференции по химии, анализу и технологии платиновых металлов. / Отв</w:t>
      </w:r>
      <w:r>
        <w:t>.</w:t>
      </w:r>
      <w:r w:rsidRPr="00BE19BE">
        <w:t xml:space="preserve"> за выпуск д.х.н. Л.М. Левченко. Новосибирск: ИНХ СО РАН, 2022, С. 44. </w:t>
      </w:r>
    </w:p>
    <w:sectPr w:rsidR="0057437C" w:rsidRPr="00BE19B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7C2"/>
    <w:multiLevelType w:val="hybridMultilevel"/>
    <w:tmpl w:val="9772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93BE4"/>
    <w:rsid w:val="001E61C2"/>
    <w:rsid w:val="001F0493"/>
    <w:rsid w:val="002264EE"/>
    <w:rsid w:val="0023307C"/>
    <w:rsid w:val="002414F5"/>
    <w:rsid w:val="0024189D"/>
    <w:rsid w:val="0031361E"/>
    <w:rsid w:val="00391C38"/>
    <w:rsid w:val="003B76D6"/>
    <w:rsid w:val="00461624"/>
    <w:rsid w:val="00491C58"/>
    <w:rsid w:val="004A26A3"/>
    <w:rsid w:val="004F0EDF"/>
    <w:rsid w:val="00522BF1"/>
    <w:rsid w:val="0057437C"/>
    <w:rsid w:val="00590166"/>
    <w:rsid w:val="00695E42"/>
    <w:rsid w:val="006A7954"/>
    <w:rsid w:val="006F7A19"/>
    <w:rsid w:val="0070008D"/>
    <w:rsid w:val="007535DE"/>
    <w:rsid w:val="00775389"/>
    <w:rsid w:val="00797838"/>
    <w:rsid w:val="007C36D8"/>
    <w:rsid w:val="007F2744"/>
    <w:rsid w:val="008931BE"/>
    <w:rsid w:val="008F6280"/>
    <w:rsid w:val="00921D45"/>
    <w:rsid w:val="00970748"/>
    <w:rsid w:val="009A66DB"/>
    <w:rsid w:val="009B2F80"/>
    <w:rsid w:val="009B3300"/>
    <w:rsid w:val="009F3380"/>
    <w:rsid w:val="00A02163"/>
    <w:rsid w:val="00A314FE"/>
    <w:rsid w:val="00B350ED"/>
    <w:rsid w:val="00B85717"/>
    <w:rsid w:val="00BE19B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paderina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7CADB-9DF4-4E02-B6F7-F3CB3DF5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2023-02-09T13:40:00Z</dcterms:created>
  <dcterms:modified xsi:type="dcterms:W3CDTF">2023-04-07T07:20:00Z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18e648ea-1ab2-345b-abd9-ee9b89850e6c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http://www.zotero.org/styles/chemical-communications</vt:lpwstr>
  </property>
  <property fmtid="{D5CDD505-2E9C-101B-9397-08002B2CF9AE}" pid="12" name="Mendeley Recent Style Name 3_1">
    <vt:lpwstr>Chemical Communications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http://www.zotero.org/styles/inorganic-chemistry</vt:lpwstr>
  </property>
  <property fmtid="{D5CDD505-2E9C-101B-9397-08002B2CF9AE}" pid="18" name="Mendeley Recent Style Name 6_1">
    <vt:lpwstr>Inorganic Chemistry</vt:lpwstr>
  </property>
  <property fmtid="{D5CDD505-2E9C-101B-9397-08002B2CF9AE}" pid="19" name="Mendeley Recent Style Id 7_1">
    <vt:lpwstr>http://www.zotero.org/styles/inorganic-chemistry-frontiers</vt:lpwstr>
  </property>
  <property fmtid="{D5CDD505-2E9C-101B-9397-08002B2CF9AE}" pid="20" name="Mendeley Recent Style Name 7_1">
    <vt:lpwstr>Inorganic Chemistry Frontiers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 R 7.0.5-2008 (numeric)</vt:lpwstr>
  </property>
</Properties>
</file>