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1AF2" w14:textId="11563557" w:rsidR="00270207" w:rsidRDefault="00270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Р</w:t>
      </w:r>
      <w:r w:rsidRPr="00270207">
        <w:rPr>
          <w:b/>
          <w:color w:val="000000"/>
        </w:rPr>
        <w:t xml:space="preserve">еализация </w:t>
      </w:r>
      <w:r>
        <w:rPr>
          <w:b/>
          <w:color w:val="000000"/>
        </w:rPr>
        <w:t>конституционного права граждан Российской Ф</w:t>
      </w:r>
      <w:r w:rsidRPr="00270207">
        <w:rPr>
          <w:b/>
          <w:color w:val="000000"/>
        </w:rPr>
        <w:t>едерации на обращение в органы публичной власти посредством цифровых технологий</w:t>
      </w:r>
    </w:p>
    <w:bookmarkEnd w:id="0"/>
    <w:p w14:paraId="1E58D13D" w14:textId="77777777" w:rsidR="00270207" w:rsidRDefault="00270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</w:p>
    <w:p w14:paraId="13E34ACF" w14:textId="11FFD346" w:rsidR="00270207" w:rsidRDefault="00270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Сергеевич Родион Глебович</w:t>
      </w:r>
    </w:p>
    <w:p w14:paraId="089989C4" w14:textId="77777777" w:rsidR="00270207" w:rsidRDefault="00270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</w:p>
    <w:p w14:paraId="00000004" w14:textId="505FDC76" w:rsidR="00130241" w:rsidRPr="00921D45" w:rsidRDefault="00270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Ульяновский государственный университет</w:t>
      </w:r>
      <w:r w:rsidR="00EB1F49">
        <w:rPr>
          <w:i/>
          <w:color w:val="000000"/>
        </w:rPr>
        <w:t>, </w:t>
      </w:r>
    </w:p>
    <w:p w14:paraId="00000005" w14:textId="1603F5C2" w:rsidR="00130241" w:rsidRPr="00391C38" w:rsidRDefault="00270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юридический факультет, Ульяновск</w:t>
      </w:r>
      <w:r w:rsidR="00EB1F49">
        <w:rPr>
          <w:i/>
          <w:color w:val="000000"/>
        </w:rPr>
        <w:t>, Россия</w:t>
      </w:r>
    </w:p>
    <w:p w14:paraId="1ADA4293" w14:textId="12770361" w:rsidR="00CD00B1" w:rsidRDefault="00EB1F49" w:rsidP="00270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6" w:history="1">
        <w:r w:rsidR="00270207" w:rsidRPr="00B404D4">
          <w:rPr>
            <w:rStyle w:val="a9"/>
            <w:lang w:val="en-US"/>
          </w:rPr>
          <w:t>applerod</w:t>
        </w:r>
        <w:r w:rsidR="00270207" w:rsidRPr="00B404D4">
          <w:rPr>
            <w:rStyle w:val="a9"/>
          </w:rPr>
          <w:t>@</w:t>
        </w:r>
        <w:r w:rsidR="00270207" w:rsidRPr="00B404D4">
          <w:rPr>
            <w:rStyle w:val="a9"/>
            <w:lang w:val="en-US"/>
          </w:rPr>
          <w:t>bk</w:t>
        </w:r>
        <w:r w:rsidR="00270207" w:rsidRPr="00B404D4">
          <w:rPr>
            <w:rStyle w:val="a9"/>
          </w:rPr>
          <w:t>.ru</w:t>
        </w:r>
      </w:hyperlink>
    </w:p>
    <w:p w14:paraId="7AC94EB1" w14:textId="77777777" w:rsidR="00270207" w:rsidRDefault="00270207" w:rsidP="00270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</w:p>
    <w:p w14:paraId="6AB457F2" w14:textId="77777777" w:rsidR="00270207" w:rsidRDefault="00270207" w:rsidP="00270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</w:rPr>
      </w:pPr>
      <w:r w:rsidRPr="00270207">
        <w:rPr>
          <w:color w:val="000000"/>
        </w:rPr>
        <w:t xml:space="preserve">Актуальность заявленной темы определяется тем, что в условиях </w:t>
      </w:r>
      <w:proofErr w:type="spellStart"/>
      <w:r w:rsidRPr="00270207">
        <w:rPr>
          <w:color w:val="000000"/>
        </w:rPr>
        <w:t>цифровизации</w:t>
      </w:r>
      <w:proofErr w:type="spellEnd"/>
      <w:r w:rsidRPr="00270207">
        <w:rPr>
          <w:color w:val="000000"/>
        </w:rPr>
        <w:t xml:space="preserve"> меняется привычный формат обращения граждан в органы публичной власти посредством направления электронного письменного обращения в целях реализации конституционного права на обращение, защиты прав и законных интересов человека и гражданина.</w:t>
      </w:r>
    </w:p>
    <w:p w14:paraId="0CD0ABF6" w14:textId="239ECF9C" w:rsidR="00270207" w:rsidRDefault="00270207" w:rsidP="00270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</w:rPr>
      </w:pPr>
      <w:r w:rsidRPr="00270207">
        <w:rPr>
          <w:color w:val="000000"/>
        </w:rPr>
        <w:t>Принятая 12 декабря 1993 года Конституция Российской Федерации определила новый виток развития Российского государства. Отныне Россия провозглашалась демократическим, правовым государством. Выстраивалась новая система правоотношений между государством, обществом и человеком. Основной закон России закрепил право граждан обращаться лично, а также направлять индивидуальные и коллективные обращения в органы государственной власти и органы местного самоуправления (статья 33 Конституции РФ) [1].</w:t>
      </w:r>
    </w:p>
    <w:p w14:paraId="7E1346DE" w14:textId="77777777" w:rsidR="00724495" w:rsidRDefault="00270207" w:rsidP="007244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</w:rPr>
      </w:pPr>
      <w:r w:rsidRPr="00270207">
        <w:rPr>
          <w:color w:val="000000"/>
        </w:rPr>
        <w:t xml:space="preserve">Обращения граждан являются важной конституционной гарантией, она обеспечивает неразрывную связь между народом и представителями народа в органах государственной власти и органах местного самоуправления. Кроме того, в обращениях граждан отражаются насущные проблемы, которые впоследствии могут быть отражены в принятых нормативных правовых актах как на федеральном, так и на субъектном и местном уровнях власти. </w:t>
      </w:r>
    </w:p>
    <w:p w14:paraId="498856AA" w14:textId="77777777" w:rsidR="00724495" w:rsidRDefault="00270207" w:rsidP="007244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</w:rPr>
      </w:pPr>
      <w:r w:rsidRPr="00270207">
        <w:rPr>
          <w:color w:val="000000"/>
        </w:rPr>
        <w:t xml:space="preserve">Обеспечиваемое конституционное право на обращение напрямую зависит как от государства, согласно статье 2 Конституции Российской Федерации, в которой закрепляется признание, соблюдение и защита прав, так и от самих граждан, готовых пользоваться своими правами, а также отстаивать свои права и законные интересы. </w:t>
      </w:r>
    </w:p>
    <w:p w14:paraId="16B752A9" w14:textId="77777777" w:rsidR="00724495" w:rsidRDefault="00270207" w:rsidP="007244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</w:rPr>
      </w:pPr>
      <w:r w:rsidRPr="00270207">
        <w:rPr>
          <w:color w:val="000000"/>
        </w:rPr>
        <w:t xml:space="preserve">Субъективное право на обращение представляет собой реализацию права на управление делами государства, путём подачи предложений, жалоб, заявлений, право требования от компетентных должностных лиц рассмотрения обращения и разрешения вопросов </w:t>
      </w:r>
      <w:r w:rsidR="00724495" w:rsidRPr="00270207">
        <w:rPr>
          <w:color w:val="000000"/>
        </w:rPr>
        <w:t>гражданина,</w:t>
      </w:r>
      <w:r w:rsidRPr="00270207">
        <w:rPr>
          <w:color w:val="000000"/>
        </w:rPr>
        <w:t xml:space="preserve"> по существу. </w:t>
      </w:r>
    </w:p>
    <w:p w14:paraId="7B35EBD5" w14:textId="40FCC2E4" w:rsidR="00724495" w:rsidRDefault="00270207" w:rsidP="007244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</w:rPr>
      </w:pPr>
      <w:r w:rsidRPr="00270207">
        <w:rPr>
          <w:color w:val="000000"/>
        </w:rPr>
        <w:t xml:space="preserve">С развитием информационных технологий у граждан появилась возможность обращаться в органы публичной власти посредством сети «Интернет». В Федеральном законе от 02.05.2006 года №59 «О порядке рассмотрения обращений граждан Российской Федерации» закреплён термин «обращение гражданина», который означает направленное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 </w:t>
      </w:r>
    </w:p>
    <w:p w14:paraId="04761B8A" w14:textId="77777777" w:rsidR="00724495" w:rsidRDefault="00724495" w:rsidP="007244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</w:rPr>
      </w:pPr>
      <w:r w:rsidRPr="00724495">
        <w:rPr>
          <w:color w:val="000000"/>
        </w:rPr>
        <w:t xml:space="preserve">Ещё одним способом направления обращений граждан являются так называемые «интернет-приёмные» различных ведомств. Например, </w:t>
      </w:r>
      <w:proofErr w:type="spellStart"/>
      <w:r w:rsidRPr="00724495">
        <w:rPr>
          <w:color w:val="000000"/>
        </w:rPr>
        <w:t>интернетприёмная</w:t>
      </w:r>
      <w:proofErr w:type="spellEnd"/>
      <w:r w:rsidRPr="00724495">
        <w:rPr>
          <w:color w:val="000000"/>
        </w:rPr>
        <w:t xml:space="preserve"> Банка России, Генеральной прокуратуры РФ, Следственного комитета РФ, Уполномоченного по правам человека в Оренбургской области. Данные интернет-приёмные позволяют обратиться гражданину независимо от наличия у него электронного адреса. Достаточно зайти на официальный сайт ведомства, заполнить установленную форму и написать суть своего обращения. </w:t>
      </w:r>
    </w:p>
    <w:p w14:paraId="3F71E395" w14:textId="77777777" w:rsidR="00724495" w:rsidRDefault="00724495" w:rsidP="007244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</w:rPr>
      </w:pPr>
      <w:r w:rsidRPr="00724495">
        <w:rPr>
          <w:color w:val="000000"/>
        </w:rPr>
        <w:t>Активной платформой для направления обращений граждан стали всем известные и широко применяемые «</w:t>
      </w:r>
      <w:proofErr w:type="spellStart"/>
      <w:r w:rsidRPr="00724495">
        <w:rPr>
          <w:color w:val="000000"/>
        </w:rPr>
        <w:t>Госулуги</w:t>
      </w:r>
      <w:proofErr w:type="spellEnd"/>
      <w:r w:rsidRPr="00724495">
        <w:rPr>
          <w:color w:val="000000"/>
        </w:rPr>
        <w:t xml:space="preserve">», где отдельной вкладкой можно направить обращение </w:t>
      </w:r>
      <w:r w:rsidRPr="00724495">
        <w:rPr>
          <w:color w:val="000000"/>
        </w:rPr>
        <w:lastRenderedPageBreak/>
        <w:t xml:space="preserve">в компетентный орган, при этом заполнять никаких форм не нужно, если пользователь авторизован, все данные заполняются автоматически. </w:t>
      </w:r>
    </w:p>
    <w:p w14:paraId="293E7A0F" w14:textId="77777777" w:rsidR="00724495" w:rsidRDefault="00724495" w:rsidP="007244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</w:rPr>
      </w:pPr>
      <w:r w:rsidRPr="00724495">
        <w:rPr>
          <w:color w:val="000000"/>
        </w:rPr>
        <w:t xml:space="preserve">Право граждан защищено административным законодательством. Так, согласно статье 5.59 Кодекса Российской Федерации об административных правонарушениях, за нарушение установленного законодательством Российской Федерации порядка рассмотрения обращений граждан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влечет наложение административного штрафа в размере от пяти тысяч до десяти тысяч рублей [3]. </w:t>
      </w:r>
    </w:p>
    <w:p w14:paraId="1E8F4E58" w14:textId="44036AB7" w:rsidR="00270207" w:rsidRPr="00724495" w:rsidRDefault="00724495" w:rsidP="007244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</w:rPr>
      </w:pPr>
      <w:r w:rsidRPr="00724495">
        <w:rPr>
          <w:color w:val="000000"/>
        </w:rPr>
        <w:t>Таким образом, с развитием цифровых технологий упрощается способ подачи обращений гражданами. Сегодня созданы все условия для реализации конституционного права граждан на обращение в органы публичной власти. Развитая правовая база соответствует демократическим принципам построения правового государства, где человек, его права и свободы являются высшей ценностью. В завершение приведем слова Президента России Владимира Путина: «Люди рассчитывают, что им будут обеспечены широкие и равные возможности для самореализации, для воплощения в жизнь предпринимательских, творческих, гражданских инициатив, рассчитывают на уважение к себе, к своим прав</w:t>
      </w:r>
      <w:r>
        <w:rPr>
          <w:color w:val="000000"/>
        </w:rPr>
        <w:t>ам, свободам, к своему труду» [5</w:t>
      </w:r>
      <w:r w:rsidRPr="00724495">
        <w:rPr>
          <w:color w:val="000000"/>
        </w:rPr>
        <w:t>].</w:t>
      </w:r>
    </w:p>
    <w:p w14:paraId="5359509F" w14:textId="77777777" w:rsidR="00724495" w:rsidRDefault="007244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E" w14:textId="3BCD704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11C051E9" w14:textId="77777777" w:rsidR="00724495" w:rsidRDefault="00724495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724495">
        <w:rPr>
          <w:color w:val="000000"/>
        </w:rPr>
        <w:t xml:space="preserve">1. Конституция Российской Федерации (принята всенародным голосованием 12.12.1993 с изменениями, одобренными в ходе общероссийского голосования 01.07.2020). Поправки, внесенные Законом РФ о поправке к Конституции РФ от 14.03.2020 № 1-ФКЗ, вступили в силу 4 июля 2020 года (Указ Президента РФ от 03.07.2020 № 445). [Электронный ресурс]: режим доступа -http://www.pravo.gov.ru. </w:t>
      </w:r>
    </w:p>
    <w:p w14:paraId="1C2C4264" w14:textId="77777777" w:rsidR="00724495" w:rsidRDefault="00724495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724495">
        <w:rPr>
          <w:color w:val="000000"/>
        </w:rPr>
        <w:t xml:space="preserve">2. Федеральный закон от 02 мая 2006 №59-ФЗ (ред. 27.12.2018) «О порядке рассмотрения обращений граждан в Российской Федерации» //СЗ РФ. 2006. №19. Ст.2060; 2018. №45. Ст.6206. </w:t>
      </w:r>
    </w:p>
    <w:p w14:paraId="661A750C" w14:textId="20093468" w:rsidR="00724495" w:rsidRDefault="00724495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724495">
        <w:rPr>
          <w:color w:val="000000"/>
        </w:rPr>
        <w:t xml:space="preserve">3. Кодекс Российской Федерации об административных правонарушениях от 30 декабря 2001 № 195-ФЗ (ред. от 24.09.2022) // СЗ РФ. 2002. № 1 (ч. 1). Ст. 1; 2022, № 17, ст. 2450. </w:t>
      </w:r>
    </w:p>
    <w:p w14:paraId="0CCD64B8" w14:textId="0BEA1F6B" w:rsidR="00724495" w:rsidRDefault="00724495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724495">
        <w:rPr>
          <w:color w:val="000000"/>
        </w:rPr>
        <w:t xml:space="preserve">4. </w:t>
      </w:r>
      <w:hyperlink r:id="rId7" w:history="1">
        <w:r w:rsidRPr="00B404D4">
          <w:rPr>
            <w:rStyle w:val="a9"/>
          </w:rPr>
          <w:t>http://ombudsman-oren.ru/?attachment_id=4592</w:t>
        </w:r>
      </w:hyperlink>
      <w:r w:rsidRPr="00724495">
        <w:rPr>
          <w:color w:val="000000"/>
        </w:rPr>
        <w:t xml:space="preserve"> </w:t>
      </w:r>
    </w:p>
    <w:p w14:paraId="3486C755" w14:textId="0B9730CA" w:rsidR="00116478" w:rsidRPr="00724495" w:rsidRDefault="00724495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724495">
        <w:rPr>
          <w:color w:val="000000"/>
        </w:rPr>
        <w:t>. Послание Президента РФ Федеральному Собранию от 01.12.2016 // Парламентская газета. 2016. 02 - 08 декабря.</w:t>
      </w:r>
    </w:p>
    <w:sectPr w:rsidR="00116478" w:rsidRPr="0072449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70207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24495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mbudsman-oren.ru/?attachment_id=45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lero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B8B132-CA60-4B28-95C6-2C83623B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2</cp:revision>
  <dcterms:created xsi:type="dcterms:W3CDTF">2023-03-05T16:13:00Z</dcterms:created>
  <dcterms:modified xsi:type="dcterms:W3CDTF">2023-03-05T16:13:00Z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