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17CE" w14:textId="38C870D0" w:rsidR="008F4B8E" w:rsidRPr="004E557A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</w:rPr>
        <w:t>К вопросу о диагностике нарушений оксигенации крови у курильщиков</w:t>
      </w:r>
    </w:p>
    <w:p w14:paraId="0EF1E36D" w14:textId="2443F6C7" w:rsidR="008F4B8E" w:rsidRPr="00EF70C3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EF70C3">
        <w:rPr>
          <w:b/>
          <w:i/>
          <w:color w:val="000000"/>
        </w:rPr>
        <w:t xml:space="preserve">Чернова </w:t>
      </w:r>
      <w:proofErr w:type="gramStart"/>
      <w:r w:rsidRPr="00EF70C3">
        <w:rPr>
          <w:b/>
          <w:i/>
          <w:color w:val="000000"/>
        </w:rPr>
        <w:t>Н.</w:t>
      </w:r>
      <w:r w:rsidR="00EF70C3">
        <w:rPr>
          <w:b/>
          <w:i/>
          <w:color w:val="000000"/>
        </w:rPr>
        <w:t>Г</w:t>
      </w:r>
      <w:proofErr w:type="gramEnd"/>
      <w:r w:rsidRPr="00EF70C3">
        <w:rPr>
          <w:b/>
          <w:i/>
          <w:color w:val="000000"/>
        </w:rPr>
        <w:t>,</w:t>
      </w:r>
      <w:r w:rsidRPr="00EF70C3">
        <w:rPr>
          <w:b/>
          <w:i/>
          <w:color w:val="000000"/>
          <w:vertAlign w:val="superscript"/>
        </w:rPr>
        <w:t xml:space="preserve"> </w:t>
      </w:r>
      <w:r w:rsidRPr="00EF70C3">
        <w:rPr>
          <w:b/>
          <w:i/>
          <w:color w:val="000000"/>
        </w:rPr>
        <w:t xml:space="preserve">Шорохова Ю.А., </w:t>
      </w:r>
      <w:proofErr w:type="spellStart"/>
      <w:r w:rsidRPr="00EF70C3">
        <w:rPr>
          <w:b/>
          <w:i/>
          <w:color w:val="000000"/>
        </w:rPr>
        <w:t>Гноевых</w:t>
      </w:r>
      <w:proofErr w:type="spellEnd"/>
      <w:r w:rsidRPr="00EF70C3">
        <w:rPr>
          <w:b/>
          <w:i/>
          <w:color w:val="000000"/>
        </w:rPr>
        <w:t xml:space="preserve"> В.</w:t>
      </w:r>
      <w:r w:rsidR="00EF70C3">
        <w:rPr>
          <w:b/>
          <w:i/>
          <w:color w:val="000000"/>
        </w:rPr>
        <w:t>В.</w:t>
      </w:r>
      <w:r w:rsidRPr="00EF70C3">
        <w:rPr>
          <w:b/>
          <w:i/>
          <w:color w:val="000000"/>
        </w:rPr>
        <w:t>, Смирнова А.</w:t>
      </w:r>
      <w:r w:rsidR="00EF70C3">
        <w:rPr>
          <w:b/>
          <w:i/>
          <w:color w:val="000000"/>
        </w:rPr>
        <w:t>Ю.</w:t>
      </w:r>
    </w:p>
    <w:p w14:paraId="577FB649" w14:textId="77777777" w:rsidR="00EF70C3" w:rsidRDefault="00EF70C3" w:rsidP="00EF7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Старший преподаватель</w:t>
      </w:r>
    </w:p>
    <w:p w14:paraId="70AE78CD" w14:textId="5980E549" w:rsidR="008F4B8E" w:rsidRPr="00EF70C3" w:rsidRDefault="008F4B8E" w:rsidP="00EF7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 w:rsidRPr="004E557A">
        <w:rPr>
          <w:i/>
          <w:color w:val="000000"/>
        </w:rPr>
        <w:t>Ульяновский государственный университет,</w:t>
      </w:r>
    </w:p>
    <w:p w14:paraId="705D571E" w14:textId="77777777" w:rsidR="008F4B8E" w:rsidRPr="004E557A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E557A">
        <w:rPr>
          <w:i/>
          <w:color w:val="000000"/>
        </w:rPr>
        <w:t xml:space="preserve">медицинский факультет им. Т.З. </w:t>
      </w:r>
      <w:proofErr w:type="spellStart"/>
      <w:r w:rsidRPr="004E557A">
        <w:rPr>
          <w:i/>
          <w:color w:val="000000"/>
        </w:rPr>
        <w:t>Биктимирова</w:t>
      </w:r>
      <w:proofErr w:type="spellEnd"/>
      <w:r w:rsidRPr="004E557A">
        <w:rPr>
          <w:i/>
          <w:color w:val="000000"/>
        </w:rPr>
        <w:t>., Ульяновск, Россия</w:t>
      </w:r>
    </w:p>
    <w:p w14:paraId="11661040" w14:textId="61C3F4FF" w:rsidR="008F4B8E" w:rsidRPr="00EF70C3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4E557A">
        <w:rPr>
          <w:i/>
          <w:color w:val="000000"/>
          <w:lang w:val="en-US"/>
        </w:rPr>
        <w:t>E</w:t>
      </w:r>
      <w:r w:rsidRPr="00EF70C3">
        <w:rPr>
          <w:i/>
          <w:color w:val="000000"/>
        </w:rPr>
        <w:t>-</w:t>
      </w:r>
      <w:r w:rsidRPr="004E557A">
        <w:rPr>
          <w:i/>
          <w:color w:val="000000"/>
          <w:lang w:val="en-US"/>
        </w:rPr>
        <w:t>mail</w:t>
      </w:r>
      <w:r w:rsidRPr="00EF70C3">
        <w:rPr>
          <w:i/>
          <w:color w:val="000000"/>
        </w:rPr>
        <w:t xml:space="preserve">: </w:t>
      </w:r>
      <w:hyperlink r:id="rId6" w:history="1">
        <w:r w:rsidRPr="004E557A">
          <w:rPr>
            <w:rStyle w:val="a9"/>
            <w:lang w:val="en-US"/>
          </w:rPr>
          <w:t>chernovanadezhda</w:t>
        </w:r>
        <w:r w:rsidRPr="00EF70C3">
          <w:rPr>
            <w:rStyle w:val="a9"/>
          </w:rPr>
          <w:t>@</w:t>
        </w:r>
        <w:r w:rsidRPr="004E557A">
          <w:rPr>
            <w:rStyle w:val="a9"/>
            <w:lang w:val="en-US"/>
          </w:rPr>
          <w:t>mail</w:t>
        </w:r>
        <w:r w:rsidRPr="00EF70C3">
          <w:rPr>
            <w:rStyle w:val="a9"/>
          </w:rPr>
          <w:t>.</w:t>
        </w:r>
        <w:proofErr w:type="spellStart"/>
        <w:r w:rsidRPr="004E557A">
          <w:rPr>
            <w:rStyle w:val="a9"/>
            <w:lang w:val="en-US"/>
          </w:rPr>
          <w:t>ru</w:t>
        </w:r>
        <w:proofErr w:type="spellEnd"/>
      </w:hyperlink>
      <w:bookmarkStart w:id="0" w:name="_GoBack"/>
      <w:bookmarkEnd w:id="0"/>
    </w:p>
    <w:p w14:paraId="138A322E" w14:textId="0063147C" w:rsidR="008F4B8E" w:rsidRPr="004E557A" w:rsidRDefault="008F4B8E" w:rsidP="008F4B8E">
      <w:pPr>
        <w:ind w:firstLine="426"/>
        <w:jc w:val="both"/>
      </w:pPr>
      <w:r w:rsidRPr="004E557A">
        <w:rPr>
          <w:b/>
        </w:rPr>
        <w:t>Введение</w:t>
      </w:r>
      <w:r w:rsidRPr="00EF70C3">
        <w:rPr>
          <w:b/>
        </w:rPr>
        <w:t xml:space="preserve">. </w:t>
      </w:r>
      <w:r w:rsidR="00902A80">
        <w:t>П</w:t>
      </w:r>
      <w:r w:rsidRPr="004E557A">
        <w:t>ри оценке оксигенации у кур</w:t>
      </w:r>
      <w:r>
        <w:t>ильщиков</w:t>
      </w:r>
      <w:r w:rsidRPr="004E557A">
        <w:t xml:space="preserve"> с помощью </w:t>
      </w:r>
      <w:proofErr w:type="spellStart"/>
      <w:r>
        <w:t>транскутанной</w:t>
      </w:r>
      <w:proofErr w:type="spellEnd"/>
      <w:r>
        <w:t xml:space="preserve"> </w:t>
      </w:r>
      <w:proofErr w:type="spellStart"/>
      <w:r w:rsidRPr="004E557A">
        <w:t>пульсоксиметрии</w:t>
      </w:r>
      <w:proofErr w:type="spellEnd"/>
      <w:r w:rsidRPr="004E557A">
        <w:t xml:space="preserve"> возникает диагностическая </w:t>
      </w:r>
      <w:r>
        <w:t>ошибка</w:t>
      </w:r>
      <w:r w:rsidRPr="004E557A">
        <w:t>, так как карбоксигемоглобин (</w:t>
      </w:r>
      <w:proofErr w:type="spellStart"/>
      <w:r w:rsidRPr="004E557A">
        <w:rPr>
          <w:lang w:val="en-US"/>
        </w:rPr>
        <w:t>HbCO</w:t>
      </w:r>
      <w:proofErr w:type="spellEnd"/>
      <w:r w:rsidRPr="004E557A">
        <w:t xml:space="preserve">) поглощает свет идентично оксигемоглобину, </w:t>
      </w:r>
      <w:r>
        <w:t xml:space="preserve">вследствие </w:t>
      </w:r>
      <w:r w:rsidRPr="004E557A">
        <w:t>чего измеряемые значения оксигенации крови у курильщиков завышены [</w:t>
      </w:r>
      <w:r w:rsidR="00FC710C" w:rsidRPr="00FC710C">
        <w:t>2</w:t>
      </w:r>
      <w:r w:rsidRPr="004E557A">
        <w:t>,</w:t>
      </w:r>
      <w:r>
        <w:t xml:space="preserve"> 3</w:t>
      </w:r>
      <w:r w:rsidRPr="004E557A">
        <w:t>].</w:t>
      </w:r>
    </w:p>
    <w:p w14:paraId="37B3DAC4" w14:textId="6EDCB09B" w:rsidR="008F4B8E" w:rsidRPr="004E557A" w:rsidRDefault="008F4B8E" w:rsidP="008F4B8E">
      <w:pPr>
        <w:ind w:firstLine="426"/>
        <w:jc w:val="both"/>
      </w:pPr>
      <w:r w:rsidRPr="004E557A">
        <w:rPr>
          <w:b/>
        </w:rPr>
        <w:t>Цель исследования.</w:t>
      </w:r>
      <w:r w:rsidRPr="004E557A">
        <w:t xml:space="preserve"> Оценить выраженность нарушений оксигенации крови у </w:t>
      </w:r>
      <w:r>
        <w:t xml:space="preserve">волонтёров </w:t>
      </w:r>
      <w:r w:rsidR="00902A80">
        <w:t>–</w:t>
      </w:r>
      <w:r>
        <w:t xml:space="preserve"> </w:t>
      </w:r>
      <w:r w:rsidRPr="004E557A">
        <w:t>курильщиков</w:t>
      </w:r>
      <w:r w:rsidR="00902A80">
        <w:t>.</w:t>
      </w:r>
    </w:p>
    <w:p w14:paraId="09DC52B2" w14:textId="633B9103" w:rsidR="008F4B8E" w:rsidRDefault="008F4B8E" w:rsidP="008F4B8E">
      <w:pPr>
        <w:autoSpaceDE w:val="0"/>
        <w:ind w:firstLine="426"/>
        <w:jc w:val="both"/>
        <w:rPr>
          <w:spacing w:val="-2"/>
          <w:sz w:val="28"/>
          <w:szCs w:val="28"/>
        </w:rPr>
      </w:pPr>
      <w:r w:rsidRPr="00C16689">
        <w:rPr>
          <w:b/>
        </w:rPr>
        <w:t xml:space="preserve">Материалы и методы. </w:t>
      </w:r>
      <w:r w:rsidR="00902A80">
        <w:t>А</w:t>
      </w:r>
      <w:r>
        <w:t xml:space="preserve">декватная оценка </w:t>
      </w:r>
      <w:r w:rsidRPr="00287DAC">
        <w:t xml:space="preserve">оксигенации крови при проведении </w:t>
      </w:r>
      <w:proofErr w:type="spellStart"/>
      <w:r w:rsidRPr="00287DAC">
        <w:t>пульсоксиметрии</w:t>
      </w:r>
      <w:proofErr w:type="spellEnd"/>
      <w:r w:rsidRPr="00287DAC">
        <w:t xml:space="preserve"> у курильщиков</w:t>
      </w:r>
      <w:r>
        <w:t xml:space="preserve"> оказалась возможной</w:t>
      </w:r>
      <w:r w:rsidRPr="00287DAC">
        <w:t xml:space="preserve"> </w:t>
      </w:r>
      <w:r>
        <w:t>с помощью разработанной нами</w:t>
      </w:r>
      <w:r w:rsidRPr="00287DAC">
        <w:t xml:space="preserve"> программ</w:t>
      </w:r>
      <w:r>
        <w:t>ы</w:t>
      </w:r>
      <w:r w:rsidRPr="00287DAC">
        <w:t xml:space="preserve"> ЭВМ </w:t>
      </w:r>
      <w:r w:rsidRPr="00287DAC">
        <w:rPr>
          <w:color w:val="222222"/>
        </w:rPr>
        <w:t>[</w:t>
      </w:r>
      <w:r w:rsidR="00FC710C" w:rsidRPr="00FC710C">
        <w:rPr>
          <w:color w:val="222222"/>
        </w:rPr>
        <w:t>1</w:t>
      </w:r>
      <w:r w:rsidRPr="00287DAC">
        <w:rPr>
          <w:color w:val="222222"/>
        </w:rPr>
        <w:t xml:space="preserve">]. </w:t>
      </w:r>
      <w:r w:rsidRPr="00287DAC">
        <w:rPr>
          <w:spacing w:val="-2"/>
        </w:rPr>
        <w:t xml:space="preserve">Пользовательский интерфейс реализован на языке </w:t>
      </w:r>
      <w:r w:rsidRPr="00287DAC">
        <w:rPr>
          <w:spacing w:val="-2"/>
          <w:lang w:val="en-US"/>
        </w:rPr>
        <w:t>Java</w:t>
      </w:r>
      <w:r w:rsidRPr="00287DAC">
        <w:rPr>
          <w:spacing w:val="-2"/>
        </w:rPr>
        <w:t xml:space="preserve"> </w:t>
      </w:r>
      <w:r w:rsidRPr="00287DAC">
        <w:rPr>
          <w:spacing w:val="-2"/>
          <w:lang w:val="en-US"/>
        </w:rPr>
        <w:t>Script</w:t>
      </w:r>
      <w:r w:rsidRPr="00287DAC">
        <w:rPr>
          <w:spacing w:val="-2"/>
        </w:rPr>
        <w:t xml:space="preserve"> с использованием </w:t>
      </w:r>
      <w:r w:rsidRPr="00287DAC">
        <w:rPr>
          <w:spacing w:val="-2"/>
          <w:lang w:val="en-US"/>
        </w:rPr>
        <w:t>HTML</w:t>
      </w:r>
      <w:r w:rsidRPr="00287DAC">
        <w:rPr>
          <w:spacing w:val="-2"/>
        </w:rPr>
        <w:t xml:space="preserve"> и </w:t>
      </w:r>
      <w:r w:rsidRPr="00287DAC">
        <w:rPr>
          <w:spacing w:val="-2"/>
          <w:lang w:val="en-US"/>
        </w:rPr>
        <w:t>CSS</w:t>
      </w:r>
      <w:r w:rsidRPr="00287DAC">
        <w:rPr>
          <w:spacing w:val="-2"/>
        </w:rPr>
        <w:t>, что позволяет запускать программу в любой операционной системе</w:t>
      </w:r>
      <w:r w:rsidR="00B15EB0">
        <w:rPr>
          <w:spacing w:val="-2"/>
        </w:rPr>
        <w:t>.</w:t>
      </w:r>
      <w:r w:rsidRPr="00287DAC">
        <w:rPr>
          <w:spacing w:val="-2"/>
        </w:rPr>
        <w:t xml:space="preserve"> </w:t>
      </w:r>
      <w:r w:rsidRPr="00287DAC">
        <w:rPr>
          <w:bCs/>
          <w:iCs/>
          <w:spacing w:val="-2"/>
        </w:rPr>
        <w:t xml:space="preserve">Тип реализующей ЭВМ </w:t>
      </w:r>
      <w:proofErr w:type="spellStart"/>
      <w:r w:rsidRPr="00287DAC">
        <w:rPr>
          <w:spacing w:val="-2"/>
        </w:rPr>
        <w:t>Intel</w:t>
      </w:r>
      <w:proofErr w:type="spellEnd"/>
      <w:r w:rsidRPr="00287DAC">
        <w:t xml:space="preserve">, ARM, MIPS. </w:t>
      </w:r>
      <w:r w:rsidR="00B15EB0">
        <w:rPr>
          <w:spacing w:val="-2"/>
        </w:rPr>
        <w:t>Я</w:t>
      </w:r>
      <w:r w:rsidRPr="00287DAC">
        <w:rPr>
          <w:bCs/>
          <w:iCs/>
          <w:spacing w:val="-2"/>
        </w:rPr>
        <w:t xml:space="preserve">зык программирования </w:t>
      </w:r>
      <w:r w:rsidRPr="00287DAC">
        <w:rPr>
          <w:spacing w:val="-2"/>
          <w:lang w:val="en-US"/>
        </w:rPr>
        <w:t>Java</w:t>
      </w:r>
      <w:r w:rsidRPr="00287DAC">
        <w:rPr>
          <w:spacing w:val="-2"/>
        </w:rPr>
        <w:t xml:space="preserve"> </w:t>
      </w:r>
      <w:r w:rsidRPr="00287DAC">
        <w:rPr>
          <w:spacing w:val="-2"/>
          <w:lang w:val="en-US"/>
        </w:rPr>
        <w:t>Script</w:t>
      </w:r>
      <w:r w:rsidR="00B15EB0">
        <w:rPr>
          <w:spacing w:val="-2"/>
        </w:rPr>
        <w:t>.</w:t>
      </w:r>
      <w:r w:rsidRPr="00287DAC">
        <w:rPr>
          <w:spacing w:val="-2"/>
        </w:rPr>
        <w:t xml:space="preserve"> Программа предоставляется в виде исходных кодов на условиях лицензии GNU </w:t>
      </w:r>
      <w:proofErr w:type="spellStart"/>
      <w:r w:rsidRPr="00287DAC">
        <w:rPr>
          <w:spacing w:val="-2"/>
        </w:rPr>
        <w:t>General</w:t>
      </w:r>
      <w:proofErr w:type="spellEnd"/>
      <w:r w:rsidRPr="00287DAC">
        <w:rPr>
          <w:spacing w:val="-2"/>
        </w:rPr>
        <w:t xml:space="preserve"> </w:t>
      </w:r>
      <w:proofErr w:type="spellStart"/>
      <w:r w:rsidRPr="00287DAC">
        <w:rPr>
          <w:spacing w:val="-2"/>
        </w:rPr>
        <w:t>Public</w:t>
      </w:r>
      <w:proofErr w:type="spellEnd"/>
      <w:r w:rsidRPr="00287DAC">
        <w:rPr>
          <w:spacing w:val="-2"/>
        </w:rPr>
        <w:t xml:space="preserve"> </w:t>
      </w:r>
      <w:proofErr w:type="spellStart"/>
      <w:r w:rsidRPr="00287DAC">
        <w:rPr>
          <w:spacing w:val="-2"/>
        </w:rPr>
        <w:t>License</w:t>
      </w:r>
      <w:proofErr w:type="spellEnd"/>
      <w:r w:rsidRPr="00287DAC">
        <w:rPr>
          <w:spacing w:val="-2"/>
        </w:rPr>
        <w:t>.</w:t>
      </w:r>
      <w:r w:rsidRPr="00C34FC8">
        <w:rPr>
          <w:spacing w:val="-2"/>
          <w:sz w:val="28"/>
          <w:szCs w:val="28"/>
        </w:rPr>
        <w:t xml:space="preserve"> </w:t>
      </w:r>
    </w:p>
    <w:p w14:paraId="645D20B2" w14:textId="53DDC131" w:rsidR="008F4B8E" w:rsidRDefault="00B15EB0" w:rsidP="008F4B8E">
      <w:pPr>
        <w:tabs>
          <w:tab w:val="left" w:pos="993"/>
          <w:tab w:val="left" w:pos="1276"/>
        </w:tabs>
        <w:ind w:firstLine="426"/>
        <w:jc w:val="both"/>
      </w:pPr>
      <w:r>
        <w:t>Э</w:t>
      </w:r>
      <w:r w:rsidR="008F4B8E">
        <w:t xml:space="preserve">тапы оценки выраженности нарушений оксигенации крови: </w:t>
      </w:r>
    </w:p>
    <w:p w14:paraId="63BC490B" w14:textId="11CEF9FD" w:rsidR="008F4B8E" w:rsidRDefault="008F4B8E" w:rsidP="008F4B8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r>
        <w:t>оп</w:t>
      </w:r>
      <w:r w:rsidRPr="004E557A">
        <w:t xml:space="preserve">ределение </w:t>
      </w:r>
      <w:proofErr w:type="spellStart"/>
      <w:r w:rsidRPr="004E557A">
        <w:rPr>
          <w:lang w:val="en-US"/>
        </w:rPr>
        <w:t>HbCO</w:t>
      </w:r>
      <w:proofErr w:type="spellEnd"/>
      <w:r>
        <w:t xml:space="preserve"> </w:t>
      </w:r>
      <w:r w:rsidRPr="004E557A">
        <w:t>по</w:t>
      </w:r>
      <w:r>
        <w:t xml:space="preserve"> фракции </w:t>
      </w:r>
      <w:r w:rsidRPr="004E557A">
        <w:t>окиси углерода в выдыхаемом воздухе</w:t>
      </w:r>
      <w:r w:rsidR="00B15EB0">
        <w:t>;</w:t>
      </w:r>
    </w:p>
    <w:p w14:paraId="494B18EA" w14:textId="75E49067" w:rsidR="008F4B8E" w:rsidRPr="004E557A" w:rsidRDefault="008F4B8E" w:rsidP="008F4B8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r w:rsidRPr="004E557A">
        <w:t xml:space="preserve">мониторирование оксигенации крови с помощью </w:t>
      </w:r>
      <w:proofErr w:type="spellStart"/>
      <w:r w:rsidRPr="004E557A">
        <w:t>транскутанной</w:t>
      </w:r>
      <w:proofErr w:type="spellEnd"/>
      <w:r w:rsidRPr="004E557A">
        <w:t xml:space="preserve"> </w:t>
      </w:r>
      <w:proofErr w:type="spellStart"/>
      <w:r w:rsidRPr="004E557A">
        <w:t>пульсокси</w:t>
      </w:r>
      <w:r>
        <w:t>метрии</w:t>
      </w:r>
      <w:proofErr w:type="spellEnd"/>
      <w:r w:rsidR="00B15EB0">
        <w:t>.</w:t>
      </w:r>
    </w:p>
    <w:p w14:paraId="6107B4C1" w14:textId="77777777" w:rsidR="008F4B8E" w:rsidRDefault="008F4B8E" w:rsidP="008F4B8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r>
        <w:t>и</w:t>
      </w:r>
      <w:r w:rsidRPr="004E557A">
        <w:t xml:space="preserve">звлечение массива данных оксигенации крови из кривой </w:t>
      </w:r>
      <w:proofErr w:type="spellStart"/>
      <w:r w:rsidRPr="00C16689">
        <w:rPr>
          <w:lang w:val="en-US"/>
        </w:rPr>
        <w:t>SpO</w:t>
      </w:r>
      <w:proofErr w:type="spellEnd"/>
      <w:r w:rsidRPr="00C16689">
        <w:rPr>
          <w:vertAlign w:val="subscript"/>
        </w:rPr>
        <w:t>2</w:t>
      </w:r>
      <w:r>
        <w:t>,</w:t>
      </w:r>
      <w:r w:rsidRPr="004E557A">
        <w:t xml:space="preserve"> загрузка</w:t>
      </w:r>
      <w:r>
        <w:t xml:space="preserve"> данных</w:t>
      </w:r>
      <w:r w:rsidRPr="004E557A">
        <w:t xml:space="preserve"> в программу ЭВМ</w:t>
      </w:r>
      <w:r>
        <w:t>;</w:t>
      </w:r>
    </w:p>
    <w:p w14:paraId="7FAE3197" w14:textId="5C84C5FD" w:rsidR="008F4B8E" w:rsidRPr="004E557A" w:rsidRDefault="008F4B8E" w:rsidP="008F4B8E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bCs/>
        </w:rPr>
      </w:pPr>
      <w:r>
        <w:rPr>
          <w:bCs/>
        </w:rPr>
        <w:t>к</w:t>
      </w:r>
      <w:r w:rsidRPr="004E557A">
        <w:rPr>
          <w:bCs/>
        </w:rPr>
        <w:t xml:space="preserve">оррекция оксигенации крови на уровень </w:t>
      </w:r>
      <w:bookmarkStart w:id="1" w:name="_Hlk127288078"/>
      <w:proofErr w:type="spellStart"/>
      <w:r w:rsidRPr="004E557A">
        <w:rPr>
          <w:bCs/>
          <w:lang w:val="en-US"/>
        </w:rPr>
        <w:t>HbCO</w:t>
      </w:r>
      <w:bookmarkEnd w:id="1"/>
      <w:proofErr w:type="spellEnd"/>
      <w:r w:rsidRPr="004E557A">
        <w:rPr>
          <w:bCs/>
        </w:rPr>
        <w:t>.</w:t>
      </w:r>
    </w:p>
    <w:p w14:paraId="58B17A1F" w14:textId="083836DC" w:rsidR="008F4B8E" w:rsidRDefault="008F4B8E" w:rsidP="008F4B8E">
      <w:pPr>
        <w:ind w:left="57" w:right="57" w:firstLine="709"/>
        <w:jc w:val="both"/>
      </w:pPr>
      <w:r w:rsidRPr="004E557A">
        <w:rPr>
          <w:b/>
        </w:rPr>
        <w:t>Результаты и обсуждени</w:t>
      </w:r>
      <w:r>
        <w:rPr>
          <w:b/>
        </w:rPr>
        <w:t>е</w:t>
      </w:r>
      <w:r w:rsidRPr="004E557A">
        <w:rPr>
          <w:b/>
        </w:rPr>
        <w:t>.</w:t>
      </w:r>
      <w:r>
        <w:rPr>
          <w:b/>
        </w:rPr>
        <w:t xml:space="preserve"> </w:t>
      </w:r>
      <w:r w:rsidR="00B15EB0">
        <w:t>П</w:t>
      </w:r>
      <w:r>
        <w:t xml:space="preserve">редставляем </w:t>
      </w:r>
      <w:r w:rsidRPr="00287DAC">
        <w:t xml:space="preserve">результаты </w:t>
      </w:r>
      <w:proofErr w:type="spellStart"/>
      <w:r w:rsidRPr="00287DAC">
        <w:t>транскутанной</w:t>
      </w:r>
      <w:proofErr w:type="spellEnd"/>
      <w:r w:rsidRPr="00287DAC">
        <w:t xml:space="preserve"> </w:t>
      </w:r>
      <w:proofErr w:type="spellStart"/>
      <w:r w:rsidRPr="00287DAC">
        <w:t>двухволновой</w:t>
      </w:r>
      <w:proofErr w:type="spellEnd"/>
      <w:r w:rsidRPr="00287DAC">
        <w:t xml:space="preserve"> </w:t>
      </w:r>
      <w:proofErr w:type="spellStart"/>
      <w:r w:rsidRPr="00287DAC">
        <w:t>пульсоксиметрии</w:t>
      </w:r>
      <w:proofErr w:type="spellEnd"/>
      <w:r w:rsidRPr="00287DAC">
        <w:t xml:space="preserve">, полученные у </w:t>
      </w:r>
      <w:r>
        <w:t>курильщика-волонтёра без</w:t>
      </w:r>
      <w:r w:rsidRPr="00287DAC">
        <w:t xml:space="preserve"> учёт</w:t>
      </w:r>
      <w:r>
        <w:t>а и с учётом</w:t>
      </w:r>
      <w:r w:rsidRPr="00287DAC">
        <w:t xml:space="preserve"> </w:t>
      </w:r>
      <w:r>
        <w:t>уровня</w:t>
      </w:r>
      <w:r w:rsidR="00B15EB0">
        <w:t xml:space="preserve"> </w:t>
      </w:r>
      <w:proofErr w:type="spellStart"/>
      <w:r w:rsidR="00B15EB0" w:rsidRPr="004E557A">
        <w:rPr>
          <w:bCs/>
          <w:lang w:val="en-US"/>
        </w:rPr>
        <w:t>HbCO</w:t>
      </w:r>
      <w:proofErr w:type="spellEnd"/>
      <w:r w:rsidRPr="007934E8">
        <w:t>. Стаж табакокурен</w:t>
      </w:r>
      <w:r>
        <w:t xml:space="preserve">ия 5 лет, </w:t>
      </w:r>
      <w:r w:rsidRPr="007934E8">
        <w:t xml:space="preserve">показатель пачка/лет – 3,75; </w:t>
      </w:r>
      <w:proofErr w:type="spellStart"/>
      <w:r w:rsidRPr="007934E8">
        <w:rPr>
          <w:lang w:val="en-US"/>
        </w:rPr>
        <w:t>HbCO</w:t>
      </w:r>
      <w:proofErr w:type="spellEnd"/>
      <w:r w:rsidRPr="007934E8">
        <w:t xml:space="preserve"> </w:t>
      </w:r>
      <w:r>
        <w:t>- 2,7%.</w:t>
      </w:r>
    </w:p>
    <w:p w14:paraId="2BA6D24D" w14:textId="3283E014" w:rsidR="008F4B8E" w:rsidRPr="00287DAC" w:rsidRDefault="008F4B8E" w:rsidP="008F4B8E">
      <w:pPr>
        <w:ind w:firstLine="567"/>
        <w:jc w:val="both"/>
      </w:pPr>
      <w:r w:rsidRPr="00287DAC">
        <w:t xml:space="preserve">После коррекции результатов </w:t>
      </w:r>
      <w:proofErr w:type="spellStart"/>
      <w:r w:rsidRPr="00287DAC">
        <w:t>пульсоксиметрии</w:t>
      </w:r>
      <w:proofErr w:type="spellEnd"/>
      <w:r w:rsidRPr="00287DAC">
        <w:t xml:space="preserve"> на </w:t>
      </w:r>
      <w:proofErr w:type="spellStart"/>
      <w:r w:rsidR="00B15EB0" w:rsidRPr="004E557A">
        <w:rPr>
          <w:bCs/>
          <w:lang w:val="en-US"/>
        </w:rPr>
        <w:t>HbCO</w:t>
      </w:r>
      <w:proofErr w:type="spellEnd"/>
      <w:r w:rsidR="00B15EB0" w:rsidRPr="00287DAC">
        <w:t xml:space="preserve"> </w:t>
      </w:r>
      <w:r w:rsidRPr="00287DAC">
        <w:t>с помощью программы ЭВМ</w:t>
      </w:r>
      <w:r w:rsidR="00304BED">
        <w:t xml:space="preserve"> </w:t>
      </w:r>
      <w:r w:rsidRPr="00287DAC">
        <w:t>минимальный уровень SpO</w:t>
      </w:r>
      <w:r w:rsidRPr="00287DAC">
        <w:rPr>
          <w:vertAlign w:val="subscript"/>
        </w:rPr>
        <w:t>2</w:t>
      </w:r>
      <w:r w:rsidRPr="00287DAC">
        <w:t xml:space="preserve"> </w:t>
      </w:r>
      <w:r w:rsidR="00304BED">
        <w:t xml:space="preserve">снизился </w:t>
      </w:r>
      <w:r w:rsidRPr="00287DAC">
        <w:t>с 9</w:t>
      </w:r>
      <w:r>
        <w:t>7</w:t>
      </w:r>
      <w:r w:rsidRPr="00287DAC">
        <w:t>,0 до 9</w:t>
      </w:r>
      <w:r>
        <w:t>4</w:t>
      </w:r>
      <w:r w:rsidRPr="00287DAC">
        <w:t>,</w:t>
      </w:r>
      <w:r>
        <w:t>3</w:t>
      </w:r>
      <w:r w:rsidRPr="00287DAC">
        <w:t>%, максимальный - с 98,0 до 9</w:t>
      </w:r>
      <w:r>
        <w:t>5</w:t>
      </w:r>
      <w:r w:rsidRPr="00287DAC">
        <w:t>,</w:t>
      </w:r>
      <w:r>
        <w:t>3</w:t>
      </w:r>
      <w:r w:rsidRPr="00287DAC">
        <w:t xml:space="preserve">% и </w:t>
      </w:r>
      <w:r w:rsidR="00304BED">
        <w:t xml:space="preserve">средний </w:t>
      </w:r>
      <w:r w:rsidRPr="00287DAC">
        <w:t>- с 9</w:t>
      </w:r>
      <w:r>
        <w:t>7</w:t>
      </w:r>
      <w:r w:rsidRPr="00287DAC">
        <w:t>,9 до 9</w:t>
      </w:r>
      <w:r>
        <w:t>5</w:t>
      </w:r>
      <w:r w:rsidRPr="00287DAC">
        <w:t>,</w:t>
      </w:r>
      <w:r>
        <w:t>2</w:t>
      </w:r>
      <w:r w:rsidRPr="00287DAC">
        <w:t>%.</w:t>
      </w:r>
    </w:p>
    <w:p w14:paraId="39DEA20C" w14:textId="51D9FB20" w:rsidR="008F4B8E" w:rsidRDefault="00304BED" w:rsidP="008F4B8E">
      <w:pPr>
        <w:ind w:firstLine="567"/>
        <w:jc w:val="both"/>
      </w:pPr>
      <w:r>
        <w:t xml:space="preserve">После коррекции на </w:t>
      </w:r>
      <w:proofErr w:type="spellStart"/>
      <w:r w:rsidRPr="004E557A">
        <w:rPr>
          <w:bCs/>
          <w:lang w:val="en-US"/>
        </w:rPr>
        <w:t>HbCO</w:t>
      </w:r>
      <w:proofErr w:type="spellEnd"/>
      <w:r w:rsidR="008F4B8E" w:rsidRPr="00287DAC">
        <w:t>, процент измеренных нормальных значений SpO</w:t>
      </w:r>
      <w:r w:rsidR="008F4B8E" w:rsidRPr="00287DAC">
        <w:rPr>
          <w:vertAlign w:val="subscript"/>
        </w:rPr>
        <w:t>2</w:t>
      </w:r>
      <w:r w:rsidR="008F4B8E" w:rsidRPr="00287DAC">
        <w:t xml:space="preserve"> (≥95%) снизился со 100 до </w:t>
      </w:r>
      <w:r w:rsidR="008F4B8E">
        <w:t>93,4</w:t>
      </w:r>
      <w:r w:rsidR="008F4B8E" w:rsidRPr="00287DAC">
        <w:t>%, а процент измеренных сниженных значений SpO</w:t>
      </w:r>
      <w:r w:rsidR="008F4B8E" w:rsidRPr="00287DAC">
        <w:rPr>
          <w:vertAlign w:val="subscript"/>
        </w:rPr>
        <w:t>2</w:t>
      </w:r>
      <w:r w:rsidR="008F4B8E" w:rsidRPr="00287DAC">
        <w:t xml:space="preserve"> (&lt;95%) повысился с 0 до </w:t>
      </w:r>
      <w:r w:rsidR="008F4B8E">
        <w:t>6,6</w:t>
      </w:r>
      <w:r w:rsidR="008F4B8E" w:rsidRPr="00287DAC">
        <w:t>%.</w:t>
      </w:r>
    </w:p>
    <w:p w14:paraId="2CFB8A8A" w14:textId="0206E95B" w:rsidR="008F4B8E" w:rsidRPr="00287DAC" w:rsidRDefault="008F4B8E" w:rsidP="008F4B8E">
      <w:pPr>
        <w:ind w:firstLine="567"/>
        <w:jc w:val="both"/>
      </w:pPr>
      <w:r>
        <w:t xml:space="preserve">Необходимость коррекции результатов </w:t>
      </w:r>
      <w:proofErr w:type="spellStart"/>
      <w:r>
        <w:t>транскутанной</w:t>
      </w:r>
      <w:proofErr w:type="spellEnd"/>
      <w:r>
        <w:t xml:space="preserve"> </w:t>
      </w:r>
      <w:proofErr w:type="spellStart"/>
      <w:r>
        <w:t>пульсоксиметрии</w:t>
      </w:r>
      <w:proofErr w:type="spellEnd"/>
      <w:r>
        <w:t xml:space="preserve"> на уровень </w:t>
      </w:r>
      <w:proofErr w:type="spellStart"/>
      <w:r w:rsidRPr="00287DAC">
        <w:rPr>
          <w:lang w:val="en-US"/>
        </w:rPr>
        <w:t>HbCO</w:t>
      </w:r>
      <w:proofErr w:type="spellEnd"/>
      <w:r w:rsidRPr="00287DAC">
        <w:t xml:space="preserve"> </w:t>
      </w:r>
      <w:r>
        <w:t>подтвердили результаты обследования 15 курильщиков-волонтёров, а также курильщиков с хроническими обструктивными заболеваниями лёгких. Во всех указанных случаях недооценка выраженности нарушений оксигенации крови была устранена с помощью программы ЭВМ. Таким образом, программирование результатов мониторирования оксигенации крови позволяет надёжно выявлять «скрытые» нарушения оксигенации крови у всех курильщиков.</w:t>
      </w:r>
    </w:p>
    <w:p w14:paraId="48FEA45A" w14:textId="77777777" w:rsidR="008F4B8E" w:rsidRPr="004E557A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E557A">
        <w:rPr>
          <w:b/>
          <w:color w:val="000000"/>
        </w:rPr>
        <w:t>Литература</w:t>
      </w:r>
    </w:p>
    <w:p w14:paraId="25ED535C" w14:textId="5C1C01CD" w:rsidR="00FC710C" w:rsidRPr="00FC710C" w:rsidRDefault="00FC710C" w:rsidP="00FC710C">
      <w:pPr>
        <w:pStyle w:val="a5"/>
        <w:widowControl w:val="0"/>
        <w:tabs>
          <w:tab w:val="left" w:pos="709"/>
          <w:tab w:val="right" w:leader="dot" w:pos="9072"/>
        </w:tabs>
        <w:autoSpaceDE w:val="0"/>
        <w:ind w:left="0"/>
        <w:jc w:val="both"/>
      </w:pPr>
      <w:proofErr w:type="spellStart"/>
      <w:r w:rsidRPr="00AF1BC3">
        <w:t>Гноевых</w:t>
      </w:r>
      <w:proofErr w:type="spellEnd"/>
      <w:r w:rsidRPr="00AF1BC3">
        <w:t xml:space="preserve"> В.В., </w:t>
      </w:r>
      <w:proofErr w:type="spellStart"/>
      <w:r w:rsidRPr="00AF1BC3">
        <w:t>Шляпин</w:t>
      </w:r>
      <w:proofErr w:type="spellEnd"/>
      <w:r w:rsidRPr="00AF1BC3">
        <w:t xml:space="preserve"> В.А., Шорохова Ю.А., Смирнова А.Ю., Чернова Н.Г. Программа ЭВМ для коррекции по уровню карбоксигемоглобина результатов мониторирования оксигенации крови при проведении </w:t>
      </w:r>
      <w:proofErr w:type="spellStart"/>
      <w:r w:rsidRPr="00AF1BC3">
        <w:t>транскутанной</w:t>
      </w:r>
      <w:proofErr w:type="spellEnd"/>
      <w:r w:rsidRPr="00AF1BC3">
        <w:t xml:space="preserve"> </w:t>
      </w:r>
      <w:proofErr w:type="spellStart"/>
      <w:r w:rsidRPr="00AF1BC3">
        <w:t>двухволновой</w:t>
      </w:r>
      <w:proofErr w:type="spellEnd"/>
      <w:r w:rsidRPr="00AF1BC3">
        <w:t xml:space="preserve"> </w:t>
      </w:r>
      <w:proofErr w:type="spellStart"/>
      <w:r w:rsidRPr="00AF1BC3">
        <w:t>пульсоксиметрии</w:t>
      </w:r>
      <w:proofErr w:type="spellEnd"/>
      <w:r w:rsidRPr="00AF1BC3">
        <w:t>//Свидетельство о государственной регистрации программы для ЭВМ №2020618117; дата государственной регистрации 17.07.2020 г.</w:t>
      </w:r>
      <w:r>
        <w:t>;</w:t>
      </w:r>
    </w:p>
    <w:p w14:paraId="6BF3F0D3" w14:textId="3129A6B6" w:rsidR="008F4B8E" w:rsidRPr="00AF1BC3" w:rsidRDefault="008F4B8E" w:rsidP="00FC710C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</w:pPr>
      <w:r w:rsidRPr="00AF1BC3">
        <w:rPr>
          <w:rFonts w:eastAsia="MinionPro-Regular"/>
        </w:rPr>
        <w:t xml:space="preserve">Руководство ВОЗ по </w:t>
      </w:r>
      <w:proofErr w:type="spellStart"/>
      <w:r w:rsidRPr="00AF1BC3">
        <w:rPr>
          <w:rFonts w:eastAsia="MinionPro-Regular"/>
        </w:rPr>
        <w:t>пульсоксиметрии</w:t>
      </w:r>
      <w:proofErr w:type="spellEnd"/>
      <w:r w:rsidR="00FF290F">
        <w:rPr>
          <w:rFonts w:eastAsia="MinionPro-Regular"/>
        </w:rPr>
        <w:t xml:space="preserve">: </w:t>
      </w:r>
      <w:r w:rsidRPr="00AF1BC3">
        <w:rPr>
          <w:lang w:val="en-US"/>
        </w:rPr>
        <w:t>https</w:t>
      </w:r>
      <w:r w:rsidRPr="00AF1BC3">
        <w:t>://</w:t>
      </w:r>
      <w:proofErr w:type="spellStart"/>
      <w:r w:rsidRPr="00AF1BC3">
        <w:rPr>
          <w:lang w:val="en-US"/>
        </w:rPr>
        <w:t>mayak</w:t>
      </w:r>
      <w:proofErr w:type="spellEnd"/>
      <w:r w:rsidRPr="00AF1BC3">
        <w:t>.</w:t>
      </w:r>
      <w:r w:rsidRPr="00AF1BC3">
        <w:rPr>
          <w:lang w:val="en-US"/>
        </w:rPr>
        <w:t>help</w:t>
      </w:r>
      <w:r w:rsidRPr="00AF1BC3">
        <w:t>/</w:t>
      </w:r>
      <w:r w:rsidRPr="00AF1BC3">
        <w:rPr>
          <w:lang w:val="en-US"/>
        </w:rPr>
        <w:t>wp</w:t>
      </w:r>
      <w:r w:rsidRPr="00AF1BC3">
        <w:t>-</w:t>
      </w:r>
      <w:r w:rsidRPr="00AF1BC3">
        <w:rPr>
          <w:lang w:val="en-US"/>
        </w:rPr>
        <w:t>content</w:t>
      </w:r>
      <w:r w:rsidRPr="00AF1BC3">
        <w:t>/</w:t>
      </w:r>
      <w:r w:rsidRPr="00AF1BC3">
        <w:rPr>
          <w:lang w:val="en-US"/>
        </w:rPr>
        <w:t>uploads</w:t>
      </w:r>
      <w:r w:rsidRPr="00AF1BC3">
        <w:t>/2016/05/</w:t>
      </w:r>
      <w:r w:rsidRPr="00AF1BC3">
        <w:rPr>
          <w:lang w:val="en-US"/>
        </w:rPr>
        <w:t>WHO</w:t>
      </w:r>
      <w:r w:rsidRPr="00AF1BC3">
        <w:t>-</w:t>
      </w:r>
      <w:r w:rsidRPr="00AF1BC3">
        <w:rPr>
          <w:lang w:val="en-US"/>
        </w:rPr>
        <w:t>Pulse</w:t>
      </w:r>
      <w:r w:rsidRPr="00AF1BC3">
        <w:t>-</w:t>
      </w:r>
      <w:r w:rsidRPr="00AF1BC3">
        <w:rPr>
          <w:lang w:val="en-US"/>
        </w:rPr>
        <w:t>Oximetry</w:t>
      </w:r>
      <w:r w:rsidRPr="00AF1BC3">
        <w:t>-</w:t>
      </w:r>
      <w:r w:rsidRPr="00AF1BC3">
        <w:rPr>
          <w:lang w:val="en-US"/>
        </w:rPr>
        <w:t>Training</w:t>
      </w:r>
      <w:r w:rsidRPr="00AF1BC3">
        <w:t>-</w:t>
      </w:r>
      <w:r w:rsidRPr="00AF1BC3">
        <w:rPr>
          <w:lang w:val="en-US"/>
        </w:rPr>
        <w:t>Manual</w:t>
      </w:r>
      <w:r w:rsidRPr="00AF1BC3">
        <w:t>-</w:t>
      </w:r>
      <w:r w:rsidRPr="00AF1BC3">
        <w:rPr>
          <w:lang w:val="en-US"/>
        </w:rPr>
        <w:t>Final</w:t>
      </w:r>
      <w:r w:rsidRPr="00AF1BC3">
        <w:t>-</w:t>
      </w:r>
      <w:r w:rsidRPr="00AF1BC3">
        <w:rPr>
          <w:lang w:val="en-US"/>
        </w:rPr>
        <w:t>Russian</w:t>
      </w:r>
      <w:r w:rsidRPr="00AF1BC3">
        <w:t>.</w:t>
      </w:r>
      <w:r w:rsidRPr="00AF1BC3">
        <w:rPr>
          <w:lang w:val="en-US"/>
        </w:rPr>
        <w:t>pdf</w:t>
      </w:r>
      <w:r w:rsidRPr="00AF1BC3">
        <w:t>;</w:t>
      </w:r>
    </w:p>
    <w:p w14:paraId="04D09669" w14:textId="048A651C" w:rsidR="008F4B8E" w:rsidRPr="00AF1BC3" w:rsidRDefault="008F4B8E" w:rsidP="00FC710C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lang w:val="en-US"/>
        </w:rPr>
      </w:pPr>
      <w:r w:rsidRPr="00AF1BC3">
        <w:rPr>
          <w:lang w:val="en-US"/>
        </w:rPr>
        <w:lastRenderedPageBreak/>
        <w:t>Wilson I. Pulse oximetry – Part 1//</w:t>
      </w:r>
      <w:proofErr w:type="spellStart"/>
      <w:r w:rsidRPr="00AF1BC3">
        <w:rPr>
          <w:lang w:val="en-US"/>
        </w:rPr>
        <w:t>Anaesthesia</w:t>
      </w:r>
      <w:proofErr w:type="spellEnd"/>
      <w:r w:rsidRPr="00AF1BC3">
        <w:rPr>
          <w:lang w:val="en-US"/>
        </w:rPr>
        <w:t xml:space="preserve"> Tutorial Of The Week </w:t>
      </w:r>
      <w:proofErr w:type="gramStart"/>
      <w:r w:rsidRPr="00AF1BC3">
        <w:rPr>
          <w:lang w:val="en-US"/>
        </w:rPr>
        <w:t>123,-</w:t>
      </w:r>
      <w:proofErr w:type="gramEnd"/>
      <w:r w:rsidRPr="00AF1BC3">
        <w:rPr>
          <w:lang w:val="en-US"/>
        </w:rPr>
        <w:t>2</w:t>
      </w:r>
      <w:r w:rsidRPr="00AF1BC3">
        <w:rPr>
          <w:vertAlign w:val="superscript"/>
          <w:lang w:val="en-US"/>
        </w:rPr>
        <w:t>nd</w:t>
      </w:r>
      <w:r w:rsidRPr="00AF1BC3">
        <w:rPr>
          <w:lang w:val="en-US"/>
        </w:rPr>
        <w:t xml:space="preserve"> March 2009.</w:t>
      </w:r>
      <w:r w:rsidR="00FF290F" w:rsidRPr="00FF290F">
        <w:rPr>
          <w:lang w:val="en-US"/>
        </w:rPr>
        <w:t xml:space="preserve"> </w:t>
      </w:r>
      <w:r w:rsidRPr="00AF1BC3">
        <w:rPr>
          <w:lang w:val="en-US"/>
        </w:rPr>
        <w:t>P.</w:t>
      </w:r>
      <w:r w:rsidR="00FF290F" w:rsidRPr="00FC710C">
        <w:rPr>
          <w:lang w:val="en-US"/>
        </w:rPr>
        <w:t xml:space="preserve"> </w:t>
      </w:r>
      <w:r w:rsidRPr="00AF1BC3">
        <w:rPr>
          <w:lang w:val="en-US"/>
        </w:rPr>
        <w:t>17</w:t>
      </w:r>
      <w:r w:rsidRPr="00C559CC">
        <w:rPr>
          <w:lang w:val="en-US"/>
        </w:rPr>
        <w:t>.</w:t>
      </w:r>
    </w:p>
    <w:p w14:paraId="5126E90D" w14:textId="77777777" w:rsidR="008F4B8E" w:rsidRPr="00C559CC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5CC76652" w14:textId="77777777" w:rsidR="008F4B8E" w:rsidRPr="00C559CC" w:rsidRDefault="008F4B8E" w:rsidP="008F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68AD4662" w14:textId="77777777" w:rsidR="008F4B8E" w:rsidRPr="00C559CC" w:rsidRDefault="008F4B8E" w:rsidP="008F4B8E">
      <w:pPr>
        <w:rPr>
          <w:lang w:val="en-US"/>
        </w:rPr>
      </w:pPr>
    </w:p>
    <w:p w14:paraId="4AA1B13C" w14:textId="77777777" w:rsidR="00D331A3" w:rsidRPr="008F4B8E" w:rsidRDefault="00D331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D331A3" w:rsidRPr="008F4B8E" w:rsidSect="00EF70C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361"/>
    <w:multiLevelType w:val="multilevel"/>
    <w:tmpl w:val="DD5C94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8D4EB0"/>
    <w:multiLevelType w:val="multilevel"/>
    <w:tmpl w:val="1F2AE6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2" w15:restartNumberingAfterBreak="0">
    <w:nsid w:val="416757D1"/>
    <w:multiLevelType w:val="hybridMultilevel"/>
    <w:tmpl w:val="0F84A330"/>
    <w:lvl w:ilvl="0" w:tplc="5CB86598">
      <w:start w:val="1"/>
      <w:numFmt w:val="decimal"/>
      <w:lvlText w:val="%1."/>
      <w:lvlJc w:val="left"/>
      <w:pPr>
        <w:ind w:left="1182" w:hanging="75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7EFD"/>
    <w:rsid w:val="00101A1C"/>
    <w:rsid w:val="00106375"/>
    <w:rsid w:val="00113210"/>
    <w:rsid w:val="00116478"/>
    <w:rsid w:val="00130241"/>
    <w:rsid w:val="00157E9F"/>
    <w:rsid w:val="001E61C2"/>
    <w:rsid w:val="001F0493"/>
    <w:rsid w:val="002264EE"/>
    <w:rsid w:val="0023307C"/>
    <w:rsid w:val="00304BED"/>
    <w:rsid w:val="0031361E"/>
    <w:rsid w:val="00316567"/>
    <w:rsid w:val="00391C38"/>
    <w:rsid w:val="003B76D6"/>
    <w:rsid w:val="004A26A3"/>
    <w:rsid w:val="004F0EDF"/>
    <w:rsid w:val="00522BF1"/>
    <w:rsid w:val="00590166"/>
    <w:rsid w:val="006F7A19"/>
    <w:rsid w:val="00706E3F"/>
    <w:rsid w:val="00775389"/>
    <w:rsid w:val="00797838"/>
    <w:rsid w:val="007C36D8"/>
    <w:rsid w:val="007F2744"/>
    <w:rsid w:val="00827F30"/>
    <w:rsid w:val="008931BE"/>
    <w:rsid w:val="008E7851"/>
    <w:rsid w:val="008F4B8E"/>
    <w:rsid w:val="00902A80"/>
    <w:rsid w:val="00921D45"/>
    <w:rsid w:val="009840F0"/>
    <w:rsid w:val="009A66DB"/>
    <w:rsid w:val="009B2F80"/>
    <w:rsid w:val="009B3300"/>
    <w:rsid w:val="009F3380"/>
    <w:rsid w:val="00A02163"/>
    <w:rsid w:val="00A314FE"/>
    <w:rsid w:val="00A41B35"/>
    <w:rsid w:val="00AD3CBA"/>
    <w:rsid w:val="00B15EB0"/>
    <w:rsid w:val="00BF36F8"/>
    <w:rsid w:val="00BF4622"/>
    <w:rsid w:val="00C53A56"/>
    <w:rsid w:val="00CD00B1"/>
    <w:rsid w:val="00D22306"/>
    <w:rsid w:val="00D331A3"/>
    <w:rsid w:val="00D42542"/>
    <w:rsid w:val="00D8121C"/>
    <w:rsid w:val="00E22189"/>
    <w:rsid w:val="00E74069"/>
    <w:rsid w:val="00EB1F49"/>
    <w:rsid w:val="00EF70C3"/>
    <w:rsid w:val="00F865B3"/>
    <w:rsid w:val="00FB1509"/>
    <w:rsid w:val="00FC710C"/>
    <w:rsid w:val="00FF190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novanadezh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E92A4-57A7-48F9-9F8B-52C3275A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</cp:lastModifiedBy>
  <cp:revision>5</cp:revision>
  <dcterms:created xsi:type="dcterms:W3CDTF">2023-02-13T17:45:00Z</dcterms:created>
  <dcterms:modified xsi:type="dcterms:W3CDTF">2023-02-14T13:53:00Z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