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9D" w:rsidRPr="00191E9D" w:rsidRDefault="00191E9D" w:rsidP="00461F46">
      <w:pPr>
        <w:spacing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91E9D">
        <w:rPr>
          <w:rFonts w:ascii="Times New Roman" w:eastAsia="Times New Roman" w:hAnsi="Times New Roman" w:cs="Times New Roman"/>
          <w:b/>
          <w:sz w:val="24"/>
          <w:szCs w:val="28"/>
        </w:rPr>
        <w:t>Правовая природа моратория на смертную казнь</w:t>
      </w:r>
    </w:p>
    <w:p w:rsidR="00191E9D" w:rsidRPr="00FC74CE" w:rsidRDefault="00191E9D" w:rsidP="00461F46">
      <w:pPr>
        <w:spacing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C74CE">
        <w:rPr>
          <w:rFonts w:ascii="Times New Roman" w:eastAsia="Times New Roman" w:hAnsi="Times New Roman" w:cs="Times New Roman"/>
          <w:b/>
          <w:i/>
          <w:sz w:val="24"/>
          <w:szCs w:val="28"/>
        </w:rPr>
        <w:t>Устимова Виктория Сергеевна</w:t>
      </w:r>
    </w:p>
    <w:p w:rsidR="003C3E55" w:rsidRPr="00FC74CE" w:rsidRDefault="00191E9D" w:rsidP="00461F46">
      <w:pPr>
        <w:spacing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C74CE">
        <w:rPr>
          <w:rFonts w:ascii="Times New Roman" w:eastAsia="Times New Roman" w:hAnsi="Times New Roman" w:cs="Times New Roman"/>
          <w:i/>
          <w:sz w:val="24"/>
          <w:szCs w:val="28"/>
        </w:rPr>
        <w:t>Студент</w:t>
      </w:r>
      <w:r w:rsidR="003C3E55" w:rsidRPr="00FC74CE">
        <w:rPr>
          <w:rFonts w:ascii="Times New Roman" w:eastAsia="Times New Roman" w:hAnsi="Times New Roman" w:cs="Times New Roman"/>
          <w:i/>
          <w:sz w:val="24"/>
          <w:szCs w:val="28"/>
        </w:rPr>
        <w:t xml:space="preserve"> 3 курса бакалавриата</w:t>
      </w:r>
    </w:p>
    <w:p w:rsidR="00191E9D" w:rsidRPr="00FC74CE" w:rsidRDefault="00191E9D" w:rsidP="00461F46">
      <w:pPr>
        <w:spacing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C74CE">
        <w:rPr>
          <w:rFonts w:ascii="Times New Roman" w:eastAsia="Times New Roman" w:hAnsi="Times New Roman" w:cs="Times New Roman"/>
          <w:i/>
          <w:sz w:val="24"/>
          <w:szCs w:val="28"/>
        </w:rPr>
        <w:t>Ульяновского государственного университета,</w:t>
      </w:r>
    </w:p>
    <w:p w:rsidR="00191E9D" w:rsidRDefault="00FC74CE" w:rsidP="00461F46">
      <w:pPr>
        <w:spacing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C74CE">
        <w:rPr>
          <w:rFonts w:ascii="Times New Roman" w:eastAsia="Times New Roman" w:hAnsi="Times New Roman" w:cs="Times New Roman"/>
          <w:i/>
          <w:sz w:val="24"/>
          <w:szCs w:val="28"/>
        </w:rPr>
        <w:t>Юридический факультет,</w:t>
      </w:r>
      <w:r w:rsidR="00191E9D" w:rsidRPr="00FC74CE">
        <w:rPr>
          <w:rFonts w:ascii="Times New Roman" w:eastAsia="Times New Roman" w:hAnsi="Times New Roman" w:cs="Times New Roman"/>
          <w:i/>
          <w:sz w:val="24"/>
          <w:szCs w:val="28"/>
        </w:rPr>
        <w:t xml:space="preserve"> Ульяновск</w:t>
      </w:r>
      <w:r w:rsidRPr="00FC74CE">
        <w:rPr>
          <w:rFonts w:ascii="Times New Roman" w:eastAsia="Times New Roman" w:hAnsi="Times New Roman" w:cs="Times New Roman"/>
          <w:i/>
          <w:sz w:val="24"/>
          <w:szCs w:val="28"/>
        </w:rPr>
        <w:t>, Россия</w:t>
      </w:r>
    </w:p>
    <w:p w:rsidR="00FC74CE" w:rsidRPr="001209FD" w:rsidRDefault="00FC74CE" w:rsidP="00461F46">
      <w:pPr>
        <w:spacing w:after="3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E</w:t>
      </w:r>
      <w:r w:rsidRPr="001209FD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mail</w:t>
      </w:r>
      <w:r w:rsidRPr="001209FD">
        <w:rPr>
          <w:rFonts w:ascii="Times New Roman" w:eastAsia="Times New Roman" w:hAnsi="Times New Roman" w:cs="Times New Roman"/>
          <w:i/>
          <w:sz w:val="24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ustimovavs</w:t>
      </w:r>
      <w:r w:rsidRPr="001209FD">
        <w:rPr>
          <w:rFonts w:ascii="Times New Roman" w:eastAsia="Times New Roman" w:hAnsi="Times New Roman" w:cs="Times New Roman"/>
          <w:i/>
          <w:sz w:val="24"/>
          <w:szCs w:val="28"/>
        </w:rPr>
        <w:t>@</w:t>
      </w:r>
      <w:r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mail</w:t>
      </w:r>
      <w:r w:rsidRPr="001209FD">
        <w:rPr>
          <w:rFonts w:ascii="Times New Roman" w:eastAsia="Times New Roman" w:hAnsi="Times New Roman" w:cs="Times New Roman"/>
          <w:i/>
          <w:sz w:val="24"/>
          <w:szCs w:val="28"/>
        </w:rPr>
        <w:t>.</w:t>
      </w:r>
      <w:r w:rsidR="00123E9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u</w:t>
      </w:r>
    </w:p>
    <w:p w:rsidR="00C447FD" w:rsidRDefault="006E34A5" w:rsidP="00461F46">
      <w:pPr>
        <w:spacing w:after="3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E34A5">
        <w:rPr>
          <w:rFonts w:ascii="Times New Roman" w:eastAsia="Times New Roman" w:hAnsi="Times New Roman" w:cs="Times New Roman"/>
          <w:sz w:val="24"/>
          <w:szCs w:val="28"/>
        </w:rPr>
        <w:t>Толчком к реформированию отечественной правовой системы</w:t>
      </w:r>
      <w:r w:rsidR="00F055C9">
        <w:rPr>
          <w:rFonts w:ascii="Times New Roman" w:eastAsia="Times New Roman" w:hAnsi="Times New Roman" w:cs="Times New Roman"/>
          <w:sz w:val="24"/>
          <w:szCs w:val="28"/>
        </w:rPr>
        <w:t xml:space="preserve"> в 90</w:t>
      </w:r>
      <w:r w:rsidR="001209FD">
        <w:rPr>
          <w:rFonts w:ascii="Times New Roman" w:eastAsia="Times New Roman" w:hAnsi="Times New Roman" w:cs="Times New Roman"/>
          <w:sz w:val="24"/>
          <w:szCs w:val="28"/>
        </w:rPr>
        <w:t>-</w:t>
      </w:r>
      <w:r w:rsidR="00F055C9">
        <w:rPr>
          <w:rFonts w:ascii="Times New Roman" w:eastAsia="Times New Roman" w:hAnsi="Times New Roman" w:cs="Times New Roman"/>
          <w:sz w:val="24"/>
          <w:szCs w:val="28"/>
        </w:rPr>
        <w:t>е гг.</w:t>
      </w:r>
      <w:r w:rsidR="001209FD">
        <w:rPr>
          <w:rFonts w:ascii="Times New Roman" w:eastAsia="Times New Roman" w:hAnsi="Times New Roman" w:cs="Times New Roman"/>
          <w:sz w:val="24"/>
          <w:szCs w:val="28"/>
        </w:rPr>
        <w:t xml:space="preserve"> послужило вс</w:t>
      </w:r>
      <w:r w:rsidR="002966F5">
        <w:rPr>
          <w:rFonts w:ascii="Times New Roman" w:eastAsia="Times New Roman" w:hAnsi="Times New Roman" w:cs="Times New Roman"/>
          <w:sz w:val="24"/>
          <w:szCs w:val="28"/>
        </w:rPr>
        <w:t>тупление российского государства</w:t>
      </w:r>
      <w:r w:rsidRPr="006E34A5">
        <w:rPr>
          <w:rFonts w:ascii="Times New Roman" w:eastAsia="Times New Roman" w:hAnsi="Times New Roman" w:cs="Times New Roman"/>
          <w:sz w:val="24"/>
          <w:szCs w:val="28"/>
        </w:rPr>
        <w:t xml:space="preserve"> в Совет Европы. 23 февраля 1996 г. был принят Федеральный закон «О присоединении России к Уставу Совета Европы»</w:t>
      </w:r>
      <w:r w:rsidR="00D207E7">
        <w:rPr>
          <w:rFonts w:ascii="Times New Roman" w:eastAsia="Times New Roman" w:hAnsi="Times New Roman" w:cs="Times New Roman"/>
          <w:sz w:val="24"/>
          <w:szCs w:val="28"/>
        </w:rPr>
        <w:t>[1],</w:t>
      </w:r>
      <w:r w:rsidRPr="006E34A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209FD">
        <w:rPr>
          <w:rFonts w:ascii="Times New Roman" w:eastAsia="Times New Roman" w:hAnsi="Times New Roman" w:cs="Times New Roman"/>
          <w:sz w:val="24"/>
          <w:szCs w:val="28"/>
        </w:rPr>
        <w:t>давший</w:t>
      </w:r>
      <w:r w:rsidRPr="006E34A5">
        <w:rPr>
          <w:rFonts w:ascii="Times New Roman" w:eastAsia="Times New Roman" w:hAnsi="Times New Roman" w:cs="Times New Roman"/>
          <w:sz w:val="24"/>
          <w:szCs w:val="28"/>
        </w:rPr>
        <w:t xml:space="preserve"> ускорени</w:t>
      </w:r>
      <w:r w:rsidR="001209FD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6E34A5">
        <w:rPr>
          <w:rFonts w:ascii="Times New Roman" w:eastAsia="Times New Roman" w:hAnsi="Times New Roman" w:cs="Times New Roman"/>
          <w:sz w:val="24"/>
          <w:szCs w:val="28"/>
        </w:rPr>
        <w:t xml:space="preserve"> осуществлен</w:t>
      </w:r>
      <w:r w:rsidR="001209FD">
        <w:rPr>
          <w:rFonts w:ascii="Times New Roman" w:eastAsia="Times New Roman" w:hAnsi="Times New Roman" w:cs="Times New Roman"/>
          <w:sz w:val="24"/>
          <w:szCs w:val="28"/>
        </w:rPr>
        <w:t>ия правовой и судебной реформы</w:t>
      </w:r>
      <w:r w:rsidRPr="006E34A5">
        <w:rPr>
          <w:rFonts w:ascii="Times New Roman" w:eastAsia="Times New Roman" w:hAnsi="Times New Roman" w:cs="Times New Roman"/>
          <w:sz w:val="24"/>
          <w:szCs w:val="28"/>
        </w:rPr>
        <w:t>. Вступая в мировое европейское сообщество, Россия приняла на себя обязательство приведения национального законодательства в соответствие с общепринятыми международными нормами и стандартами.</w:t>
      </w:r>
      <w:r w:rsidR="001209F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DD17D5" w:rsidRDefault="009A5A7A" w:rsidP="00461F46">
      <w:pPr>
        <w:spacing w:after="3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связи с</w:t>
      </w:r>
      <w:r w:rsidR="00AF3C66">
        <w:rPr>
          <w:rFonts w:ascii="Times New Roman" w:eastAsia="Times New Roman" w:hAnsi="Times New Roman" w:cs="Times New Roman"/>
          <w:sz w:val="24"/>
          <w:szCs w:val="28"/>
        </w:rPr>
        <w:t xml:space="preserve"> вступлением</w:t>
      </w:r>
      <w:r w:rsidR="00907D30">
        <w:rPr>
          <w:rFonts w:ascii="Times New Roman" w:eastAsia="Times New Roman" w:hAnsi="Times New Roman" w:cs="Times New Roman"/>
          <w:sz w:val="24"/>
          <w:szCs w:val="28"/>
        </w:rPr>
        <w:t xml:space="preserve"> России в С</w:t>
      </w:r>
      <w:r w:rsidR="006A1AEB">
        <w:rPr>
          <w:rFonts w:ascii="Times New Roman" w:eastAsia="Times New Roman" w:hAnsi="Times New Roman" w:cs="Times New Roman"/>
          <w:sz w:val="24"/>
          <w:szCs w:val="28"/>
        </w:rPr>
        <w:t>овет Европы</w:t>
      </w:r>
      <w:r w:rsidR="00C134ED" w:rsidRPr="00A5438E">
        <w:rPr>
          <w:rFonts w:ascii="Times New Roman" w:eastAsia="Times New Roman" w:hAnsi="Times New Roman" w:cs="Times New Roman"/>
          <w:sz w:val="24"/>
          <w:szCs w:val="28"/>
        </w:rPr>
        <w:t xml:space="preserve"> был подписан Указ Президента Российской Федерации от 16.05.1996 г. № 724 «О поэтапном сокращении применения смертной казни в связи с вхождением России в Совет Европы»</w:t>
      </w:r>
      <w:r w:rsidR="00D207E7">
        <w:rPr>
          <w:rFonts w:ascii="Times New Roman" w:eastAsia="Times New Roman" w:hAnsi="Times New Roman" w:cs="Times New Roman"/>
          <w:sz w:val="24"/>
          <w:szCs w:val="28"/>
        </w:rPr>
        <w:t xml:space="preserve"> [2],</w:t>
      </w:r>
      <w:r w:rsidR="00C134ED" w:rsidRPr="00A5438E">
        <w:rPr>
          <w:rFonts w:ascii="Times New Roman" w:eastAsia="Times New Roman" w:hAnsi="Times New Roman" w:cs="Times New Roman"/>
          <w:sz w:val="24"/>
          <w:szCs w:val="28"/>
        </w:rPr>
        <w:t xml:space="preserve"> а также издано Распоряжение Президента Российской Федерации от 27.02.1997 г. № 53-рп «О подписании Протокола № 6 (относительно отмены смертной казни) от 28 апреля 1983 г. к Конвенции о защите прав человека и осн</w:t>
      </w:r>
      <w:r w:rsidR="00A5438E" w:rsidRPr="00A5438E">
        <w:rPr>
          <w:rFonts w:ascii="Times New Roman" w:eastAsia="Times New Roman" w:hAnsi="Times New Roman" w:cs="Times New Roman"/>
          <w:sz w:val="24"/>
          <w:szCs w:val="28"/>
        </w:rPr>
        <w:t>овных свобод от 4 ноября 1950 г</w:t>
      </w:r>
      <w:r w:rsidR="00C134ED" w:rsidRPr="00A5438E">
        <w:rPr>
          <w:rFonts w:ascii="Times New Roman" w:eastAsia="Times New Roman" w:hAnsi="Times New Roman" w:cs="Times New Roman"/>
          <w:sz w:val="24"/>
          <w:szCs w:val="28"/>
        </w:rPr>
        <w:t>»</w:t>
      </w:r>
      <w:r w:rsidR="00D207E7">
        <w:rPr>
          <w:rFonts w:ascii="Times New Roman" w:eastAsia="Times New Roman" w:hAnsi="Times New Roman" w:cs="Times New Roman"/>
          <w:sz w:val="24"/>
          <w:szCs w:val="28"/>
        </w:rPr>
        <w:t xml:space="preserve"> [3].</w:t>
      </w:r>
      <w:r w:rsidR="00DD17D5" w:rsidRPr="00DD17D5">
        <w:rPr>
          <w:rFonts w:ascii="Times New Roman" w:eastAsia="Times New Roman" w:hAnsi="Times New Roman" w:cs="Times New Roman"/>
          <w:sz w:val="24"/>
          <w:szCs w:val="28"/>
        </w:rPr>
        <w:t xml:space="preserve">16 апреля 1997 года </w:t>
      </w:r>
      <w:r w:rsidR="00DD17D5">
        <w:rPr>
          <w:rFonts w:ascii="Times New Roman" w:eastAsia="Times New Roman" w:hAnsi="Times New Roman" w:cs="Times New Roman"/>
          <w:sz w:val="24"/>
          <w:szCs w:val="28"/>
        </w:rPr>
        <w:t>считается датой введения моратория на смертную казнь – в этот день был подписан</w:t>
      </w:r>
      <w:r w:rsidR="00F1675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5438E">
        <w:rPr>
          <w:rFonts w:ascii="Times New Roman" w:eastAsia="Times New Roman" w:hAnsi="Times New Roman" w:cs="Times New Roman"/>
          <w:sz w:val="24"/>
          <w:szCs w:val="28"/>
        </w:rPr>
        <w:t xml:space="preserve">Протокола № 6, </w:t>
      </w:r>
      <w:r w:rsidR="00DD17D5">
        <w:rPr>
          <w:rFonts w:ascii="Times New Roman" w:eastAsia="Times New Roman" w:hAnsi="Times New Roman" w:cs="Times New Roman"/>
          <w:sz w:val="24"/>
          <w:szCs w:val="28"/>
        </w:rPr>
        <w:t xml:space="preserve">однако, </w:t>
      </w:r>
      <w:r w:rsidR="00DF1339">
        <w:rPr>
          <w:rFonts w:ascii="Times New Roman" w:eastAsia="Times New Roman" w:hAnsi="Times New Roman" w:cs="Times New Roman"/>
          <w:sz w:val="24"/>
          <w:szCs w:val="28"/>
        </w:rPr>
        <w:t xml:space="preserve">он так </w:t>
      </w:r>
      <w:r w:rsidR="00C57984">
        <w:rPr>
          <w:rFonts w:ascii="Times New Roman" w:eastAsia="Times New Roman" w:hAnsi="Times New Roman" w:cs="Times New Roman"/>
          <w:sz w:val="24"/>
          <w:szCs w:val="28"/>
        </w:rPr>
        <w:t>и не был ратифицирован Россией, а значит, не имел никакой юридической силы.</w:t>
      </w:r>
    </w:p>
    <w:p w:rsidR="00DA065E" w:rsidRDefault="00DA065E" w:rsidP="00461F46">
      <w:pPr>
        <w:spacing w:after="3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90535">
        <w:rPr>
          <w:rFonts w:ascii="Times New Roman" w:hAnsi="Times New Roman" w:cs="Times New Roman"/>
          <w:sz w:val="24"/>
          <w:szCs w:val="28"/>
        </w:rPr>
        <w:t>Отметим, что в 13 мая 2002 года государствами-членами Совета Европы был подписан Протокол № 13, который отменяет смертную казнь в любых обстоятельствах, не допуская о</w:t>
      </w:r>
      <w:r w:rsidR="00A90535" w:rsidRPr="00A90535">
        <w:rPr>
          <w:rFonts w:ascii="Times New Roman" w:hAnsi="Times New Roman" w:cs="Times New Roman"/>
          <w:sz w:val="24"/>
          <w:szCs w:val="28"/>
        </w:rPr>
        <w:t>тступлений</w:t>
      </w:r>
      <w:r w:rsidR="007E4FB9">
        <w:rPr>
          <w:rFonts w:ascii="Times New Roman" w:hAnsi="Times New Roman" w:cs="Times New Roman"/>
          <w:sz w:val="24"/>
          <w:szCs w:val="28"/>
        </w:rPr>
        <w:t>. РФ не подписала</w:t>
      </w:r>
      <w:r w:rsidR="00A90535" w:rsidRPr="00A90535">
        <w:rPr>
          <w:rFonts w:ascii="Times New Roman" w:hAnsi="Times New Roman" w:cs="Times New Roman"/>
          <w:sz w:val="24"/>
          <w:szCs w:val="28"/>
        </w:rPr>
        <w:t xml:space="preserve"> и не ратифицировала данный Протокол. </w:t>
      </w:r>
    </w:p>
    <w:p w:rsidR="00A04C0B" w:rsidRDefault="00656233" w:rsidP="00461F46">
      <w:pPr>
        <w:spacing w:after="3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</w:t>
      </w:r>
      <w:r w:rsidR="00EB0BF6">
        <w:rPr>
          <w:rFonts w:ascii="Times New Roman" w:eastAsia="Times New Roman" w:hAnsi="Times New Roman" w:cs="Times New Roman"/>
          <w:sz w:val="24"/>
          <w:szCs w:val="28"/>
        </w:rPr>
        <w:t xml:space="preserve">снованием </w:t>
      </w:r>
      <w:r w:rsidR="00703E73">
        <w:rPr>
          <w:rFonts w:ascii="Times New Roman" w:eastAsia="Times New Roman" w:hAnsi="Times New Roman" w:cs="Times New Roman"/>
          <w:sz w:val="24"/>
          <w:szCs w:val="28"/>
        </w:rPr>
        <w:t>для не</w:t>
      </w:r>
      <w:r w:rsidR="00F730E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E1F1F">
        <w:rPr>
          <w:rFonts w:ascii="Times New Roman" w:eastAsia="Times New Roman" w:hAnsi="Times New Roman" w:cs="Times New Roman"/>
          <w:sz w:val="24"/>
          <w:szCs w:val="28"/>
        </w:rPr>
        <w:t xml:space="preserve">назначения исключительной меры наказания являлось нарушение принципа равенства в отношении обвиняемых </w:t>
      </w:r>
      <w:r w:rsidR="000E1F1F" w:rsidRPr="000E1F1F">
        <w:rPr>
          <w:rFonts w:ascii="Times New Roman" w:eastAsia="Times New Roman" w:hAnsi="Times New Roman" w:cs="Times New Roman"/>
          <w:sz w:val="24"/>
          <w:szCs w:val="28"/>
        </w:rPr>
        <w:t xml:space="preserve">в преступлениях, за совершение которых </w:t>
      </w:r>
      <w:r w:rsidR="000E1F1F">
        <w:rPr>
          <w:rFonts w:ascii="Times New Roman" w:eastAsia="Times New Roman" w:hAnsi="Times New Roman" w:cs="Times New Roman"/>
          <w:sz w:val="24"/>
          <w:szCs w:val="28"/>
        </w:rPr>
        <w:t xml:space="preserve">федеральным законом </w:t>
      </w:r>
      <w:r w:rsidR="000E1F1F" w:rsidRPr="000E1F1F">
        <w:rPr>
          <w:rFonts w:ascii="Times New Roman" w:eastAsia="Times New Roman" w:hAnsi="Times New Roman" w:cs="Times New Roman"/>
          <w:sz w:val="24"/>
          <w:szCs w:val="28"/>
        </w:rPr>
        <w:t>установлена смертная казнь,</w:t>
      </w:r>
      <w:r w:rsidR="000E1F1F">
        <w:rPr>
          <w:rFonts w:ascii="Times New Roman" w:eastAsia="Times New Roman" w:hAnsi="Times New Roman" w:cs="Times New Roman"/>
          <w:sz w:val="24"/>
          <w:szCs w:val="28"/>
        </w:rPr>
        <w:t xml:space="preserve"> в тех субъектах, в которых суд присяжных не функционировал</w:t>
      </w:r>
      <w:r w:rsidR="00D207E7" w:rsidRPr="00D207E7">
        <w:rPr>
          <w:rFonts w:ascii="Times New Roman" w:eastAsia="Times New Roman" w:hAnsi="Times New Roman" w:cs="Times New Roman"/>
          <w:sz w:val="24"/>
          <w:szCs w:val="28"/>
        </w:rPr>
        <w:t xml:space="preserve"> [4].</w:t>
      </w:r>
      <w:r w:rsidR="00A54973">
        <w:rPr>
          <w:rFonts w:ascii="Times New Roman" w:eastAsia="Times New Roman" w:hAnsi="Times New Roman" w:cs="Times New Roman"/>
          <w:sz w:val="24"/>
          <w:szCs w:val="28"/>
        </w:rPr>
        <w:t xml:space="preserve"> Поэтому </w:t>
      </w:r>
      <w:r w:rsidR="00D648A6" w:rsidRPr="00D648A6">
        <w:rPr>
          <w:rFonts w:ascii="Times New Roman" w:eastAsia="Times New Roman" w:hAnsi="Times New Roman" w:cs="Times New Roman"/>
          <w:sz w:val="24"/>
          <w:szCs w:val="28"/>
        </w:rPr>
        <w:t>до введения в действие федерального закона, реально обеспечивающего на всей территории Российской Федерации</w:t>
      </w:r>
      <w:r w:rsidR="00D648A6">
        <w:rPr>
          <w:rFonts w:ascii="Times New Roman" w:eastAsia="Times New Roman" w:hAnsi="Times New Roman" w:cs="Times New Roman"/>
          <w:sz w:val="24"/>
          <w:szCs w:val="28"/>
        </w:rPr>
        <w:t xml:space="preserve"> права на рассмотрение</w:t>
      </w:r>
      <w:r w:rsidR="00D648A6" w:rsidRPr="00D648A6">
        <w:rPr>
          <w:rFonts w:ascii="Times New Roman" w:eastAsia="Times New Roman" w:hAnsi="Times New Roman" w:cs="Times New Roman"/>
          <w:sz w:val="24"/>
          <w:szCs w:val="28"/>
        </w:rPr>
        <w:t xml:space="preserve"> дела судом с участием присяжных заседателей</w:t>
      </w:r>
      <w:r w:rsidR="00D648A6">
        <w:rPr>
          <w:rFonts w:ascii="Times New Roman" w:eastAsia="Times New Roman" w:hAnsi="Times New Roman" w:cs="Times New Roman"/>
          <w:sz w:val="24"/>
          <w:szCs w:val="28"/>
        </w:rPr>
        <w:t xml:space="preserve">, смертная казнь назначаться </w:t>
      </w:r>
      <w:r w:rsidR="00097F0F">
        <w:rPr>
          <w:rFonts w:ascii="Times New Roman" w:eastAsia="Times New Roman" w:hAnsi="Times New Roman" w:cs="Times New Roman"/>
          <w:sz w:val="24"/>
          <w:szCs w:val="28"/>
        </w:rPr>
        <w:t>не могла</w:t>
      </w:r>
      <w:r w:rsidR="00D648A6">
        <w:rPr>
          <w:rFonts w:ascii="Times New Roman" w:eastAsia="Times New Roman" w:hAnsi="Times New Roman" w:cs="Times New Roman"/>
          <w:sz w:val="24"/>
          <w:szCs w:val="28"/>
        </w:rPr>
        <w:t xml:space="preserve"> в независимости от состава суда. </w:t>
      </w:r>
      <w:r w:rsidR="00BF5719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9C3482">
        <w:rPr>
          <w:rFonts w:ascii="Times New Roman" w:eastAsia="Times New Roman" w:hAnsi="Times New Roman" w:cs="Times New Roman"/>
          <w:sz w:val="24"/>
          <w:szCs w:val="28"/>
        </w:rPr>
        <w:t>Определении К</w:t>
      </w:r>
      <w:r w:rsidR="00A04C0B">
        <w:rPr>
          <w:rFonts w:ascii="Times New Roman" w:eastAsia="Times New Roman" w:hAnsi="Times New Roman" w:cs="Times New Roman"/>
          <w:sz w:val="24"/>
          <w:szCs w:val="28"/>
        </w:rPr>
        <w:t>онституционного Суда</w:t>
      </w:r>
      <w:r w:rsidR="009C3482">
        <w:rPr>
          <w:rFonts w:ascii="Times New Roman" w:eastAsia="Times New Roman" w:hAnsi="Times New Roman" w:cs="Times New Roman"/>
          <w:sz w:val="24"/>
          <w:szCs w:val="28"/>
        </w:rPr>
        <w:t xml:space="preserve"> РФ, разъясняющим п</w:t>
      </w:r>
      <w:r w:rsidR="00A04C0B">
        <w:rPr>
          <w:rFonts w:ascii="Times New Roman" w:eastAsia="Times New Roman" w:hAnsi="Times New Roman" w:cs="Times New Roman"/>
          <w:sz w:val="24"/>
          <w:szCs w:val="28"/>
        </w:rPr>
        <w:t>.</w:t>
      </w:r>
      <w:r w:rsidR="009C3482">
        <w:rPr>
          <w:rFonts w:ascii="Times New Roman" w:eastAsia="Times New Roman" w:hAnsi="Times New Roman" w:cs="Times New Roman"/>
          <w:sz w:val="24"/>
          <w:szCs w:val="28"/>
        </w:rPr>
        <w:t xml:space="preserve"> 5 резолютивной части Постановления </w:t>
      </w:r>
      <w:r w:rsidR="009C3482" w:rsidRPr="009C3482">
        <w:rPr>
          <w:rFonts w:ascii="Times New Roman" w:eastAsia="Times New Roman" w:hAnsi="Times New Roman" w:cs="Times New Roman"/>
          <w:sz w:val="24"/>
          <w:szCs w:val="28"/>
        </w:rPr>
        <w:t>от 02.02.1999 N 3-П</w:t>
      </w:r>
      <w:r w:rsidR="009C3482">
        <w:rPr>
          <w:rFonts w:ascii="Times New Roman" w:eastAsia="Times New Roman" w:hAnsi="Times New Roman" w:cs="Times New Roman"/>
          <w:sz w:val="24"/>
          <w:szCs w:val="28"/>
        </w:rPr>
        <w:t xml:space="preserve">, указывается </w:t>
      </w:r>
      <w:r w:rsidR="00BF1116">
        <w:rPr>
          <w:rFonts w:ascii="Times New Roman" w:eastAsia="Times New Roman" w:hAnsi="Times New Roman" w:cs="Times New Roman"/>
          <w:sz w:val="24"/>
          <w:szCs w:val="28"/>
        </w:rPr>
        <w:t>важность исполнения международных договоренностей как еще одного основания для принятия такого решения</w:t>
      </w:r>
      <w:r w:rsidR="000D57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22951" w:rsidRPr="00E22951">
        <w:rPr>
          <w:rFonts w:ascii="Times New Roman" w:eastAsia="Times New Roman" w:hAnsi="Times New Roman" w:cs="Times New Roman"/>
          <w:sz w:val="24"/>
          <w:szCs w:val="28"/>
        </w:rPr>
        <w:t>[5]</w:t>
      </w:r>
      <w:r w:rsidR="00BF1116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703E73" w:rsidRPr="008A3DC6" w:rsidRDefault="00703E73" w:rsidP="009124E5">
      <w:pPr>
        <w:spacing w:after="3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 мнению Н.</w:t>
      </w:r>
      <w:r w:rsidR="000D57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И.</w:t>
      </w:r>
      <w:r w:rsidR="000D57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Полищук, </w:t>
      </w:r>
      <w:r w:rsidR="00C10C1C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F280F" w:rsidRPr="003F280F">
        <w:rPr>
          <w:rFonts w:ascii="Times New Roman" w:eastAsia="Times New Roman" w:hAnsi="Times New Roman" w:cs="Times New Roman"/>
          <w:sz w:val="24"/>
          <w:szCs w:val="28"/>
        </w:rPr>
        <w:t>в РФ на применение смертной казни действуют два моратория, введённые как Президентом РФ, так и К</w:t>
      </w:r>
      <w:r>
        <w:rPr>
          <w:rFonts w:ascii="Times New Roman" w:eastAsia="Times New Roman" w:hAnsi="Times New Roman" w:cs="Times New Roman"/>
          <w:sz w:val="24"/>
          <w:szCs w:val="28"/>
        </w:rPr>
        <w:t>онституционным судом</w:t>
      </w:r>
      <w:r w:rsidR="003F280F" w:rsidRPr="003F280F">
        <w:rPr>
          <w:rFonts w:ascii="Times New Roman" w:eastAsia="Times New Roman" w:hAnsi="Times New Roman" w:cs="Times New Roman"/>
          <w:sz w:val="24"/>
          <w:szCs w:val="28"/>
        </w:rPr>
        <w:t xml:space="preserve"> РФ. Именно они не рекомендуют судам РФ приговаривать преступников к высшей мере наказания»</w:t>
      </w:r>
      <w:r w:rsidR="000D57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22951">
        <w:rPr>
          <w:rFonts w:ascii="Times New Roman" w:eastAsia="Times New Roman" w:hAnsi="Times New Roman" w:cs="Times New Roman"/>
          <w:sz w:val="24"/>
          <w:szCs w:val="28"/>
        </w:rPr>
        <w:t>[6</w:t>
      </w:r>
      <w:r w:rsidR="00145FEE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  <w:r w:rsidR="00962872">
        <w:rPr>
          <w:rFonts w:ascii="Times New Roman" w:eastAsia="Times New Roman" w:hAnsi="Times New Roman" w:cs="Times New Roman"/>
          <w:sz w:val="24"/>
          <w:szCs w:val="28"/>
        </w:rPr>
        <w:t>31</w:t>
      </w:r>
      <w:r w:rsidR="00D207E7" w:rsidRPr="00D207E7">
        <w:rPr>
          <w:rFonts w:ascii="Times New Roman" w:eastAsia="Times New Roman" w:hAnsi="Times New Roman" w:cs="Times New Roman"/>
          <w:sz w:val="24"/>
          <w:szCs w:val="28"/>
        </w:rPr>
        <w:t>].</w:t>
      </w:r>
      <w:r w:rsidR="000D573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124E5">
        <w:rPr>
          <w:rFonts w:ascii="Times New Roman" w:eastAsia="Times New Roman" w:hAnsi="Times New Roman" w:cs="Times New Roman"/>
          <w:sz w:val="24"/>
          <w:szCs w:val="28"/>
        </w:rPr>
        <w:t xml:space="preserve">Данное утверждение является весьма спорным, поскольку </w:t>
      </w:r>
      <w:r w:rsidRPr="009124E5">
        <w:rPr>
          <w:rFonts w:ascii="Times New Roman" w:hAnsi="Times New Roman" w:cs="Times New Roman"/>
          <w:sz w:val="24"/>
          <w:szCs w:val="28"/>
        </w:rPr>
        <w:t xml:space="preserve">с момента издания Указа Президента Российской Федерации от </w:t>
      </w:r>
      <w:r w:rsidR="009124E5">
        <w:rPr>
          <w:rFonts w:ascii="Times New Roman" w:hAnsi="Times New Roman" w:cs="Times New Roman"/>
          <w:sz w:val="24"/>
          <w:szCs w:val="28"/>
        </w:rPr>
        <w:t xml:space="preserve">16 мая 1996 г. № 724 и </w:t>
      </w:r>
      <w:r w:rsidRPr="009124E5">
        <w:rPr>
          <w:rFonts w:ascii="Times New Roman" w:hAnsi="Times New Roman" w:cs="Times New Roman"/>
          <w:sz w:val="24"/>
          <w:szCs w:val="28"/>
        </w:rPr>
        <w:t xml:space="preserve">рекомендаций </w:t>
      </w:r>
      <w:r w:rsidR="009124E5" w:rsidRPr="009124E5">
        <w:rPr>
          <w:rFonts w:ascii="Times New Roman" w:hAnsi="Times New Roman" w:cs="Times New Roman"/>
          <w:sz w:val="24"/>
          <w:szCs w:val="28"/>
        </w:rPr>
        <w:t>К</w:t>
      </w:r>
      <w:r w:rsidR="009124E5">
        <w:rPr>
          <w:rFonts w:ascii="Times New Roman" w:hAnsi="Times New Roman" w:cs="Times New Roman"/>
          <w:sz w:val="24"/>
          <w:szCs w:val="28"/>
        </w:rPr>
        <w:t xml:space="preserve">онституционного Суда РФ </w:t>
      </w:r>
      <w:r w:rsidRPr="009124E5">
        <w:rPr>
          <w:rFonts w:ascii="Times New Roman" w:hAnsi="Times New Roman" w:cs="Times New Roman"/>
          <w:sz w:val="24"/>
          <w:szCs w:val="28"/>
        </w:rPr>
        <w:t xml:space="preserve">в нормативные правовые акты государства так и не были внесены </w:t>
      </w:r>
      <w:r w:rsidR="009124E5" w:rsidRPr="009124E5">
        <w:rPr>
          <w:rFonts w:ascii="Times New Roman" w:hAnsi="Times New Roman" w:cs="Times New Roman"/>
          <w:sz w:val="24"/>
          <w:szCs w:val="28"/>
        </w:rPr>
        <w:t>соответствующие изменения (дополнения)</w:t>
      </w:r>
      <w:r w:rsidR="009124E5">
        <w:rPr>
          <w:rFonts w:ascii="Times New Roman" w:hAnsi="Times New Roman" w:cs="Times New Roman"/>
          <w:sz w:val="24"/>
          <w:szCs w:val="28"/>
        </w:rPr>
        <w:t>.</w:t>
      </w:r>
      <w:r w:rsidR="008C5E0E" w:rsidRPr="008C5E0E">
        <w:rPr>
          <w:rFonts w:ascii="Times New Roman" w:hAnsi="Times New Roman" w:cs="Times New Roman"/>
          <w:sz w:val="24"/>
          <w:szCs w:val="28"/>
        </w:rPr>
        <w:t xml:space="preserve"> </w:t>
      </w:r>
      <w:r w:rsidR="008C5E0E">
        <w:rPr>
          <w:rFonts w:ascii="Times New Roman" w:hAnsi="Times New Roman" w:cs="Times New Roman"/>
          <w:sz w:val="24"/>
          <w:szCs w:val="28"/>
        </w:rPr>
        <w:t>В настоящее время м</w:t>
      </w:r>
      <w:r w:rsidR="008C5E0E" w:rsidRPr="00B217D0">
        <w:rPr>
          <w:rFonts w:ascii="Times New Roman" w:hAnsi="Times New Roman" w:cs="Times New Roman"/>
          <w:sz w:val="24"/>
          <w:szCs w:val="28"/>
        </w:rPr>
        <w:t>ораторий на исполнение смертной казни</w:t>
      </w:r>
      <w:r w:rsidR="008C5E0E">
        <w:rPr>
          <w:rFonts w:ascii="Times New Roman" w:hAnsi="Times New Roman" w:cs="Times New Roman"/>
          <w:sz w:val="24"/>
          <w:szCs w:val="28"/>
        </w:rPr>
        <w:t xml:space="preserve"> не находит своё закрепление ни в конституционных нормах, ни в иных нормах федерального законодательства</w:t>
      </w:r>
      <w:r w:rsidR="008A3DC6">
        <w:rPr>
          <w:rFonts w:ascii="Times New Roman" w:hAnsi="Times New Roman" w:cs="Times New Roman"/>
          <w:sz w:val="24"/>
          <w:szCs w:val="28"/>
        </w:rPr>
        <w:t>.</w:t>
      </w:r>
    </w:p>
    <w:p w:rsidR="00745A20" w:rsidRPr="00A92226" w:rsidRDefault="00745A20" w:rsidP="00461F46">
      <w:pPr>
        <w:spacing w:after="3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="007F2AE2">
        <w:rPr>
          <w:rFonts w:ascii="Times New Roman" w:hAnsi="Times New Roman" w:cs="Times New Roman"/>
          <w:sz w:val="24"/>
          <w:szCs w:val="28"/>
        </w:rPr>
        <w:t>введением</w:t>
      </w:r>
      <w:r>
        <w:rPr>
          <w:rFonts w:ascii="Times New Roman" w:hAnsi="Times New Roman" w:cs="Times New Roman"/>
          <w:sz w:val="24"/>
          <w:szCs w:val="28"/>
        </w:rPr>
        <w:t xml:space="preserve"> деятельности судов с участием присяжных заседателей в 2009 году Конституционный Суд РФ</w:t>
      </w:r>
      <w:r w:rsidR="007F2AE2">
        <w:rPr>
          <w:rFonts w:ascii="Times New Roman" w:hAnsi="Times New Roman" w:cs="Times New Roman"/>
          <w:sz w:val="24"/>
          <w:szCs w:val="28"/>
        </w:rPr>
        <w:t xml:space="preserve"> </w:t>
      </w:r>
      <w:r w:rsidR="00F1675A">
        <w:rPr>
          <w:rFonts w:ascii="Times New Roman" w:hAnsi="Times New Roman" w:cs="Times New Roman"/>
          <w:sz w:val="24"/>
          <w:szCs w:val="28"/>
        </w:rPr>
        <w:t xml:space="preserve">в Определении от 19.11.2009 г. № 1344-О-Р </w:t>
      </w:r>
      <w:r w:rsidR="007F2AE2">
        <w:rPr>
          <w:rFonts w:ascii="Times New Roman" w:hAnsi="Times New Roman" w:cs="Times New Roman"/>
          <w:sz w:val="24"/>
          <w:szCs w:val="28"/>
        </w:rPr>
        <w:t xml:space="preserve">пришёл к выводу, что введённый в России институт не открывает возможности применения смертной казни. Более того, данный судебный орган </w:t>
      </w:r>
      <w:r w:rsidR="00E66ADA">
        <w:rPr>
          <w:rFonts w:ascii="Times New Roman" w:hAnsi="Times New Roman" w:cs="Times New Roman"/>
          <w:sz w:val="24"/>
          <w:szCs w:val="28"/>
        </w:rPr>
        <w:t>констатировал «</w:t>
      </w:r>
      <w:r w:rsidR="00E444DA">
        <w:rPr>
          <w:rFonts w:ascii="Times New Roman" w:hAnsi="Times New Roman" w:cs="Times New Roman"/>
          <w:sz w:val="24"/>
          <w:szCs w:val="28"/>
        </w:rPr>
        <w:t xml:space="preserve">факт необратимого процесса, направленный на отмену смертной казни, носящей временный характер». </w:t>
      </w:r>
    </w:p>
    <w:p w:rsidR="008C5E0E" w:rsidRDefault="0006368B" w:rsidP="008C5E0E">
      <w:pPr>
        <w:spacing w:after="3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E185B">
        <w:rPr>
          <w:rFonts w:ascii="Times New Roman" w:eastAsia="Times New Roman" w:hAnsi="Times New Roman" w:cs="Times New Roman"/>
          <w:sz w:val="24"/>
          <w:szCs w:val="28"/>
        </w:rPr>
        <w:t xml:space="preserve">Однако в связи с прекращением членства Российской Федерации в 2022 г. </w:t>
      </w:r>
      <w:r w:rsidR="00A37476">
        <w:rPr>
          <w:rFonts w:ascii="Times New Roman" w:eastAsia="Times New Roman" w:hAnsi="Times New Roman" w:cs="Times New Roman"/>
          <w:sz w:val="24"/>
          <w:szCs w:val="28"/>
        </w:rPr>
        <w:t xml:space="preserve">в Совете Европы и денонсации в 2023 г. ряда международных договоров, том числе Устав Совета Европы, Конвенции о защите прав человека и основных свобод и ратифицированные </w:t>
      </w:r>
      <w:r w:rsidR="00A3747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Протоколы к ней, вопросы </w:t>
      </w:r>
      <w:r w:rsidR="00507599">
        <w:rPr>
          <w:rFonts w:ascii="Times New Roman" w:eastAsia="Times New Roman" w:hAnsi="Times New Roman" w:cs="Times New Roman"/>
          <w:sz w:val="24"/>
          <w:szCs w:val="28"/>
        </w:rPr>
        <w:t xml:space="preserve">отмены моратория на смертную казнь </w:t>
      </w:r>
      <w:r w:rsidR="002E185B">
        <w:rPr>
          <w:rFonts w:ascii="Times New Roman" w:eastAsia="Times New Roman" w:hAnsi="Times New Roman" w:cs="Times New Roman"/>
          <w:sz w:val="24"/>
          <w:szCs w:val="28"/>
        </w:rPr>
        <w:t xml:space="preserve">вновь </w:t>
      </w:r>
      <w:r w:rsidR="008B4694">
        <w:rPr>
          <w:rFonts w:ascii="Times New Roman" w:eastAsia="Times New Roman" w:hAnsi="Times New Roman" w:cs="Times New Roman"/>
          <w:sz w:val="24"/>
          <w:szCs w:val="28"/>
        </w:rPr>
        <w:t xml:space="preserve">стали предметом научных дискуссий. </w:t>
      </w:r>
      <w:r w:rsidR="00F94C35">
        <w:rPr>
          <w:rFonts w:ascii="Times New Roman" w:eastAsia="Times New Roman" w:hAnsi="Times New Roman" w:cs="Times New Roman"/>
          <w:sz w:val="24"/>
          <w:szCs w:val="28"/>
        </w:rPr>
        <w:t>К</w:t>
      </w:r>
      <w:r w:rsidR="006034AA" w:rsidRPr="00AC56E2">
        <w:rPr>
          <w:rFonts w:ascii="Times New Roman" w:hAnsi="Times New Roman" w:cs="Times New Roman"/>
          <w:sz w:val="24"/>
          <w:szCs w:val="28"/>
        </w:rPr>
        <w:t>ак следствие прекращения</w:t>
      </w:r>
      <w:r w:rsidR="005A7EA9" w:rsidRPr="00AC56E2">
        <w:rPr>
          <w:rFonts w:ascii="Times New Roman" w:hAnsi="Times New Roman" w:cs="Times New Roman"/>
          <w:sz w:val="24"/>
          <w:szCs w:val="28"/>
        </w:rPr>
        <w:t xml:space="preserve"> членства РФ в Совете Ев</w:t>
      </w:r>
      <w:r w:rsidR="007378E1">
        <w:rPr>
          <w:rFonts w:ascii="Times New Roman" w:hAnsi="Times New Roman" w:cs="Times New Roman"/>
          <w:sz w:val="24"/>
          <w:szCs w:val="28"/>
        </w:rPr>
        <w:t xml:space="preserve">ропы и денонсации </w:t>
      </w:r>
      <w:r w:rsidR="005A7EA9" w:rsidRPr="00AC56E2">
        <w:rPr>
          <w:rFonts w:ascii="Times New Roman" w:hAnsi="Times New Roman" w:cs="Times New Roman"/>
          <w:sz w:val="24"/>
          <w:szCs w:val="28"/>
        </w:rPr>
        <w:t>договоров С</w:t>
      </w:r>
      <w:r w:rsidR="00F94C35">
        <w:rPr>
          <w:rFonts w:ascii="Times New Roman" w:hAnsi="Times New Roman" w:cs="Times New Roman"/>
          <w:sz w:val="24"/>
          <w:szCs w:val="28"/>
        </w:rPr>
        <w:t xml:space="preserve">овета Европы - </w:t>
      </w:r>
      <w:r w:rsidR="006034AA" w:rsidRPr="00AC56E2">
        <w:rPr>
          <w:rFonts w:ascii="Times New Roman" w:hAnsi="Times New Roman" w:cs="Times New Roman"/>
          <w:sz w:val="24"/>
          <w:szCs w:val="28"/>
        </w:rPr>
        <w:t>невозможность</w:t>
      </w:r>
      <w:r w:rsidR="00F94C35">
        <w:rPr>
          <w:rFonts w:ascii="Times New Roman" w:hAnsi="Times New Roman" w:cs="Times New Roman"/>
          <w:sz w:val="24"/>
          <w:szCs w:val="28"/>
        </w:rPr>
        <w:t xml:space="preserve"> </w:t>
      </w:r>
      <w:r w:rsidR="006034AA" w:rsidRPr="00AC56E2">
        <w:rPr>
          <w:rFonts w:ascii="Times New Roman" w:hAnsi="Times New Roman" w:cs="Times New Roman"/>
          <w:sz w:val="24"/>
          <w:szCs w:val="28"/>
        </w:rPr>
        <w:t>апеллировать</w:t>
      </w:r>
      <w:r w:rsidR="005A7EA9" w:rsidRPr="00AC56E2">
        <w:rPr>
          <w:rFonts w:ascii="Times New Roman" w:hAnsi="Times New Roman" w:cs="Times New Roman"/>
          <w:sz w:val="24"/>
          <w:szCs w:val="28"/>
        </w:rPr>
        <w:t xml:space="preserve"> к международным обязательствам и договоренностям </w:t>
      </w:r>
      <w:r w:rsidR="00B31E8A">
        <w:rPr>
          <w:rFonts w:ascii="Times New Roman" w:hAnsi="Times New Roman" w:cs="Times New Roman"/>
          <w:sz w:val="24"/>
          <w:szCs w:val="28"/>
        </w:rPr>
        <w:t>как к основаниям для</w:t>
      </w:r>
      <w:r w:rsidR="00F94C35">
        <w:rPr>
          <w:rFonts w:ascii="Times New Roman" w:hAnsi="Times New Roman" w:cs="Times New Roman"/>
          <w:sz w:val="24"/>
          <w:szCs w:val="28"/>
        </w:rPr>
        <w:t xml:space="preserve"> </w:t>
      </w:r>
      <w:r w:rsidR="00D85CAE">
        <w:rPr>
          <w:rFonts w:ascii="Times New Roman" w:hAnsi="Times New Roman" w:cs="Times New Roman"/>
          <w:sz w:val="24"/>
          <w:szCs w:val="28"/>
        </w:rPr>
        <w:t>установления</w:t>
      </w:r>
      <w:r w:rsidR="006034AA" w:rsidRPr="00AC56E2">
        <w:rPr>
          <w:rFonts w:ascii="Times New Roman" w:hAnsi="Times New Roman" w:cs="Times New Roman"/>
          <w:sz w:val="24"/>
          <w:szCs w:val="28"/>
        </w:rPr>
        <w:t xml:space="preserve"> моратория на</w:t>
      </w:r>
      <w:r w:rsidR="00F94C35">
        <w:rPr>
          <w:rFonts w:ascii="Times New Roman" w:hAnsi="Times New Roman" w:cs="Times New Roman"/>
          <w:sz w:val="24"/>
          <w:szCs w:val="28"/>
        </w:rPr>
        <w:t xml:space="preserve"> исполнение смертных приговоров.</w:t>
      </w:r>
      <w:r w:rsidR="008C5E0E">
        <w:rPr>
          <w:rFonts w:ascii="Times New Roman" w:hAnsi="Times New Roman" w:cs="Times New Roman"/>
          <w:sz w:val="24"/>
          <w:szCs w:val="28"/>
        </w:rPr>
        <w:t xml:space="preserve"> Также нератифицированный Протокол № 6 не породил для нашей страны никаких правовых последствий, т.е. не установил запрет на применение исключительной меры наказания. </w:t>
      </w:r>
    </w:p>
    <w:p w:rsidR="008C5E0E" w:rsidRPr="00CF332A" w:rsidRDefault="00CF332A" w:rsidP="00CF332A">
      <w:pPr>
        <w:spacing w:after="3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касается причин</w:t>
      </w:r>
      <w:r w:rsidR="00133003">
        <w:rPr>
          <w:rFonts w:ascii="Times New Roman" w:hAnsi="Times New Roman" w:cs="Times New Roman"/>
          <w:sz w:val="24"/>
          <w:szCs w:val="28"/>
        </w:rPr>
        <w:t xml:space="preserve"> для не назначения и неприменения смертной казни в России, то таков</w:t>
      </w:r>
      <w:r>
        <w:rPr>
          <w:rFonts w:ascii="Times New Roman" w:hAnsi="Times New Roman" w:cs="Times New Roman"/>
          <w:sz w:val="24"/>
          <w:szCs w:val="28"/>
        </w:rPr>
        <w:t>ой</w:t>
      </w:r>
      <w:r w:rsidR="00133003">
        <w:rPr>
          <w:rFonts w:ascii="Times New Roman" w:hAnsi="Times New Roman" w:cs="Times New Roman"/>
          <w:sz w:val="24"/>
          <w:szCs w:val="28"/>
        </w:rPr>
        <w:t xml:space="preserve"> следует считать </w:t>
      </w:r>
      <w:r>
        <w:rPr>
          <w:rFonts w:ascii="Times New Roman" w:hAnsi="Times New Roman" w:cs="Times New Roman"/>
          <w:sz w:val="24"/>
          <w:szCs w:val="28"/>
        </w:rPr>
        <w:t xml:space="preserve">правовую позицию Конституционного Суда РФ, сформулированную в </w:t>
      </w:r>
      <w:r w:rsidR="008C5E0E" w:rsidRPr="001921E3">
        <w:rPr>
          <w:rFonts w:ascii="Times New Roman" w:hAnsi="Times New Roman" w:cs="Times New Roman"/>
          <w:sz w:val="24"/>
          <w:szCs w:val="28"/>
        </w:rPr>
        <w:t>Определение</w:t>
      </w:r>
      <w:r w:rsidRPr="001921E3">
        <w:rPr>
          <w:rFonts w:ascii="Times New Roman" w:hAnsi="Times New Roman" w:cs="Times New Roman"/>
          <w:sz w:val="24"/>
          <w:szCs w:val="28"/>
        </w:rPr>
        <w:t xml:space="preserve"> 2009 г. № 1334-О-Р</w:t>
      </w:r>
      <w:r w:rsidR="001921E3" w:rsidRPr="001921E3">
        <w:rPr>
          <w:rFonts w:ascii="Times New Roman" w:hAnsi="Times New Roman" w:cs="Times New Roman"/>
          <w:sz w:val="24"/>
          <w:szCs w:val="28"/>
        </w:rPr>
        <w:t>: «</w:t>
      </w:r>
      <w:r w:rsidR="008C5E0E" w:rsidRPr="001921E3">
        <w:rPr>
          <w:rFonts w:ascii="Times New Roman" w:hAnsi="Times New Roman" w:cs="Times New Roman"/>
          <w:sz w:val="24"/>
          <w:szCs w:val="28"/>
        </w:rPr>
        <w:t>из-за длительного моратория на применение смертной казни сложились устойчивые гарантии прав человека не быть подвергнутыми исключительной мере наказания</w:t>
      </w:r>
      <w:r w:rsidR="001921E3" w:rsidRPr="001921E3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DC2485" w:rsidRDefault="001921E3" w:rsidP="00461F46">
      <w:pPr>
        <w:spacing w:after="3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Однако, н</w:t>
      </w:r>
      <w:r w:rsidR="00DC2485" w:rsidRPr="00AC56E2">
        <w:rPr>
          <w:rFonts w:ascii="Times New Roman" w:hAnsi="Times New Roman" w:cs="Times New Roman"/>
          <w:sz w:val="24"/>
          <w:szCs w:val="28"/>
        </w:rPr>
        <w:t>е вдаваясь в полемику о целесообразности сохранения или необходимости отмены моратория на смертную казнь, необходимо отметить, что любые правовые отношения должны претворяться в жизнь строго в рамках действующего законодательства, что соответствует принципу демократии и правового государства, которым провозгласила себя РФ.</w:t>
      </w:r>
    </w:p>
    <w:p w:rsidR="005D2BA8" w:rsidRDefault="005D2BA8" w:rsidP="00461F46">
      <w:pPr>
        <w:spacing w:after="3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207E7" w:rsidRPr="00FC40CB" w:rsidRDefault="00FC40CB" w:rsidP="00461F46">
      <w:pPr>
        <w:spacing w:after="3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CB">
        <w:rPr>
          <w:rFonts w:ascii="Times New Roman" w:hAnsi="Times New Roman" w:cs="Times New Roman"/>
          <w:b/>
          <w:sz w:val="24"/>
          <w:szCs w:val="28"/>
        </w:rPr>
        <w:t>Источники и литература</w:t>
      </w:r>
    </w:p>
    <w:p w:rsidR="00116397" w:rsidRPr="00D207E7" w:rsidRDefault="00D207E7" w:rsidP="00192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16397" w:rsidRPr="00D207E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23.02.1996 № 19-ФЗ «О присоединении Российской Федерации к Уставу Совета Европы» // Собрание законодательства РФ. 1996. № 9. Ст. 774.   </w:t>
      </w:r>
    </w:p>
    <w:p w:rsidR="00116397" w:rsidRPr="00D207E7" w:rsidRDefault="00D207E7" w:rsidP="001921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6397" w:rsidRPr="00D207E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16.05.1996 № 724 «О поэтапном сокращении применения смертной казни в связи с вхождением России в Совет Европы» // Собрание законодательства Российской Федерации от 1996 г., N 21, ст. 2468.</w:t>
      </w:r>
    </w:p>
    <w:p w:rsidR="00E3097B" w:rsidRDefault="00D207E7" w:rsidP="00E309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16397" w:rsidRPr="00D207E7">
        <w:rPr>
          <w:rFonts w:ascii="Times New Roman" w:hAnsi="Times New Roman" w:cs="Times New Roman"/>
          <w:sz w:val="24"/>
          <w:szCs w:val="24"/>
        </w:rPr>
        <w:t>Распоряжение Президента Российской Федерации от 27.02.1997 № 53-рп «О подписании Протокола № 6 (относительно отмены смертной казни) от 28 апреля 1983 г. к Конвенции о защите прав человека и основных свобод от 4 ноября 1950 г.» // Собрание законодательства Российской Федерации от 1997 г., N 9 , ст. 1092.</w:t>
      </w:r>
    </w:p>
    <w:p w:rsidR="00D207E7" w:rsidRDefault="00D207E7" w:rsidP="001921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097B">
        <w:rPr>
          <w:rFonts w:ascii="Times New Roman" w:hAnsi="Times New Roman" w:cs="Times New Roman"/>
          <w:sz w:val="24"/>
          <w:szCs w:val="24"/>
        </w:rPr>
        <w:t xml:space="preserve">4. </w:t>
      </w:r>
      <w:r w:rsidR="00E3097B" w:rsidRPr="00E3097B">
        <w:rPr>
          <w:rFonts w:ascii="Times New Roman" w:hAnsi="Times New Roman" w:cs="Times New Roman"/>
          <w:sz w:val="24"/>
          <w:szCs w:val="24"/>
        </w:rPr>
        <w:t>Постановление Конституционного Суда РФ от 02.02.1999 № 3-П «По делу о проверке конституционности положений статьи 41 и части третьей статьи 42 УПК РСФСР, пунктов 1 и 2 Постановления Верховного Совета Российской Федерации от 16 июля 1993 года «О порядке введения в действие Закона Российской Федерации «О внесении изменений и дополнений в Закон РСФСР «О судоустройстве РСФСР», Уголовно - процессуальный кодекс РСФСР, Уголовный кодекс РСФСР и Кодекс РСФСР об административных правонарушениях» в связи с запросом Московского городского суда и жалобами ряда граждан» // Вестник Конституционного Суда РФ. - 1999. -№ 3.</w:t>
      </w:r>
    </w:p>
    <w:p w:rsidR="00E22951" w:rsidRPr="00AA0C48" w:rsidRDefault="00AA0C48" w:rsidP="001921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A0C48">
        <w:rPr>
          <w:rFonts w:ascii="Times New Roman" w:hAnsi="Times New Roman" w:cs="Times New Roman"/>
          <w:sz w:val="24"/>
          <w:szCs w:val="24"/>
        </w:rPr>
        <w:t xml:space="preserve">5. </w:t>
      </w:r>
      <w:r w:rsidR="001921E3" w:rsidRPr="001921E3">
        <w:rPr>
          <w:rFonts w:ascii="Times New Roman" w:hAnsi="Times New Roman" w:cs="Times New Roman"/>
          <w:sz w:val="24"/>
          <w:szCs w:val="24"/>
        </w:rPr>
        <w:t>Определение Конституционного Суда РФ от 19.11.2009 № 1344-О-Р «О разъяснении пункта 5 резолютивной части Постановления Конституционного Суда Российской Федерации от 2 февраля 1999 года № 3-П по делу о проверке конституционности положений статьи 41 и части третьей статьи 42 Уголовно-процессуального кодекса РСФСР, пунктов 1 и 2 Постановления Верховного Совета Российской Федерации от 16 июля 1993 года «О порядке введения в действие Закона Российской Федерации «О внесении изменений и дополнений в Закон РСФСР «О судоустройстве РСФСР», Уголовно-процессуальный кодекс РСФСР, Уголовный кодекс РСФСР и Кодекс РСФСР об административных правонарушениях» //Вестник Конституционного Суда РФ.2010.№ 1.</w:t>
      </w:r>
    </w:p>
    <w:p w:rsidR="00116397" w:rsidRPr="00D207E7" w:rsidRDefault="00AA0C48" w:rsidP="001921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07E7">
        <w:rPr>
          <w:rFonts w:ascii="Times New Roman" w:hAnsi="Times New Roman" w:cs="Times New Roman"/>
          <w:sz w:val="24"/>
          <w:szCs w:val="24"/>
        </w:rPr>
        <w:t xml:space="preserve">. </w:t>
      </w:r>
      <w:r w:rsidR="00116397" w:rsidRPr="00D207E7">
        <w:rPr>
          <w:rFonts w:ascii="Times New Roman" w:hAnsi="Times New Roman" w:cs="Times New Roman"/>
          <w:sz w:val="24"/>
          <w:szCs w:val="24"/>
        </w:rPr>
        <w:t xml:space="preserve">Полищук, Н. И. Правовые проблемы моратория на смертную казнь // </w:t>
      </w:r>
      <w:r w:rsidR="00116397" w:rsidRPr="001921E3">
        <w:rPr>
          <w:rFonts w:ascii="Times New Roman" w:hAnsi="Times New Roman" w:cs="Times New Roman"/>
          <w:sz w:val="24"/>
          <w:szCs w:val="24"/>
        </w:rPr>
        <w:t xml:space="preserve">Вестник Кузбасского Института. 2014. № 1 (18). С. </w:t>
      </w:r>
      <w:r w:rsidR="00145FEE" w:rsidRPr="001921E3">
        <w:rPr>
          <w:rFonts w:ascii="Times New Roman" w:hAnsi="Times New Roman" w:cs="Times New Roman"/>
          <w:sz w:val="24"/>
          <w:szCs w:val="24"/>
        </w:rPr>
        <w:t>25-37.</w:t>
      </w:r>
    </w:p>
    <w:p w:rsidR="00D10440" w:rsidRPr="001921E3" w:rsidRDefault="00D10440" w:rsidP="001921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0440" w:rsidRPr="001921E3" w:rsidSect="00D207E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5E" w:rsidRDefault="0025205E" w:rsidP="006E34A5">
      <w:pPr>
        <w:spacing w:after="0" w:line="240" w:lineRule="auto"/>
      </w:pPr>
      <w:r>
        <w:separator/>
      </w:r>
    </w:p>
  </w:endnote>
  <w:endnote w:type="continuationSeparator" w:id="0">
    <w:p w:rsidR="0025205E" w:rsidRDefault="0025205E" w:rsidP="006E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5E" w:rsidRDefault="0025205E" w:rsidP="006E34A5">
      <w:pPr>
        <w:spacing w:after="0" w:line="240" w:lineRule="auto"/>
      </w:pPr>
      <w:r>
        <w:separator/>
      </w:r>
    </w:p>
  </w:footnote>
  <w:footnote w:type="continuationSeparator" w:id="0">
    <w:p w:rsidR="0025205E" w:rsidRDefault="0025205E" w:rsidP="006E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A52"/>
    <w:multiLevelType w:val="hybridMultilevel"/>
    <w:tmpl w:val="AB348A48"/>
    <w:lvl w:ilvl="0" w:tplc="A7341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2C8"/>
    <w:multiLevelType w:val="hybridMultilevel"/>
    <w:tmpl w:val="30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1B42"/>
    <w:multiLevelType w:val="hybridMultilevel"/>
    <w:tmpl w:val="DA22F600"/>
    <w:lvl w:ilvl="0" w:tplc="F6280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1E09"/>
    <w:multiLevelType w:val="hybridMultilevel"/>
    <w:tmpl w:val="DE7C000C"/>
    <w:lvl w:ilvl="0" w:tplc="A7341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922"/>
    <w:multiLevelType w:val="hybridMultilevel"/>
    <w:tmpl w:val="3F5ABB82"/>
    <w:lvl w:ilvl="0" w:tplc="A7341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85"/>
    <w:rsid w:val="000553FF"/>
    <w:rsid w:val="0006368B"/>
    <w:rsid w:val="00097F0F"/>
    <w:rsid w:val="000D5739"/>
    <w:rsid w:val="000E1F1F"/>
    <w:rsid w:val="00116397"/>
    <w:rsid w:val="001209FD"/>
    <w:rsid w:val="00123E95"/>
    <w:rsid w:val="00133003"/>
    <w:rsid w:val="001336FC"/>
    <w:rsid w:val="00145FEE"/>
    <w:rsid w:val="00191E9D"/>
    <w:rsid w:val="001921E3"/>
    <w:rsid w:val="001C594D"/>
    <w:rsid w:val="0025205E"/>
    <w:rsid w:val="002966F5"/>
    <w:rsid w:val="002E185B"/>
    <w:rsid w:val="003C3E55"/>
    <w:rsid w:val="003F280F"/>
    <w:rsid w:val="00461F46"/>
    <w:rsid w:val="004956E9"/>
    <w:rsid w:val="00507599"/>
    <w:rsid w:val="00561456"/>
    <w:rsid w:val="00573DD8"/>
    <w:rsid w:val="00593938"/>
    <w:rsid w:val="005A7EA9"/>
    <w:rsid w:val="005B660A"/>
    <w:rsid w:val="005D2BA8"/>
    <w:rsid w:val="005D69AA"/>
    <w:rsid w:val="005F3BDD"/>
    <w:rsid w:val="006034AA"/>
    <w:rsid w:val="00606DFC"/>
    <w:rsid w:val="006470E8"/>
    <w:rsid w:val="00656233"/>
    <w:rsid w:val="006A1AEB"/>
    <w:rsid w:val="006E34A5"/>
    <w:rsid w:val="006E4DDD"/>
    <w:rsid w:val="00703E73"/>
    <w:rsid w:val="007378E1"/>
    <w:rsid w:val="00745A20"/>
    <w:rsid w:val="00765078"/>
    <w:rsid w:val="007777D4"/>
    <w:rsid w:val="007E4FB9"/>
    <w:rsid w:val="007F21A9"/>
    <w:rsid w:val="007F2AE2"/>
    <w:rsid w:val="008A3DC6"/>
    <w:rsid w:val="008B4694"/>
    <w:rsid w:val="008C3E28"/>
    <w:rsid w:val="008C5E0E"/>
    <w:rsid w:val="00907D30"/>
    <w:rsid w:val="009124E5"/>
    <w:rsid w:val="00944401"/>
    <w:rsid w:val="00962872"/>
    <w:rsid w:val="00993ED4"/>
    <w:rsid w:val="009A5A7A"/>
    <w:rsid w:val="009C3482"/>
    <w:rsid w:val="00A04C0B"/>
    <w:rsid w:val="00A1126C"/>
    <w:rsid w:val="00A14279"/>
    <w:rsid w:val="00A37476"/>
    <w:rsid w:val="00A5438E"/>
    <w:rsid w:val="00A54973"/>
    <w:rsid w:val="00A90535"/>
    <w:rsid w:val="00A92226"/>
    <w:rsid w:val="00AA0C48"/>
    <w:rsid w:val="00AC56E2"/>
    <w:rsid w:val="00AD52E3"/>
    <w:rsid w:val="00AF3C66"/>
    <w:rsid w:val="00B217D0"/>
    <w:rsid w:val="00B31E8A"/>
    <w:rsid w:val="00BF1116"/>
    <w:rsid w:val="00BF5719"/>
    <w:rsid w:val="00C10C1C"/>
    <w:rsid w:val="00C134ED"/>
    <w:rsid w:val="00C447FD"/>
    <w:rsid w:val="00C57984"/>
    <w:rsid w:val="00C62680"/>
    <w:rsid w:val="00C84F4D"/>
    <w:rsid w:val="00CE0E0D"/>
    <w:rsid w:val="00CF332A"/>
    <w:rsid w:val="00D10440"/>
    <w:rsid w:val="00D207E7"/>
    <w:rsid w:val="00D648A6"/>
    <w:rsid w:val="00D77239"/>
    <w:rsid w:val="00D85CAE"/>
    <w:rsid w:val="00DA065E"/>
    <w:rsid w:val="00DB0049"/>
    <w:rsid w:val="00DC2485"/>
    <w:rsid w:val="00DC3762"/>
    <w:rsid w:val="00DD17D5"/>
    <w:rsid w:val="00DF1339"/>
    <w:rsid w:val="00E22951"/>
    <w:rsid w:val="00E3097B"/>
    <w:rsid w:val="00E444DA"/>
    <w:rsid w:val="00E66ADA"/>
    <w:rsid w:val="00E93574"/>
    <w:rsid w:val="00EB0BF6"/>
    <w:rsid w:val="00EF11D7"/>
    <w:rsid w:val="00F055C9"/>
    <w:rsid w:val="00F1675A"/>
    <w:rsid w:val="00F730E5"/>
    <w:rsid w:val="00F94C35"/>
    <w:rsid w:val="00FA6AAA"/>
    <w:rsid w:val="00FC40CB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22F9"/>
  <w15:docId w15:val="{BEF5E313-8DDF-48BE-911C-29626313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85"/>
    <w:pPr>
      <w:ind w:left="720"/>
      <w:contextualSpacing/>
    </w:pPr>
    <w:rPr>
      <w:rFonts w:eastAsiaTheme="minorHAnsi"/>
      <w:lang w:eastAsia="en-US"/>
    </w:rPr>
  </w:style>
  <w:style w:type="character" w:styleId="a4">
    <w:name w:val="footnote reference"/>
    <w:basedOn w:val="a0"/>
    <w:uiPriority w:val="99"/>
    <w:semiHidden/>
    <w:unhideWhenUsed/>
    <w:rsid w:val="006E34A5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C134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134ED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A1E4-14DE-4E1A-A53E-5053A9C0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Ustimova</dc:creator>
  <cp:lastModifiedBy>Victoria Ustimova</cp:lastModifiedBy>
  <cp:revision>2</cp:revision>
  <dcterms:created xsi:type="dcterms:W3CDTF">2023-03-03T18:35:00Z</dcterms:created>
  <dcterms:modified xsi:type="dcterms:W3CDTF">2023-03-03T18:35:00Z</dcterms:modified>
</cp:coreProperties>
</file>