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BA" w:rsidRPr="00ED04EC" w:rsidRDefault="00E64548" w:rsidP="007047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Коновалова О.В.,  Лаптева Д.Д., </w:t>
      </w:r>
      <w:proofErr w:type="spellStart"/>
      <w:r w:rsidR="0078287E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абитов</w:t>
      </w:r>
      <w:proofErr w:type="spellEnd"/>
      <w:r>
        <w:rPr>
          <w:rFonts w:ascii="Times New Roman" w:hAnsi="Times New Roman"/>
          <w:sz w:val="24"/>
          <w:szCs w:val="28"/>
        </w:rPr>
        <w:t xml:space="preserve"> И.А.</w:t>
      </w:r>
    </w:p>
    <w:p w:rsidR="00E64548" w:rsidRDefault="00E64548" w:rsidP="007047D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A6DCE" w:rsidRPr="00E64548" w:rsidRDefault="00E64548" w:rsidP="007047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4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Клинико-биологические особенности алкогольных психозов в период пандемии Covid-19</w:t>
      </w:r>
    </w:p>
    <w:p w:rsidR="00BE4B8D" w:rsidRPr="00ED04EC" w:rsidRDefault="00BE4B8D" w:rsidP="007047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>ФГБОУ ВО «Ульяновский государственный университет»</w:t>
      </w:r>
    </w:p>
    <w:p w:rsidR="007A1C35" w:rsidRDefault="007A1C35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64548" w:rsidRDefault="00BE4B8D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>Алкогольные психозы</w:t>
      </w:r>
      <w:r w:rsidR="00641F35">
        <w:rPr>
          <w:rFonts w:ascii="Times New Roman" w:hAnsi="Times New Roman"/>
          <w:sz w:val="24"/>
          <w:szCs w:val="28"/>
        </w:rPr>
        <w:t xml:space="preserve"> (АП)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r w:rsidR="00641F35" w:rsidRPr="00641F35">
        <w:rPr>
          <w:rFonts w:ascii="Times New Roman" w:hAnsi="Times New Roman"/>
          <w:sz w:val="24"/>
          <w:szCs w:val="28"/>
        </w:rPr>
        <w:t xml:space="preserve">представляют собой одно из частых осложнений длительного злоупотребления алкоголя и алкогольной зависимости и являются одной из эпидемиологических характеристик алкоголизации населения [1,2,3]. Отмечающийся </w:t>
      </w:r>
      <w:proofErr w:type="spellStart"/>
      <w:r w:rsidR="00641F35" w:rsidRPr="00641F35">
        <w:rPr>
          <w:rFonts w:ascii="Times New Roman" w:hAnsi="Times New Roman"/>
          <w:sz w:val="24"/>
          <w:szCs w:val="28"/>
        </w:rPr>
        <w:t>патоморфоз</w:t>
      </w:r>
      <w:proofErr w:type="spellEnd"/>
      <w:r w:rsidR="00641F35" w:rsidRPr="00641F35">
        <w:rPr>
          <w:rFonts w:ascii="Times New Roman" w:hAnsi="Times New Roman"/>
          <w:sz w:val="24"/>
          <w:szCs w:val="28"/>
        </w:rPr>
        <w:t xml:space="preserve"> клинических проявлений алкогольных </w:t>
      </w:r>
      <w:r w:rsidR="00641F35" w:rsidRPr="009C5945">
        <w:rPr>
          <w:rFonts w:ascii="Times New Roman" w:hAnsi="Times New Roman"/>
          <w:sz w:val="24"/>
          <w:szCs w:val="24"/>
        </w:rPr>
        <w:t>психозов</w:t>
      </w:r>
      <w:r w:rsidR="009C5945" w:rsidRPr="009C5945">
        <w:rPr>
          <w:rFonts w:ascii="Times New Roman" w:hAnsi="Times New Roman"/>
          <w:sz w:val="24"/>
          <w:szCs w:val="24"/>
        </w:rPr>
        <w:t xml:space="preserve"> [6,7] в</w:t>
      </w:r>
      <w:r w:rsidR="009C5945" w:rsidRPr="009C5945">
        <w:rPr>
          <w:rFonts w:ascii="Times New Roman" w:hAnsi="Times New Roman"/>
          <w:sz w:val="24"/>
          <w:szCs w:val="28"/>
        </w:rPr>
        <w:t xml:space="preserve"> условиях пандемии Сovid-19</w:t>
      </w:r>
      <w:r w:rsidR="00641F35" w:rsidRPr="00641F35">
        <w:rPr>
          <w:rFonts w:ascii="Times New Roman" w:hAnsi="Times New Roman"/>
          <w:sz w:val="24"/>
          <w:szCs w:val="28"/>
        </w:rPr>
        <w:t xml:space="preserve"> требует делает необходимым уточнение характера  клинико-эпидемиологических данных в целях ранней диагностики, дифференцированного лечения и реабилитации лиц, злоупотребляющих алкоголем как в специализированных учреждениях, так и в общемедицинской сети [4,5].</w:t>
      </w:r>
      <w:r w:rsidR="009C5945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</w:p>
    <w:p w:rsidR="00BE4B8D" w:rsidRPr="00ED04EC" w:rsidRDefault="001F1419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Материалом данной работы </w:t>
      </w:r>
      <w:r w:rsidR="001F2136">
        <w:rPr>
          <w:rFonts w:ascii="Times New Roman" w:hAnsi="Times New Roman"/>
          <w:sz w:val="24"/>
          <w:szCs w:val="28"/>
        </w:rPr>
        <w:t>был 41 клинический случай</w:t>
      </w:r>
      <w:r w:rsidR="00BE4B8D" w:rsidRPr="00ED04EC">
        <w:rPr>
          <w:rFonts w:ascii="Times New Roman" w:hAnsi="Times New Roman"/>
          <w:sz w:val="24"/>
          <w:szCs w:val="28"/>
        </w:rPr>
        <w:t xml:space="preserve"> АП (</w:t>
      </w:r>
      <w:r w:rsidR="001F2136">
        <w:rPr>
          <w:rFonts w:ascii="Times New Roman" w:hAnsi="Times New Roman"/>
          <w:sz w:val="24"/>
          <w:szCs w:val="28"/>
        </w:rPr>
        <w:t>31</w:t>
      </w:r>
      <w:r w:rsidR="00BE4B8D" w:rsidRPr="00ED04EC">
        <w:rPr>
          <w:rFonts w:ascii="Times New Roman" w:hAnsi="Times New Roman"/>
          <w:sz w:val="24"/>
          <w:szCs w:val="28"/>
        </w:rPr>
        <w:t xml:space="preserve"> мужчин и </w:t>
      </w:r>
      <w:r w:rsidR="001F2136">
        <w:rPr>
          <w:rFonts w:ascii="Times New Roman" w:hAnsi="Times New Roman"/>
          <w:sz w:val="24"/>
          <w:szCs w:val="28"/>
        </w:rPr>
        <w:t>10</w:t>
      </w:r>
      <w:r w:rsidR="00BE4B8D" w:rsidRPr="00ED04EC">
        <w:rPr>
          <w:rFonts w:ascii="Times New Roman" w:hAnsi="Times New Roman"/>
          <w:sz w:val="24"/>
          <w:szCs w:val="28"/>
        </w:rPr>
        <w:t xml:space="preserve"> женщин) у больных, находившихся на стационарном лечении в ГУЗ «Ульяновская областная клиническая наркологичес</w:t>
      </w:r>
      <w:r w:rsidR="006D75C2">
        <w:rPr>
          <w:rFonts w:ascii="Times New Roman" w:hAnsi="Times New Roman"/>
          <w:sz w:val="24"/>
          <w:szCs w:val="28"/>
        </w:rPr>
        <w:t>кая больница» в период с сентября 2021</w:t>
      </w:r>
      <w:r w:rsidR="00BE4B8D" w:rsidRPr="00ED04EC">
        <w:rPr>
          <w:rFonts w:ascii="Times New Roman" w:hAnsi="Times New Roman"/>
          <w:sz w:val="24"/>
          <w:szCs w:val="28"/>
        </w:rPr>
        <w:t xml:space="preserve"> по </w:t>
      </w:r>
      <w:r w:rsidR="006D75C2">
        <w:rPr>
          <w:rFonts w:ascii="Times New Roman" w:hAnsi="Times New Roman"/>
          <w:sz w:val="24"/>
          <w:szCs w:val="28"/>
        </w:rPr>
        <w:t>декабрь</w:t>
      </w:r>
      <w:r w:rsidR="00BE4B8D" w:rsidRPr="00ED04EC">
        <w:rPr>
          <w:rFonts w:ascii="Times New Roman" w:hAnsi="Times New Roman"/>
          <w:sz w:val="24"/>
          <w:szCs w:val="28"/>
        </w:rPr>
        <w:t xml:space="preserve"> 20</w:t>
      </w:r>
      <w:r w:rsidR="00CA6DCE">
        <w:rPr>
          <w:rFonts w:ascii="Times New Roman" w:hAnsi="Times New Roman"/>
          <w:sz w:val="24"/>
          <w:szCs w:val="28"/>
        </w:rPr>
        <w:t>2</w:t>
      </w:r>
      <w:r w:rsidR="006D75C2">
        <w:rPr>
          <w:rFonts w:ascii="Times New Roman" w:hAnsi="Times New Roman"/>
          <w:sz w:val="24"/>
          <w:szCs w:val="28"/>
        </w:rPr>
        <w:t>1</w:t>
      </w:r>
      <w:r w:rsidR="00BE4B8D" w:rsidRPr="00ED04EC">
        <w:rPr>
          <w:rFonts w:ascii="Times New Roman" w:hAnsi="Times New Roman"/>
          <w:sz w:val="24"/>
          <w:szCs w:val="28"/>
        </w:rPr>
        <w:t xml:space="preserve"> г. </w:t>
      </w:r>
      <w:r w:rsidR="00CA6DCE">
        <w:rPr>
          <w:rFonts w:ascii="Times New Roman" w:hAnsi="Times New Roman"/>
          <w:sz w:val="24"/>
          <w:szCs w:val="28"/>
        </w:rPr>
        <w:t xml:space="preserve"> </w:t>
      </w:r>
      <w:r w:rsidR="00C51D18" w:rsidRPr="00C51D18">
        <w:rPr>
          <w:rFonts w:ascii="Times New Roman" w:hAnsi="Times New Roman"/>
          <w:sz w:val="24"/>
          <w:szCs w:val="28"/>
        </w:rPr>
        <w:t>С февраля по апрель 2022 г – структурированный опрос 41 пациента онлайн/офлайн режиме</w:t>
      </w:r>
      <w:r w:rsidR="00C51D1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CA6DCE">
        <w:rPr>
          <w:rFonts w:ascii="Times New Roman" w:hAnsi="Times New Roman"/>
          <w:sz w:val="24"/>
          <w:szCs w:val="28"/>
        </w:rPr>
        <w:t>В</w:t>
      </w:r>
      <w:r w:rsidR="00BE4B8D" w:rsidRPr="00ED04EC">
        <w:rPr>
          <w:rFonts w:ascii="Times New Roman" w:hAnsi="Times New Roman"/>
          <w:sz w:val="24"/>
          <w:szCs w:val="28"/>
        </w:rPr>
        <w:t xml:space="preserve">се пациенты поступили в остром состоянии по направлению скорой помощи и </w:t>
      </w:r>
      <w:r w:rsidR="003E5D79">
        <w:rPr>
          <w:rFonts w:ascii="Times New Roman" w:hAnsi="Times New Roman"/>
          <w:sz w:val="24"/>
          <w:szCs w:val="28"/>
        </w:rPr>
        <w:t xml:space="preserve">были выписаны </w:t>
      </w:r>
      <w:r w:rsidR="00007218">
        <w:rPr>
          <w:rFonts w:ascii="Times New Roman" w:hAnsi="Times New Roman"/>
          <w:sz w:val="24"/>
          <w:szCs w:val="28"/>
        </w:rPr>
        <w:t>под</w:t>
      </w:r>
      <w:r w:rsidR="00BE4B8D" w:rsidRPr="00ED04EC">
        <w:rPr>
          <w:rFonts w:ascii="Times New Roman" w:hAnsi="Times New Roman"/>
          <w:sz w:val="24"/>
          <w:szCs w:val="28"/>
        </w:rPr>
        <w:t xml:space="preserve"> </w:t>
      </w:r>
      <w:r w:rsidR="00007218" w:rsidRPr="00ED04EC">
        <w:rPr>
          <w:rFonts w:ascii="Times New Roman" w:hAnsi="Times New Roman"/>
          <w:sz w:val="24"/>
          <w:szCs w:val="28"/>
        </w:rPr>
        <w:t xml:space="preserve">наблюдение </w:t>
      </w:r>
      <w:r w:rsidR="00007218">
        <w:rPr>
          <w:rFonts w:ascii="Times New Roman" w:hAnsi="Times New Roman"/>
          <w:sz w:val="24"/>
          <w:szCs w:val="28"/>
        </w:rPr>
        <w:t>психиатра-нарколога.</w:t>
      </w:r>
    </w:p>
    <w:p w:rsidR="00BE4B8D" w:rsidRPr="00ED04EC" w:rsidRDefault="00BE4B8D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 xml:space="preserve">Результаты и обсуждение: Средний возраст пациентов составил </w:t>
      </w:r>
      <w:r w:rsidR="00437ABB" w:rsidRPr="00437ABB">
        <w:rPr>
          <w:rFonts w:ascii="Times New Roman" w:hAnsi="Times New Roman"/>
          <w:sz w:val="24"/>
          <w:szCs w:val="28"/>
        </w:rPr>
        <w:t xml:space="preserve">47,3±12,7 </w:t>
      </w:r>
      <w:r w:rsidR="00437ABB">
        <w:rPr>
          <w:rFonts w:ascii="Times New Roman" w:hAnsi="Times New Roman"/>
          <w:sz w:val="24"/>
          <w:szCs w:val="28"/>
        </w:rPr>
        <w:t>лет</w:t>
      </w:r>
      <w:r w:rsidRPr="00ED04EC">
        <w:rPr>
          <w:rFonts w:ascii="Times New Roman" w:hAnsi="Times New Roman"/>
          <w:sz w:val="24"/>
          <w:szCs w:val="28"/>
        </w:rPr>
        <w:t xml:space="preserve">. Первая проба алкоголя в среднем произошла в возрасте </w:t>
      </w:r>
      <w:r w:rsidR="009118D3" w:rsidRPr="009118D3">
        <w:rPr>
          <w:rFonts w:ascii="Times New Roman" w:hAnsi="Times New Roman"/>
          <w:sz w:val="24"/>
          <w:szCs w:val="28"/>
        </w:rPr>
        <w:t xml:space="preserve">17,13 ± 1,09 </w:t>
      </w:r>
      <w:r w:rsidRPr="00ED04EC">
        <w:rPr>
          <w:rFonts w:ascii="Times New Roman" w:hAnsi="Times New Roman"/>
          <w:sz w:val="24"/>
          <w:szCs w:val="28"/>
        </w:rPr>
        <w:t xml:space="preserve">лет. Отмечался достаточно продолжительный алкогольный </w:t>
      </w:r>
      <w:r w:rsidR="00437ABB" w:rsidRPr="00ED04EC">
        <w:rPr>
          <w:rFonts w:ascii="Times New Roman" w:hAnsi="Times New Roman"/>
          <w:sz w:val="24"/>
          <w:szCs w:val="28"/>
        </w:rPr>
        <w:t>стаж -</w:t>
      </w:r>
      <w:r w:rsidRPr="00ED04EC">
        <w:rPr>
          <w:rFonts w:ascii="Times New Roman" w:hAnsi="Times New Roman"/>
          <w:sz w:val="24"/>
          <w:szCs w:val="28"/>
        </w:rPr>
        <w:t xml:space="preserve">  </w:t>
      </w:r>
      <w:r w:rsidR="009118D3" w:rsidRPr="009118D3">
        <w:rPr>
          <w:rFonts w:ascii="Times New Roman" w:hAnsi="Times New Roman"/>
          <w:sz w:val="24"/>
          <w:szCs w:val="28"/>
        </w:rPr>
        <w:t xml:space="preserve">15,5 ±9,8 </w:t>
      </w:r>
      <w:r w:rsidRPr="00ED04EC">
        <w:rPr>
          <w:rFonts w:ascii="Times New Roman" w:hAnsi="Times New Roman"/>
          <w:sz w:val="24"/>
          <w:szCs w:val="28"/>
        </w:rPr>
        <w:t xml:space="preserve">лет. Длительность запоя в   была </w:t>
      </w:r>
      <w:r w:rsidR="00437ABB" w:rsidRPr="00437ABB">
        <w:rPr>
          <w:rFonts w:ascii="Times New Roman" w:hAnsi="Times New Roman"/>
          <w:sz w:val="24"/>
          <w:szCs w:val="28"/>
        </w:rPr>
        <w:t xml:space="preserve">4,47±4,1 </w:t>
      </w:r>
      <w:r w:rsidRPr="00ED04EC">
        <w:rPr>
          <w:rFonts w:ascii="Times New Roman" w:hAnsi="Times New Roman"/>
          <w:sz w:val="24"/>
          <w:szCs w:val="28"/>
        </w:rPr>
        <w:t xml:space="preserve">недель. Толерантность к алкоголю у данных пациентов в среднем -  </w:t>
      </w:r>
      <w:r w:rsidR="00437ABB" w:rsidRPr="00437ABB">
        <w:rPr>
          <w:rFonts w:ascii="Times New Roman" w:hAnsi="Times New Roman"/>
          <w:sz w:val="24"/>
          <w:szCs w:val="28"/>
        </w:rPr>
        <w:t xml:space="preserve">0,98 </w:t>
      </w:r>
      <w:r w:rsidRPr="00ED04EC">
        <w:rPr>
          <w:rFonts w:ascii="Times New Roman" w:hAnsi="Times New Roman"/>
          <w:sz w:val="24"/>
          <w:szCs w:val="28"/>
        </w:rPr>
        <w:t xml:space="preserve">л водки в сутки. Отмечалось практически в 100% случаев </w:t>
      </w:r>
      <w:r w:rsidR="00007218" w:rsidRPr="00ED04EC">
        <w:rPr>
          <w:rFonts w:ascii="Times New Roman" w:hAnsi="Times New Roman"/>
          <w:sz w:val="24"/>
          <w:szCs w:val="28"/>
        </w:rPr>
        <w:t>употребление крепких</w:t>
      </w:r>
      <w:r w:rsidRPr="00ED04EC">
        <w:rPr>
          <w:rFonts w:ascii="Times New Roman" w:hAnsi="Times New Roman"/>
          <w:sz w:val="24"/>
          <w:szCs w:val="28"/>
        </w:rPr>
        <w:t xml:space="preserve"> алкогольных напитков как у женщин, так и у мужчин.</w:t>
      </w:r>
    </w:p>
    <w:p w:rsidR="00BE4B8D" w:rsidRPr="00ED04EC" w:rsidRDefault="00BE4B8D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 xml:space="preserve">При оценке распространенности </w:t>
      </w:r>
      <w:proofErr w:type="spellStart"/>
      <w:r w:rsidR="00437ABB" w:rsidRPr="00ED04EC">
        <w:rPr>
          <w:rFonts w:ascii="Times New Roman" w:hAnsi="Times New Roman"/>
          <w:sz w:val="24"/>
          <w:szCs w:val="28"/>
        </w:rPr>
        <w:t>делинквентного</w:t>
      </w:r>
      <w:proofErr w:type="spellEnd"/>
      <w:r w:rsidR="00437ABB" w:rsidRPr="00ED04EC">
        <w:rPr>
          <w:rFonts w:ascii="Times New Roman" w:hAnsi="Times New Roman"/>
          <w:sz w:val="24"/>
          <w:szCs w:val="28"/>
        </w:rPr>
        <w:t xml:space="preserve"> поведения</w:t>
      </w:r>
      <w:r w:rsidR="00437ABB">
        <w:rPr>
          <w:rFonts w:ascii="Times New Roman" w:hAnsi="Times New Roman"/>
          <w:sz w:val="24"/>
          <w:szCs w:val="28"/>
        </w:rPr>
        <w:t xml:space="preserve"> отмечался </w:t>
      </w:r>
      <w:r w:rsidRPr="00ED04EC">
        <w:rPr>
          <w:rFonts w:ascii="Times New Roman" w:hAnsi="Times New Roman"/>
          <w:sz w:val="24"/>
          <w:szCs w:val="28"/>
        </w:rPr>
        <w:t xml:space="preserve">уровень </w:t>
      </w:r>
      <w:r w:rsidR="00437ABB" w:rsidRPr="00ED04EC">
        <w:rPr>
          <w:rFonts w:ascii="Times New Roman" w:hAnsi="Times New Roman"/>
          <w:sz w:val="24"/>
          <w:szCs w:val="28"/>
        </w:rPr>
        <w:t>судимости -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r w:rsidR="00437ABB" w:rsidRPr="00437ABB">
        <w:rPr>
          <w:rFonts w:ascii="Times New Roman" w:hAnsi="Times New Roman"/>
          <w:sz w:val="24"/>
          <w:szCs w:val="28"/>
        </w:rPr>
        <w:t>26,8</w:t>
      </w:r>
      <w:r w:rsidRPr="00ED04EC">
        <w:rPr>
          <w:rFonts w:ascii="Times New Roman" w:hAnsi="Times New Roman"/>
          <w:sz w:val="24"/>
          <w:szCs w:val="28"/>
        </w:rPr>
        <w:t xml:space="preserve">%. Для оценки уровня социализации проводилась оценка образования и службу в армии: среднее-специальное образование отмечалось у - </w:t>
      </w:r>
      <w:r w:rsidR="00437ABB" w:rsidRPr="00437ABB">
        <w:rPr>
          <w:rFonts w:ascii="Times New Roman" w:hAnsi="Times New Roman"/>
          <w:sz w:val="24"/>
          <w:szCs w:val="28"/>
        </w:rPr>
        <w:t>31,7</w:t>
      </w:r>
      <w:r w:rsidRPr="00ED04EC">
        <w:rPr>
          <w:rFonts w:ascii="Times New Roman" w:hAnsi="Times New Roman"/>
          <w:sz w:val="24"/>
          <w:szCs w:val="28"/>
        </w:rPr>
        <w:t xml:space="preserve">%, высшее образование было </w:t>
      </w:r>
      <w:r w:rsidR="00437ABB" w:rsidRPr="00437ABB">
        <w:rPr>
          <w:rFonts w:ascii="Times New Roman" w:hAnsi="Times New Roman"/>
          <w:sz w:val="24"/>
          <w:szCs w:val="28"/>
        </w:rPr>
        <w:t>7,3</w:t>
      </w:r>
      <w:r w:rsidRPr="00ED04EC">
        <w:rPr>
          <w:rFonts w:ascii="Times New Roman" w:hAnsi="Times New Roman"/>
          <w:sz w:val="24"/>
          <w:szCs w:val="28"/>
        </w:rPr>
        <w:t xml:space="preserve">%; среди мужчин армейскую службу проходили - </w:t>
      </w:r>
      <w:r w:rsidR="00437ABB" w:rsidRPr="00437ABB">
        <w:rPr>
          <w:rFonts w:ascii="Times New Roman" w:hAnsi="Times New Roman"/>
          <w:sz w:val="24"/>
          <w:szCs w:val="28"/>
        </w:rPr>
        <w:t>41,9</w:t>
      </w:r>
      <w:r w:rsidRPr="00ED04EC">
        <w:rPr>
          <w:rFonts w:ascii="Times New Roman" w:hAnsi="Times New Roman"/>
          <w:sz w:val="24"/>
          <w:szCs w:val="28"/>
        </w:rPr>
        <w:t xml:space="preserve">%. </w:t>
      </w:r>
    </w:p>
    <w:p w:rsidR="00BE4B8D" w:rsidRPr="00ED04EC" w:rsidRDefault="00BE4B8D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 xml:space="preserve">При оценке психического статуса: продуктивному контакту были </w:t>
      </w:r>
      <w:r w:rsidR="00437ABB">
        <w:rPr>
          <w:rFonts w:ascii="Times New Roman" w:hAnsi="Times New Roman"/>
          <w:sz w:val="24"/>
          <w:szCs w:val="28"/>
        </w:rPr>
        <w:t>доступны - 73,2</w:t>
      </w:r>
      <w:r w:rsidRPr="00ED04EC">
        <w:rPr>
          <w:rFonts w:ascii="Times New Roman" w:hAnsi="Times New Roman"/>
          <w:sz w:val="24"/>
          <w:szCs w:val="28"/>
        </w:rPr>
        <w:t xml:space="preserve">% больных, отмечалась дезориентировка в пространстве </w:t>
      </w:r>
      <w:r w:rsidR="00437ABB" w:rsidRPr="00ED04EC">
        <w:rPr>
          <w:rFonts w:ascii="Times New Roman" w:hAnsi="Times New Roman"/>
          <w:sz w:val="24"/>
          <w:szCs w:val="28"/>
        </w:rPr>
        <w:t>и времени</w:t>
      </w:r>
      <w:r w:rsidR="008670EF">
        <w:rPr>
          <w:rFonts w:ascii="Times New Roman" w:hAnsi="Times New Roman"/>
          <w:sz w:val="24"/>
          <w:szCs w:val="28"/>
        </w:rPr>
        <w:t xml:space="preserve"> у </w:t>
      </w:r>
      <w:r w:rsidRPr="00ED04EC">
        <w:rPr>
          <w:rFonts w:ascii="Times New Roman" w:hAnsi="Times New Roman"/>
          <w:sz w:val="24"/>
          <w:szCs w:val="28"/>
        </w:rPr>
        <w:t>3</w:t>
      </w:r>
      <w:r w:rsidR="008670EF">
        <w:rPr>
          <w:rFonts w:ascii="Times New Roman" w:hAnsi="Times New Roman"/>
          <w:sz w:val="24"/>
          <w:szCs w:val="28"/>
        </w:rPr>
        <w:t>1,7</w:t>
      </w:r>
      <w:r w:rsidRPr="00ED04EC">
        <w:rPr>
          <w:rFonts w:ascii="Times New Roman" w:hAnsi="Times New Roman"/>
          <w:sz w:val="24"/>
          <w:szCs w:val="28"/>
        </w:rPr>
        <w:t xml:space="preserve">%, сниженный </w:t>
      </w:r>
      <w:r w:rsidR="008670EF">
        <w:rPr>
          <w:rFonts w:ascii="Times New Roman" w:hAnsi="Times New Roman"/>
          <w:sz w:val="24"/>
          <w:szCs w:val="28"/>
        </w:rPr>
        <w:t>фон настроения наблюдался у 90,2</w:t>
      </w:r>
      <w:r w:rsidRPr="00ED04EC">
        <w:rPr>
          <w:rFonts w:ascii="Times New Roman" w:hAnsi="Times New Roman"/>
          <w:sz w:val="24"/>
          <w:szCs w:val="28"/>
        </w:rPr>
        <w:t xml:space="preserve">% больных. Клиническая картина делирия с и обманами   </w:t>
      </w:r>
      <w:r w:rsidR="00007218" w:rsidRPr="00ED04EC">
        <w:rPr>
          <w:rFonts w:ascii="Times New Roman" w:hAnsi="Times New Roman"/>
          <w:sz w:val="24"/>
          <w:szCs w:val="28"/>
        </w:rPr>
        <w:t>восприятия, дезориентировки</w:t>
      </w:r>
      <w:r w:rsidRPr="00ED04EC">
        <w:rPr>
          <w:rFonts w:ascii="Times New Roman" w:hAnsi="Times New Roman"/>
          <w:sz w:val="24"/>
          <w:szCs w:val="28"/>
        </w:rPr>
        <w:t xml:space="preserve"> или ложной дезориентировки отмечались у </w:t>
      </w:r>
      <w:r w:rsidR="008670EF" w:rsidRPr="008670EF">
        <w:rPr>
          <w:rFonts w:ascii="Times New Roman" w:hAnsi="Times New Roman"/>
          <w:sz w:val="24"/>
          <w:szCs w:val="28"/>
        </w:rPr>
        <w:t>31,7</w:t>
      </w:r>
      <w:r w:rsidRPr="00ED04EC">
        <w:rPr>
          <w:rFonts w:ascii="Times New Roman" w:hAnsi="Times New Roman"/>
          <w:sz w:val="24"/>
          <w:szCs w:val="28"/>
        </w:rPr>
        <w:t xml:space="preserve">% </w:t>
      </w:r>
      <w:r w:rsidR="00007218" w:rsidRPr="00ED04EC">
        <w:rPr>
          <w:rFonts w:ascii="Times New Roman" w:hAnsi="Times New Roman"/>
          <w:sz w:val="24"/>
          <w:szCs w:val="28"/>
        </w:rPr>
        <w:t>больных (</w:t>
      </w:r>
      <w:r w:rsidRPr="00ED04EC">
        <w:rPr>
          <w:rFonts w:ascii="Times New Roman" w:hAnsi="Times New Roman"/>
          <w:sz w:val="24"/>
          <w:szCs w:val="28"/>
        </w:rPr>
        <w:t xml:space="preserve">систематизированный, с преобладанием слуховых обманов, классический, с психотическим </w:t>
      </w:r>
      <w:r w:rsidRPr="00ED04EC">
        <w:rPr>
          <w:rFonts w:ascii="Times New Roman" w:hAnsi="Times New Roman"/>
          <w:sz w:val="24"/>
          <w:szCs w:val="28"/>
        </w:rPr>
        <w:lastRenderedPageBreak/>
        <w:t>автоматизмом, фантастический</w:t>
      </w:r>
      <w:r w:rsidR="00007218" w:rsidRPr="00ED04EC">
        <w:rPr>
          <w:rFonts w:ascii="Times New Roman" w:hAnsi="Times New Roman"/>
          <w:sz w:val="24"/>
          <w:szCs w:val="28"/>
        </w:rPr>
        <w:t>); острый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04EC">
        <w:rPr>
          <w:rFonts w:ascii="Times New Roman" w:hAnsi="Times New Roman"/>
          <w:sz w:val="24"/>
          <w:szCs w:val="28"/>
        </w:rPr>
        <w:t>галлюциноз</w:t>
      </w:r>
      <w:proofErr w:type="spellEnd"/>
      <w:r w:rsidRPr="00ED04EC">
        <w:rPr>
          <w:rFonts w:ascii="Times New Roman" w:hAnsi="Times New Roman"/>
          <w:sz w:val="24"/>
          <w:szCs w:val="28"/>
        </w:rPr>
        <w:t xml:space="preserve"> с преобладанием тоскливости у </w:t>
      </w:r>
      <w:r w:rsidR="008670EF" w:rsidRPr="008670EF">
        <w:rPr>
          <w:rFonts w:ascii="Times New Roman" w:hAnsi="Times New Roman"/>
          <w:sz w:val="24"/>
          <w:szCs w:val="28"/>
        </w:rPr>
        <w:t>4,9</w:t>
      </w:r>
      <w:r w:rsidR="00875E29" w:rsidRPr="00ED04EC">
        <w:rPr>
          <w:rFonts w:ascii="Times New Roman" w:hAnsi="Times New Roman"/>
          <w:sz w:val="24"/>
          <w:szCs w:val="28"/>
        </w:rPr>
        <w:t>%; острый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04EC">
        <w:rPr>
          <w:rFonts w:ascii="Times New Roman" w:hAnsi="Times New Roman"/>
          <w:sz w:val="24"/>
          <w:szCs w:val="28"/>
        </w:rPr>
        <w:t>галлюциноз</w:t>
      </w:r>
      <w:proofErr w:type="spellEnd"/>
      <w:r w:rsidRPr="00ED04EC">
        <w:rPr>
          <w:rFonts w:ascii="Times New Roman" w:hAnsi="Times New Roman"/>
          <w:sz w:val="24"/>
          <w:szCs w:val="28"/>
        </w:rPr>
        <w:t xml:space="preserve"> с обилием обманов </w:t>
      </w:r>
      <w:r w:rsidR="00875E29" w:rsidRPr="00ED04EC">
        <w:rPr>
          <w:rFonts w:ascii="Times New Roman" w:hAnsi="Times New Roman"/>
          <w:sz w:val="24"/>
          <w:szCs w:val="28"/>
        </w:rPr>
        <w:t>восприятия у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r w:rsidR="008670EF" w:rsidRPr="008670EF">
        <w:rPr>
          <w:rFonts w:ascii="Times New Roman" w:hAnsi="Times New Roman"/>
          <w:sz w:val="24"/>
          <w:szCs w:val="28"/>
        </w:rPr>
        <w:t>17,2</w:t>
      </w:r>
      <w:r w:rsidRPr="00ED04EC">
        <w:rPr>
          <w:rFonts w:ascii="Times New Roman" w:hAnsi="Times New Roman"/>
          <w:sz w:val="24"/>
          <w:szCs w:val="28"/>
        </w:rPr>
        <w:t xml:space="preserve">%. </w:t>
      </w:r>
      <w:r w:rsidR="005C7006">
        <w:rPr>
          <w:rFonts w:ascii="Times New Roman" w:hAnsi="Times New Roman"/>
          <w:sz w:val="24"/>
          <w:szCs w:val="28"/>
        </w:rPr>
        <w:t>Улучшение от</w:t>
      </w:r>
      <w:r w:rsidRPr="00ED04EC">
        <w:rPr>
          <w:rFonts w:ascii="Times New Roman" w:hAnsi="Times New Roman"/>
          <w:sz w:val="24"/>
          <w:szCs w:val="28"/>
        </w:rPr>
        <w:t xml:space="preserve"> проводимого медикаментозного лечения наступало на 2-3 недели у 90% больных, у 10% </w:t>
      </w:r>
      <w:r w:rsidR="00007218" w:rsidRPr="00ED04EC">
        <w:rPr>
          <w:rFonts w:ascii="Times New Roman" w:hAnsi="Times New Roman"/>
          <w:sz w:val="24"/>
          <w:szCs w:val="28"/>
        </w:rPr>
        <w:t>больных -</w:t>
      </w:r>
      <w:r w:rsidRPr="00ED04EC">
        <w:rPr>
          <w:rFonts w:ascii="Times New Roman" w:hAnsi="Times New Roman"/>
          <w:sz w:val="24"/>
          <w:szCs w:val="28"/>
        </w:rPr>
        <w:t xml:space="preserve"> к началу 3-й недели. Наиболее частыми из сопутствующих </w:t>
      </w:r>
      <w:r w:rsidR="000E0FBA" w:rsidRPr="00ED04EC">
        <w:rPr>
          <w:rFonts w:ascii="Times New Roman" w:hAnsi="Times New Roman"/>
          <w:sz w:val="24"/>
          <w:szCs w:val="28"/>
        </w:rPr>
        <w:t>заболеваний у</w:t>
      </w:r>
      <w:r w:rsidRPr="00ED04EC">
        <w:rPr>
          <w:rFonts w:ascii="Times New Roman" w:hAnsi="Times New Roman"/>
          <w:sz w:val="24"/>
          <w:szCs w:val="28"/>
        </w:rPr>
        <w:t xml:space="preserve"> больных данной группы отмечались: </w:t>
      </w:r>
      <w:r w:rsidR="000E0FBA" w:rsidRPr="000E0FBA">
        <w:rPr>
          <w:rFonts w:ascii="Times New Roman" w:hAnsi="Times New Roman"/>
          <w:sz w:val="24"/>
          <w:szCs w:val="28"/>
        </w:rPr>
        <w:t xml:space="preserve">алкогольная энцефалопатия- 53,65%, </w:t>
      </w:r>
      <w:proofErr w:type="spellStart"/>
      <w:r w:rsidR="000E0FBA" w:rsidRPr="000E0FBA">
        <w:rPr>
          <w:rFonts w:ascii="Times New Roman" w:hAnsi="Times New Roman"/>
          <w:sz w:val="24"/>
          <w:szCs w:val="28"/>
        </w:rPr>
        <w:t>дисциркуляторная</w:t>
      </w:r>
      <w:proofErr w:type="spellEnd"/>
      <w:r w:rsidR="000E0FBA" w:rsidRPr="000E0FBA">
        <w:rPr>
          <w:rFonts w:ascii="Times New Roman" w:hAnsi="Times New Roman"/>
          <w:sz w:val="24"/>
          <w:szCs w:val="28"/>
        </w:rPr>
        <w:t xml:space="preserve"> энцефалопатия - 51,21%, алкогольная </w:t>
      </w:r>
      <w:proofErr w:type="spellStart"/>
      <w:r w:rsidR="000E0FBA" w:rsidRPr="000E0FBA">
        <w:rPr>
          <w:rFonts w:ascii="Times New Roman" w:hAnsi="Times New Roman"/>
          <w:sz w:val="24"/>
          <w:szCs w:val="28"/>
        </w:rPr>
        <w:t>полинейропатия</w:t>
      </w:r>
      <w:proofErr w:type="spellEnd"/>
      <w:r w:rsidR="000E0FBA" w:rsidRPr="000E0FBA">
        <w:rPr>
          <w:rFonts w:ascii="Times New Roman" w:hAnsi="Times New Roman"/>
          <w:sz w:val="24"/>
          <w:szCs w:val="28"/>
        </w:rPr>
        <w:t xml:space="preserve"> - 43,9%, пневмония – 36,6%, хронический вирусный гепатит -  9,75%, посттравм</w:t>
      </w:r>
      <w:r w:rsidR="000E0FBA">
        <w:rPr>
          <w:rFonts w:ascii="Times New Roman" w:hAnsi="Times New Roman"/>
          <w:sz w:val="24"/>
          <w:szCs w:val="28"/>
        </w:rPr>
        <w:t>атическая энцефалопатия – 4,87%</w:t>
      </w:r>
      <w:r w:rsidR="005C7006">
        <w:rPr>
          <w:rFonts w:ascii="Times New Roman" w:hAnsi="Times New Roman"/>
          <w:sz w:val="24"/>
          <w:szCs w:val="28"/>
        </w:rPr>
        <w:t>.</w:t>
      </w:r>
    </w:p>
    <w:p w:rsidR="00BE4B8D" w:rsidRDefault="00BE4B8D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04EC">
        <w:rPr>
          <w:rFonts w:ascii="Times New Roman" w:hAnsi="Times New Roman"/>
          <w:sz w:val="24"/>
          <w:szCs w:val="28"/>
        </w:rPr>
        <w:t>Несмотря на наличие легкого и среднего уровня когнитивного дефицита, психотерапия проводилась у 7</w:t>
      </w:r>
      <w:r w:rsidR="005C7006">
        <w:rPr>
          <w:rFonts w:ascii="Times New Roman" w:hAnsi="Times New Roman"/>
          <w:sz w:val="24"/>
          <w:szCs w:val="28"/>
        </w:rPr>
        <w:t>0</w:t>
      </w:r>
      <w:r w:rsidRPr="00ED04EC">
        <w:rPr>
          <w:rFonts w:ascii="Times New Roman" w:hAnsi="Times New Roman"/>
          <w:sz w:val="24"/>
          <w:szCs w:val="28"/>
        </w:rPr>
        <w:t>,</w:t>
      </w:r>
      <w:r w:rsidR="005C7006">
        <w:rPr>
          <w:rFonts w:ascii="Times New Roman" w:hAnsi="Times New Roman"/>
          <w:sz w:val="24"/>
          <w:szCs w:val="28"/>
        </w:rPr>
        <w:t>2</w:t>
      </w:r>
      <w:r w:rsidRPr="00ED04EC">
        <w:rPr>
          <w:rFonts w:ascii="Times New Roman" w:hAnsi="Times New Roman"/>
          <w:sz w:val="24"/>
          <w:szCs w:val="28"/>
        </w:rPr>
        <w:t>% больным.</w:t>
      </w:r>
      <w:r w:rsidR="005C7006">
        <w:rPr>
          <w:rFonts w:ascii="Times New Roman" w:hAnsi="Times New Roman"/>
          <w:sz w:val="24"/>
          <w:szCs w:val="28"/>
        </w:rPr>
        <w:t xml:space="preserve"> Преобладали социально-психологические и </w:t>
      </w:r>
      <w:proofErr w:type="spellStart"/>
      <w:r w:rsidR="005C7006">
        <w:rPr>
          <w:rFonts w:ascii="Times New Roman" w:hAnsi="Times New Roman"/>
          <w:sz w:val="24"/>
          <w:szCs w:val="28"/>
        </w:rPr>
        <w:t>психообразовательные</w:t>
      </w:r>
      <w:proofErr w:type="spellEnd"/>
      <w:r w:rsidR="005C7006">
        <w:rPr>
          <w:rFonts w:ascii="Times New Roman" w:hAnsi="Times New Roman"/>
          <w:sz w:val="24"/>
          <w:szCs w:val="28"/>
        </w:rPr>
        <w:t xml:space="preserve"> тренинги.</w:t>
      </w:r>
      <w:r w:rsidRPr="00ED04EC">
        <w:rPr>
          <w:rFonts w:ascii="Times New Roman" w:hAnsi="Times New Roman"/>
          <w:sz w:val="24"/>
          <w:szCs w:val="28"/>
        </w:rPr>
        <w:t xml:space="preserve"> </w:t>
      </w:r>
      <w:r w:rsidR="005C7006">
        <w:rPr>
          <w:rFonts w:ascii="Times New Roman" w:hAnsi="Times New Roman"/>
          <w:sz w:val="24"/>
          <w:szCs w:val="28"/>
        </w:rPr>
        <w:t>Больные характеризовались</w:t>
      </w:r>
      <w:r w:rsidRPr="00ED04EC">
        <w:rPr>
          <w:rFonts w:ascii="Times New Roman" w:hAnsi="Times New Roman"/>
          <w:sz w:val="24"/>
          <w:szCs w:val="28"/>
        </w:rPr>
        <w:t xml:space="preserve"> средним</w:t>
      </w:r>
      <w:r w:rsidR="00512E7C">
        <w:rPr>
          <w:rFonts w:ascii="Times New Roman" w:hAnsi="Times New Roman"/>
          <w:sz w:val="24"/>
          <w:szCs w:val="28"/>
        </w:rPr>
        <w:t xml:space="preserve"> реабилитационным потенциалом (86,6</w:t>
      </w:r>
      <w:r w:rsidRPr="00ED04EC">
        <w:rPr>
          <w:rFonts w:ascii="Times New Roman" w:hAnsi="Times New Roman"/>
          <w:sz w:val="24"/>
          <w:szCs w:val="28"/>
        </w:rPr>
        <w:t xml:space="preserve">%). </w:t>
      </w:r>
    </w:p>
    <w:p w:rsidR="009118D3" w:rsidRPr="009118D3" w:rsidRDefault="009118D3" w:rsidP="00875E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18D3">
        <w:rPr>
          <w:rFonts w:ascii="Times New Roman" w:hAnsi="Times New Roman"/>
          <w:sz w:val="24"/>
          <w:szCs w:val="28"/>
        </w:rPr>
        <w:t>Все пациенты поступили в больницу в остром состояни</w:t>
      </w:r>
      <w:r w:rsidR="00875E29">
        <w:rPr>
          <w:rFonts w:ascii="Times New Roman" w:hAnsi="Times New Roman"/>
          <w:sz w:val="24"/>
          <w:szCs w:val="28"/>
        </w:rPr>
        <w:t xml:space="preserve">и. </w:t>
      </w:r>
      <w:r w:rsidRPr="009118D3">
        <w:rPr>
          <w:rFonts w:ascii="Times New Roman" w:hAnsi="Times New Roman"/>
          <w:sz w:val="24"/>
          <w:szCs w:val="28"/>
        </w:rPr>
        <w:t xml:space="preserve">У большинства из них – 63,4% при поступлении были клинические проявления новой </w:t>
      </w:r>
      <w:proofErr w:type="spellStart"/>
      <w:r w:rsidRPr="009118D3">
        <w:rPr>
          <w:rFonts w:ascii="Times New Roman" w:hAnsi="Times New Roman"/>
          <w:sz w:val="24"/>
          <w:szCs w:val="28"/>
        </w:rPr>
        <w:t>коронавирусной</w:t>
      </w:r>
      <w:proofErr w:type="spellEnd"/>
      <w:r w:rsidRPr="009118D3">
        <w:rPr>
          <w:rFonts w:ascii="Times New Roman" w:hAnsi="Times New Roman"/>
          <w:sz w:val="24"/>
          <w:szCs w:val="28"/>
        </w:rPr>
        <w:t xml:space="preserve"> инфекции (субфебрильная температура, насморк, у некоторых голь в горле). 36,6% больных заразились COVID-19 во время пребывания в отделениях больницы.</w:t>
      </w:r>
    </w:p>
    <w:p w:rsidR="009118D3" w:rsidRDefault="009118D3" w:rsidP="00911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18D3">
        <w:rPr>
          <w:rFonts w:ascii="Times New Roman" w:hAnsi="Times New Roman"/>
          <w:sz w:val="24"/>
          <w:szCs w:val="28"/>
        </w:rPr>
        <w:t>После купирования острого состояния и получения положительных ПЦР-тестов больные, в зависимости от тяжести течения инфекции, были направлены или в профильные учреждения или на самоизоляцию домой.</w:t>
      </w:r>
    </w:p>
    <w:p w:rsidR="009118D3" w:rsidRPr="009118D3" w:rsidRDefault="009118D3" w:rsidP="00911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18D3">
        <w:rPr>
          <w:rFonts w:ascii="Times New Roman" w:hAnsi="Times New Roman"/>
          <w:sz w:val="24"/>
          <w:szCs w:val="28"/>
        </w:rPr>
        <w:t>15 человек (36,6%) у которых была выявлена пневмония, отметили, что течение данного эпизода психозов оказалось тяжелее, чем предыдущих. Большинство из них отмечало более длительный депрессивный компонент после психоза.</w:t>
      </w:r>
    </w:p>
    <w:p w:rsidR="009118D3" w:rsidRPr="009118D3" w:rsidRDefault="009118D3" w:rsidP="00911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18D3">
        <w:rPr>
          <w:rFonts w:ascii="Times New Roman" w:hAnsi="Times New Roman"/>
          <w:sz w:val="24"/>
          <w:szCs w:val="28"/>
        </w:rPr>
        <w:t>26 человек (63,4%) у которых течение COVID-19 протекало в легкой форме, без поражения легких, не отметили у себя никаких изменений в их типичной картине психозов.</w:t>
      </w:r>
    </w:p>
    <w:p w:rsidR="009118D3" w:rsidRDefault="009118D3" w:rsidP="00911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18D3">
        <w:rPr>
          <w:rFonts w:ascii="Times New Roman" w:hAnsi="Times New Roman"/>
          <w:sz w:val="24"/>
          <w:szCs w:val="28"/>
        </w:rPr>
        <w:t>Большинство больных замечали у себя чувство тревоги, которое появилось у них уже после купирования острого состояния.</w:t>
      </w:r>
    </w:p>
    <w:p w:rsidR="0051177A" w:rsidRPr="0051177A" w:rsidRDefault="0051177A" w:rsidP="00875E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177A">
        <w:rPr>
          <w:rFonts w:ascii="Times New Roman" w:hAnsi="Times New Roman"/>
          <w:sz w:val="24"/>
          <w:szCs w:val="28"/>
        </w:rPr>
        <w:t xml:space="preserve">Среднее значение </w:t>
      </w:r>
      <w:proofErr w:type="spellStart"/>
      <w:r w:rsidRPr="0051177A">
        <w:rPr>
          <w:rFonts w:ascii="Times New Roman" w:hAnsi="Times New Roman"/>
          <w:sz w:val="24"/>
          <w:szCs w:val="28"/>
        </w:rPr>
        <w:t>к</w:t>
      </w:r>
      <w:r w:rsidR="00875E29">
        <w:rPr>
          <w:rFonts w:ascii="Times New Roman" w:hAnsi="Times New Roman"/>
          <w:sz w:val="24"/>
          <w:szCs w:val="28"/>
        </w:rPr>
        <w:t>ойко</w:t>
      </w:r>
      <w:proofErr w:type="spellEnd"/>
      <w:r w:rsidR="00875E29">
        <w:rPr>
          <w:rFonts w:ascii="Times New Roman" w:hAnsi="Times New Roman"/>
          <w:sz w:val="24"/>
          <w:szCs w:val="28"/>
        </w:rPr>
        <w:t xml:space="preserve"> - дней составило 9,9± 5,7. </w:t>
      </w:r>
      <w:r w:rsidRPr="0051177A">
        <w:rPr>
          <w:rFonts w:ascii="Times New Roman" w:hAnsi="Times New Roman"/>
          <w:sz w:val="24"/>
          <w:szCs w:val="28"/>
        </w:rPr>
        <w:t>В среднем, на лечебно-реабилитационные мероприятия людей с АП уходит 28,6 ± 9,37 койко- дней.</w:t>
      </w:r>
    </w:p>
    <w:p w:rsidR="0051177A" w:rsidRPr="00ED04EC" w:rsidRDefault="0051177A" w:rsidP="005117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177A">
        <w:rPr>
          <w:rFonts w:ascii="Times New Roman" w:hAnsi="Times New Roman"/>
          <w:sz w:val="24"/>
          <w:szCs w:val="28"/>
        </w:rPr>
        <w:t xml:space="preserve">Отклонение от привычных значений-дней связано с тем, что больные были заражены </w:t>
      </w:r>
      <w:proofErr w:type="gramStart"/>
      <w:r w:rsidRPr="0051177A">
        <w:rPr>
          <w:rFonts w:ascii="Times New Roman" w:hAnsi="Times New Roman"/>
          <w:sz w:val="24"/>
          <w:szCs w:val="28"/>
        </w:rPr>
        <w:t>COVID-19</w:t>
      </w:r>
      <w:proofErr w:type="gramEnd"/>
      <w:r w:rsidRPr="0051177A">
        <w:rPr>
          <w:rFonts w:ascii="Times New Roman" w:hAnsi="Times New Roman"/>
          <w:sz w:val="24"/>
          <w:szCs w:val="28"/>
        </w:rPr>
        <w:t xml:space="preserve"> и они нуждались в дальнейшем лечении и изоляции.</w:t>
      </w:r>
    </w:p>
    <w:p w:rsidR="00CA6DCE" w:rsidRDefault="00BA3F08" w:rsidP="00911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Таким образом можно сделать следующие </w:t>
      </w:r>
      <w:r w:rsidR="009118D3">
        <w:rPr>
          <w:rFonts w:ascii="Times New Roman" w:hAnsi="Times New Roman"/>
          <w:sz w:val="24"/>
          <w:szCs w:val="28"/>
        </w:rPr>
        <w:t>выводы: 1</w:t>
      </w:r>
      <w:r>
        <w:rPr>
          <w:rFonts w:ascii="Times New Roman" w:hAnsi="Times New Roman"/>
          <w:sz w:val="24"/>
          <w:szCs w:val="28"/>
        </w:rPr>
        <w:t>. С</w:t>
      </w:r>
      <w:r w:rsidRPr="00BA3F08">
        <w:rPr>
          <w:rFonts w:ascii="Times New Roman" w:hAnsi="Times New Roman"/>
          <w:sz w:val="24"/>
          <w:szCs w:val="28"/>
        </w:rPr>
        <w:t>редний возраст формирования алкогольных психозов и</w:t>
      </w:r>
      <w:r>
        <w:rPr>
          <w:rFonts w:ascii="Times New Roman" w:hAnsi="Times New Roman"/>
          <w:sz w:val="24"/>
          <w:szCs w:val="28"/>
        </w:rPr>
        <w:t>меет широкий диапазон значений.</w:t>
      </w:r>
      <w:r w:rsidR="009118D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2.</w:t>
      </w:r>
      <w:r w:rsidRPr="00BA3F08">
        <w:rPr>
          <w:rFonts w:ascii="Times New Roman" w:hAnsi="Times New Roman"/>
          <w:sz w:val="24"/>
          <w:szCs w:val="28"/>
        </w:rPr>
        <w:t>Чаще всего пациенты с АП начинают употреблять спиртные на</w:t>
      </w:r>
      <w:r>
        <w:rPr>
          <w:rFonts w:ascii="Times New Roman" w:hAnsi="Times New Roman"/>
          <w:sz w:val="24"/>
          <w:szCs w:val="28"/>
        </w:rPr>
        <w:t>питки с подросткового возраста. 3</w:t>
      </w:r>
      <w:r w:rsidR="00CA6DCE">
        <w:rPr>
          <w:rFonts w:ascii="Times New Roman" w:hAnsi="Times New Roman"/>
          <w:sz w:val="24"/>
          <w:szCs w:val="28"/>
        </w:rPr>
        <w:t xml:space="preserve">. </w:t>
      </w:r>
      <w:r w:rsidR="00BE4B8D" w:rsidRPr="00ED04EC">
        <w:rPr>
          <w:rFonts w:ascii="Times New Roman" w:hAnsi="Times New Roman"/>
          <w:sz w:val="24"/>
          <w:szCs w:val="28"/>
        </w:rPr>
        <w:t>Алкогольные психозы чаще развиваются у мужчин, низкий уровень образования</w:t>
      </w:r>
      <w:r w:rsidR="005C7006">
        <w:rPr>
          <w:rFonts w:ascii="Times New Roman" w:hAnsi="Times New Roman"/>
          <w:sz w:val="24"/>
          <w:szCs w:val="28"/>
        </w:rPr>
        <w:t>,</w:t>
      </w:r>
      <w:r w:rsidR="00BE4B8D" w:rsidRPr="00ED04EC">
        <w:rPr>
          <w:rFonts w:ascii="Times New Roman" w:hAnsi="Times New Roman"/>
          <w:sz w:val="24"/>
          <w:szCs w:val="28"/>
        </w:rPr>
        <w:t xml:space="preserve"> склонность к </w:t>
      </w:r>
      <w:proofErr w:type="spellStart"/>
      <w:r w:rsidR="00BE4B8D" w:rsidRPr="00ED04EC">
        <w:rPr>
          <w:rFonts w:ascii="Times New Roman" w:hAnsi="Times New Roman"/>
          <w:sz w:val="24"/>
          <w:szCs w:val="28"/>
        </w:rPr>
        <w:t>делинквентности</w:t>
      </w:r>
      <w:proofErr w:type="spellEnd"/>
      <w:r w:rsidR="005C7006">
        <w:rPr>
          <w:rFonts w:ascii="Times New Roman" w:hAnsi="Times New Roman"/>
          <w:sz w:val="24"/>
          <w:szCs w:val="28"/>
        </w:rPr>
        <w:t>, является отягощающим социальным фактором</w:t>
      </w:r>
      <w:r w:rsidR="00BE4B8D" w:rsidRPr="00ED04E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4</w:t>
      </w:r>
      <w:r w:rsidR="00CA6DCE">
        <w:rPr>
          <w:rFonts w:ascii="Times New Roman" w:hAnsi="Times New Roman"/>
          <w:sz w:val="24"/>
          <w:szCs w:val="28"/>
        </w:rPr>
        <w:t xml:space="preserve">. </w:t>
      </w:r>
      <w:r w:rsidR="00BE4B8D" w:rsidRPr="00ED04EC">
        <w:rPr>
          <w:rFonts w:ascii="Times New Roman" w:hAnsi="Times New Roman"/>
          <w:sz w:val="24"/>
          <w:szCs w:val="28"/>
        </w:rPr>
        <w:t xml:space="preserve">В структуре </w:t>
      </w:r>
      <w:r w:rsidR="00225CA5">
        <w:rPr>
          <w:rFonts w:ascii="Times New Roman" w:hAnsi="Times New Roman"/>
          <w:sz w:val="24"/>
          <w:szCs w:val="28"/>
        </w:rPr>
        <w:t>алкогольных психозов на начальных этапах</w:t>
      </w:r>
      <w:r w:rsidR="00BE4B8D" w:rsidRPr="00ED04EC">
        <w:rPr>
          <w:rFonts w:ascii="Times New Roman" w:hAnsi="Times New Roman"/>
          <w:sz w:val="24"/>
          <w:szCs w:val="28"/>
        </w:rPr>
        <w:t xml:space="preserve"> </w:t>
      </w:r>
      <w:r w:rsidR="00225CA5">
        <w:rPr>
          <w:rFonts w:ascii="Times New Roman" w:hAnsi="Times New Roman"/>
          <w:sz w:val="24"/>
          <w:szCs w:val="28"/>
        </w:rPr>
        <w:t xml:space="preserve">чаще всего </w:t>
      </w:r>
      <w:r>
        <w:rPr>
          <w:rFonts w:ascii="Times New Roman" w:hAnsi="Times New Roman"/>
          <w:sz w:val="24"/>
          <w:szCs w:val="28"/>
        </w:rPr>
        <w:t xml:space="preserve">наблюдались </w:t>
      </w:r>
      <w:r w:rsidRPr="00ED04EC">
        <w:rPr>
          <w:rFonts w:ascii="Times New Roman" w:hAnsi="Times New Roman"/>
          <w:sz w:val="24"/>
          <w:szCs w:val="28"/>
        </w:rPr>
        <w:t>симптомы</w:t>
      </w:r>
      <w:r w:rsidR="00225CA5">
        <w:rPr>
          <w:rFonts w:ascii="Times New Roman" w:hAnsi="Times New Roman"/>
          <w:sz w:val="24"/>
          <w:szCs w:val="28"/>
        </w:rPr>
        <w:t xml:space="preserve"> делирия с многочисленными</w:t>
      </w:r>
      <w:r w:rsidR="00BE4B8D" w:rsidRPr="00ED04EC">
        <w:rPr>
          <w:rFonts w:ascii="Times New Roman" w:hAnsi="Times New Roman"/>
          <w:sz w:val="24"/>
          <w:szCs w:val="28"/>
        </w:rPr>
        <w:t xml:space="preserve"> обманами </w:t>
      </w:r>
      <w:r w:rsidR="00BE4B8D" w:rsidRPr="00ED04EC">
        <w:rPr>
          <w:rFonts w:ascii="Times New Roman" w:hAnsi="Times New Roman"/>
          <w:sz w:val="24"/>
          <w:szCs w:val="28"/>
        </w:rPr>
        <w:lastRenderedPageBreak/>
        <w:t>восп</w:t>
      </w:r>
      <w:r w:rsidR="00225CA5">
        <w:rPr>
          <w:rFonts w:ascii="Times New Roman" w:hAnsi="Times New Roman"/>
          <w:sz w:val="24"/>
          <w:szCs w:val="28"/>
        </w:rPr>
        <w:t xml:space="preserve">риятия и ложной дезориентировки, нарушения мышления сопровождались </w:t>
      </w:r>
      <w:proofErr w:type="spellStart"/>
      <w:r w:rsidR="00225CA5">
        <w:rPr>
          <w:rFonts w:ascii="Times New Roman" w:hAnsi="Times New Roman"/>
          <w:sz w:val="24"/>
          <w:szCs w:val="28"/>
        </w:rPr>
        <w:t>персекуторным</w:t>
      </w:r>
      <w:proofErr w:type="spellEnd"/>
      <w:r w:rsidR="00225CA5">
        <w:rPr>
          <w:rFonts w:ascii="Times New Roman" w:hAnsi="Times New Roman"/>
          <w:sz w:val="24"/>
          <w:szCs w:val="28"/>
        </w:rPr>
        <w:t xml:space="preserve"> бре</w:t>
      </w:r>
      <w:r>
        <w:rPr>
          <w:rFonts w:ascii="Times New Roman" w:hAnsi="Times New Roman"/>
          <w:sz w:val="24"/>
          <w:szCs w:val="28"/>
        </w:rPr>
        <w:t>дом. 5</w:t>
      </w:r>
      <w:r w:rsidR="00225CA5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BA3F08">
        <w:rPr>
          <w:rFonts w:ascii="Times New Roman" w:hAnsi="Times New Roman"/>
          <w:sz w:val="24"/>
          <w:szCs w:val="28"/>
        </w:rPr>
        <w:t>У &gt;</w:t>
      </w:r>
      <w:proofErr w:type="gramEnd"/>
      <w:r w:rsidRPr="00BA3F08">
        <w:rPr>
          <w:rFonts w:ascii="Times New Roman" w:hAnsi="Times New Roman"/>
          <w:sz w:val="24"/>
          <w:szCs w:val="28"/>
        </w:rPr>
        <w:t xml:space="preserve"> 50% случаев наблюдалась сопутствующая алкогольная и </w:t>
      </w:r>
      <w:proofErr w:type="spellStart"/>
      <w:r w:rsidRPr="00BA3F08">
        <w:rPr>
          <w:rFonts w:ascii="Times New Roman" w:hAnsi="Times New Roman"/>
          <w:sz w:val="24"/>
          <w:szCs w:val="28"/>
        </w:rPr>
        <w:t>дисциркуляторная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энцефалопатия</w:t>
      </w:r>
      <w:r w:rsidR="00C51D18">
        <w:rPr>
          <w:rFonts w:ascii="Times New Roman" w:hAnsi="Times New Roman"/>
          <w:sz w:val="24"/>
          <w:szCs w:val="28"/>
        </w:rPr>
        <w:t>.</w:t>
      </w:r>
    </w:p>
    <w:p w:rsidR="00CA6DCE" w:rsidRDefault="00CA6DCE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Список литературы: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>1. Абрамова Т.А. Структура и динамика психических нарушений у больных, перенесших различные виды алкогольного делирия // Наркология. – 2003. –№ 7. – С. 28–32.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BA3F08">
        <w:rPr>
          <w:rFonts w:ascii="Times New Roman" w:hAnsi="Times New Roman"/>
          <w:sz w:val="24"/>
          <w:szCs w:val="28"/>
        </w:rPr>
        <w:t>Альтшулер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В.Б. Алкоголизм. – М.: ГЭОТАР-Медиа, 2010. – 264 с.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3. Гофман А.Г. Орлова М.А., </w:t>
      </w:r>
      <w:proofErr w:type="spellStart"/>
      <w:r w:rsidRPr="00BA3F08">
        <w:rPr>
          <w:rFonts w:ascii="Times New Roman" w:hAnsi="Times New Roman"/>
          <w:sz w:val="24"/>
          <w:szCs w:val="28"/>
        </w:rPr>
        <w:t>Меликсетян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А.С. Алкогольные психозы: клиника, классификация // Социальная и </w:t>
      </w:r>
      <w:proofErr w:type="gramStart"/>
      <w:r w:rsidRPr="00BA3F08">
        <w:rPr>
          <w:rFonts w:ascii="Times New Roman" w:hAnsi="Times New Roman"/>
          <w:sz w:val="24"/>
          <w:szCs w:val="28"/>
        </w:rPr>
        <w:t>клиническая  психиатрия</w:t>
      </w:r>
      <w:proofErr w:type="gramEnd"/>
      <w:r w:rsidRPr="00BA3F08">
        <w:rPr>
          <w:rFonts w:ascii="Times New Roman" w:hAnsi="Times New Roman"/>
          <w:sz w:val="24"/>
          <w:szCs w:val="28"/>
        </w:rPr>
        <w:t xml:space="preserve"> – 2010. – № 1 (Т. XX). – C. 5–12.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4. Кошкина Е.А., </w:t>
      </w:r>
      <w:proofErr w:type="spellStart"/>
      <w:r w:rsidRPr="00BA3F08">
        <w:rPr>
          <w:rFonts w:ascii="Times New Roman" w:hAnsi="Times New Roman"/>
          <w:sz w:val="24"/>
          <w:szCs w:val="28"/>
        </w:rPr>
        <w:t>Киржанова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В.В. Эпидемиология наркологических заболеваний // Наркология: национальное руководство / под ред. Н.Н. Иванца, И.П. Анохиной, М.А. </w:t>
      </w:r>
      <w:proofErr w:type="spellStart"/>
      <w:r w:rsidRPr="00BA3F08">
        <w:rPr>
          <w:rFonts w:ascii="Times New Roman" w:hAnsi="Times New Roman"/>
          <w:sz w:val="24"/>
          <w:szCs w:val="28"/>
        </w:rPr>
        <w:t>Винниковой</w:t>
      </w:r>
      <w:proofErr w:type="spellEnd"/>
      <w:r w:rsidRPr="00BA3F08">
        <w:rPr>
          <w:rFonts w:ascii="Times New Roman" w:hAnsi="Times New Roman"/>
          <w:sz w:val="24"/>
          <w:szCs w:val="28"/>
        </w:rPr>
        <w:t>. – М.: ГЭОТАР-Медиа, 2008. – С. 15–31.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5. </w:t>
      </w:r>
      <w:proofErr w:type="spellStart"/>
      <w:r w:rsidRPr="00BA3F08">
        <w:rPr>
          <w:rFonts w:ascii="Times New Roman" w:hAnsi="Times New Roman"/>
          <w:sz w:val="24"/>
          <w:szCs w:val="28"/>
        </w:rPr>
        <w:t>Куржупов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К.А., </w:t>
      </w:r>
      <w:proofErr w:type="spellStart"/>
      <w:r w:rsidRPr="00BA3F08">
        <w:rPr>
          <w:rFonts w:ascii="Times New Roman" w:hAnsi="Times New Roman"/>
          <w:sz w:val="24"/>
          <w:szCs w:val="28"/>
        </w:rPr>
        <w:t>Погосов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А.В. Клинико-динамическая оценка алкогольных психозов в зависимости от разновидности употребляемого алкоголя // Курский научно -практический вестник «Человек и его здоровье». – 2009. – № 2. – С. 61–73.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6. Масленников А.А., Уманский С.М. </w:t>
      </w:r>
      <w:proofErr w:type="spellStart"/>
      <w:r w:rsidRPr="00BA3F08">
        <w:rPr>
          <w:rFonts w:ascii="Times New Roman" w:hAnsi="Times New Roman"/>
          <w:sz w:val="24"/>
          <w:szCs w:val="28"/>
        </w:rPr>
        <w:t>Патоморфоз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алкогольного делирия // Сибирский вестник психиатрии и наркологии. – 2007. – № 1. – С. 40–43.</w:t>
      </w:r>
    </w:p>
    <w:p w:rsidR="00BA3F08" w:rsidRPr="00BA3F08" w:rsidRDefault="00BA3F08" w:rsidP="00BA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A3F08">
        <w:rPr>
          <w:rFonts w:ascii="Times New Roman" w:hAnsi="Times New Roman"/>
          <w:sz w:val="24"/>
          <w:szCs w:val="28"/>
        </w:rPr>
        <w:t xml:space="preserve">7. Сиволап Ю.П., </w:t>
      </w:r>
      <w:proofErr w:type="spellStart"/>
      <w:r w:rsidRPr="00BA3F08">
        <w:rPr>
          <w:rFonts w:ascii="Times New Roman" w:hAnsi="Times New Roman"/>
          <w:sz w:val="24"/>
          <w:szCs w:val="28"/>
        </w:rPr>
        <w:t>Дамулин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И.В., Менделевич С.В. Психические нарушения в </w:t>
      </w:r>
      <w:proofErr w:type="spellStart"/>
      <w:r w:rsidRPr="00BA3F08">
        <w:rPr>
          <w:rFonts w:ascii="Times New Roman" w:hAnsi="Times New Roman"/>
          <w:sz w:val="24"/>
          <w:szCs w:val="28"/>
        </w:rPr>
        <w:t>постпсихотическом</w:t>
      </w:r>
      <w:proofErr w:type="spellEnd"/>
      <w:r w:rsidRPr="00BA3F08">
        <w:rPr>
          <w:rFonts w:ascii="Times New Roman" w:hAnsi="Times New Roman"/>
          <w:sz w:val="24"/>
          <w:szCs w:val="28"/>
        </w:rPr>
        <w:t xml:space="preserve"> периоде алкогольной белой горячки // Журнал неврологии и психиатрии. – 2011. – № 11, </w:t>
      </w:r>
      <w:proofErr w:type="spellStart"/>
      <w:r w:rsidRPr="00BA3F08">
        <w:rPr>
          <w:rFonts w:ascii="Times New Roman" w:hAnsi="Times New Roman"/>
          <w:sz w:val="24"/>
          <w:szCs w:val="28"/>
        </w:rPr>
        <w:t>вып</w:t>
      </w:r>
      <w:proofErr w:type="spellEnd"/>
      <w:r w:rsidRPr="00BA3F08">
        <w:rPr>
          <w:rFonts w:ascii="Times New Roman" w:hAnsi="Times New Roman"/>
          <w:sz w:val="24"/>
          <w:szCs w:val="28"/>
        </w:rPr>
        <w:t>. 2 –С. 28–29.</w:t>
      </w: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6E22" w:rsidRDefault="00BF6E22" w:rsidP="007047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BF6E22" w:rsidSect="00201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6"/>
    <w:rsid w:val="00007218"/>
    <w:rsid w:val="00020BD8"/>
    <w:rsid w:val="00026F8D"/>
    <w:rsid w:val="00073F50"/>
    <w:rsid w:val="000E0FBA"/>
    <w:rsid w:val="001464AA"/>
    <w:rsid w:val="00172435"/>
    <w:rsid w:val="00191CCB"/>
    <w:rsid w:val="001F1419"/>
    <w:rsid w:val="001F2136"/>
    <w:rsid w:val="00201829"/>
    <w:rsid w:val="0020301F"/>
    <w:rsid w:val="00225CA5"/>
    <w:rsid w:val="003C713E"/>
    <w:rsid w:val="003E1B3D"/>
    <w:rsid w:val="003E5D79"/>
    <w:rsid w:val="003E7144"/>
    <w:rsid w:val="004208BE"/>
    <w:rsid w:val="00437ABB"/>
    <w:rsid w:val="0045641B"/>
    <w:rsid w:val="004B6585"/>
    <w:rsid w:val="004D02CA"/>
    <w:rsid w:val="004E2CCD"/>
    <w:rsid w:val="004E69C5"/>
    <w:rsid w:val="004F4976"/>
    <w:rsid w:val="0051177A"/>
    <w:rsid w:val="00512E7C"/>
    <w:rsid w:val="0053785F"/>
    <w:rsid w:val="00564897"/>
    <w:rsid w:val="00574E5B"/>
    <w:rsid w:val="005C7006"/>
    <w:rsid w:val="00632463"/>
    <w:rsid w:val="00641F35"/>
    <w:rsid w:val="006765FF"/>
    <w:rsid w:val="0069585A"/>
    <w:rsid w:val="006D2225"/>
    <w:rsid w:val="006D75C2"/>
    <w:rsid w:val="006F3CC1"/>
    <w:rsid w:val="007047D6"/>
    <w:rsid w:val="007353E1"/>
    <w:rsid w:val="00747AB7"/>
    <w:rsid w:val="0078287E"/>
    <w:rsid w:val="007A1C35"/>
    <w:rsid w:val="008265BA"/>
    <w:rsid w:val="008670EF"/>
    <w:rsid w:val="00875E29"/>
    <w:rsid w:val="008A5476"/>
    <w:rsid w:val="008D3389"/>
    <w:rsid w:val="009118D3"/>
    <w:rsid w:val="009259DD"/>
    <w:rsid w:val="00984943"/>
    <w:rsid w:val="009C5945"/>
    <w:rsid w:val="009F2482"/>
    <w:rsid w:val="00A756C6"/>
    <w:rsid w:val="00AE130F"/>
    <w:rsid w:val="00AF5B35"/>
    <w:rsid w:val="00B14BE0"/>
    <w:rsid w:val="00B25218"/>
    <w:rsid w:val="00B438A6"/>
    <w:rsid w:val="00BA3F08"/>
    <w:rsid w:val="00BE4B8D"/>
    <w:rsid w:val="00BF6E22"/>
    <w:rsid w:val="00C438CE"/>
    <w:rsid w:val="00C51D18"/>
    <w:rsid w:val="00CA6DCE"/>
    <w:rsid w:val="00D25318"/>
    <w:rsid w:val="00DB27B9"/>
    <w:rsid w:val="00DD2BB6"/>
    <w:rsid w:val="00DF0AE5"/>
    <w:rsid w:val="00E37143"/>
    <w:rsid w:val="00E56EF1"/>
    <w:rsid w:val="00E64548"/>
    <w:rsid w:val="00E659F9"/>
    <w:rsid w:val="00E74B60"/>
    <w:rsid w:val="00E815AF"/>
    <w:rsid w:val="00E90AA5"/>
    <w:rsid w:val="00EA65E6"/>
    <w:rsid w:val="00EC7238"/>
    <w:rsid w:val="00ED04EC"/>
    <w:rsid w:val="00F5021A"/>
    <w:rsid w:val="00F66A18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FE2F3-D2D3-4E6F-9FBC-B299CB6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hissue1">
    <w:name w:val="hissue1"/>
    <w:basedOn w:val="a0"/>
    <w:uiPriority w:val="99"/>
    <w:rsid w:val="004F4976"/>
    <w:rPr>
      <w:rFonts w:cs="Times New Roman"/>
      <w:b/>
      <w:bCs/>
      <w:color w:val="9999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Клинико-эпидемиологические особенности алкогольных психозов в Ульяновской области</vt:lpstr>
    </vt:vector>
  </TitlesOfParts>
  <Company>Hewlett-Packard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Клинико-эпидемиологические особенности алкогольных психозов в Ульяновской области</dc:title>
  <dc:creator>Алёна Погребникова</dc:creator>
  <cp:lastModifiedBy>Олина Коновалова</cp:lastModifiedBy>
  <cp:revision>8</cp:revision>
  <dcterms:created xsi:type="dcterms:W3CDTF">2023-03-03T17:26:00Z</dcterms:created>
  <dcterms:modified xsi:type="dcterms:W3CDTF">2023-03-03T18:20:00Z</dcterms:modified>
</cp:coreProperties>
</file>