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BCB" w:rsidRPr="00530F3A" w:rsidRDefault="00D15BCB" w:rsidP="00D15BCB">
      <w:pPr>
        <w:pStyle w:val="a3"/>
        <w:shd w:val="clear" w:color="auto" w:fill="FFFFFF"/>
        <w:spacing w:before="0" w:beforeAutospacing="0" w:after="0" w:afterAutospacing="0" w:line="360" w:lineRule="auto"/>
        <w:ind w:firstLine="709"/>
        <w:jc w:val="both"/>
        <w:rPr>
          <w:sz w:val="28"/>
          <w:szCs w:val="28"/>
        </w:rPr>
      </w:pPr>
      <w:bookmarkStart w:id="0" w:name="_GoBack"/>
      <w:r>
        <w:rPr>
          <w:sz w:val="28"/>
          <w:szCs w:val="28"/>
        </w:rPr>
        <w:t>Фортепианный концерт –</w:t>
      </w:r>
      <w:r>
        <w:rPr>
          <w:sz w:val="28"/>
          <w:szCs w:val="28"/>
        </w:rPr>
        <w:t xml:space="preserve">  это</w:t>
      </w:r>
      <w:r w:rsidRPr="00530F3A">
        <w:rPr>
          <w:sz w:val="28"/>
          <w:szCs w:val="28"/>
        </w:rPr>
        <w:t xml:space="preserve"> один из ведущих </w:t>
      </w:r>
      <w:r>
        <w:rPr>
          <w:sz w:val="28"/>
          <w:szCs w:val="28"/>
        </w:rPr>
        <w:t xml:space="preserve">жанров </w:t>
      </w:r>
      <w:r w:rsidRPr="00530F3A">
        <w:rPr>
          <w:sz w:val="28"/>
          <w:szCs w:val="28"/>
        </w:rPr>
        <w:t xml:space="preserve">инструментальной музыки.  Он начал формироваться в эпоху барокко, </w:t>
      </w:r>
      <w:r>
        <w:rPr>
          <w:sz w:val="28"/>
          <w:szCs w:val="28"/>
        </w:rPr>
        <w:t>когда</w:t>
      </w:r>
      <w:r w:rsidRPr="00530F3A">
        <w:rPr>
          <w:sz w:val="28"/>
          <w:szCs w:val="28"/>
        </w:rPr>
        <w:t xml:space="preserve"> в музыке зарождался гомофонн</w:t>
      </w:r>
      <w:r>
        <w:rPr>
          <w:sz w:val="28"/>
          <w:szCs w:val="28"/>
        </w:rPr>
        <w:t>о-гармонический</w:t>
      </w:r>
      <w:r w:rsidRPr="00530F3A">
        <w:rPr>
          <w:sz w:val="28"/>
          <w:szCs w:val="28"/>
        </w:rPr>
        <w:t xml:space="preserve"> стиль, и сложился как многочастное произведение, которому свойственны</w:t>
      </w:r>
      <w:r>
        <w:rPr>
          <w:sz w:val="28"/>
          <w:szCs w:val="28"/>
        </w:rPr>
        <w:t xml:space="preserve"> </w:t>
      </w:r>
      <w:r w:rsidRPr="00530F3A">
        <w:rPr>
          <w:sz w:val="28"/>
          <w:szCs w:val="28"/>
        </w:rPr>
        <w:t xml:space="preserve">принципы состязательности и </w:t>
      </w:r>
      <w:proofErr w:type="spellStart"/>
      <w:r w:rsidRPr="00530F3A">
        <w:rPr>
          <w:sz w:val="28"/>
          <w:szCs w:val="28"/>
        </w:rPr>
        <w:t>импровизационности</w:t>
      </w:r>
      <w:proofErr w:type="spellEnd"/>
      <w:r w:rsidRPr="00530F3A">
        <w:rPr>
          <w:sz w:val="28"/>
          <w:szCs w:val="28"/>
        </w:rPr>
        <w:t xml:space="preserve">, контрастная структура, яркая образность.  Мастерами концертного жанра были </w:t>
      </w:r>
      <w:proofErr w:type="spellStart"/>
      <w:r w:rsidRPr="00530F3A">
        <w:rPr>
          <w:sz w:val="28"/>
          <w:szCs w:val="28"/>
        </w:rPr>
        <w:t>А.Вивальди</w:t>
      </w:r>
      <w:proofErr w:type="spellEnd"/>
      <w:r w:rsidRPr="00530F3A">
        <w:rPr>
          <w:sz w:val="28"/>
          <w:szCs w:val="28"/>
        </w:rPr>
        <w:t xml:space="preserve">, </w:t>
      </w:r>
      <w:proofErr w:type="spellStart"/>
      <w:r w:rsidRPr="00530F3A">
        <w:rPr>
          <w:sz w:val="28"/>
          <w:szCs w:val="28"/>
        </w:rPr>
        <w:t>А.Корел</w:t>
      </w:r>
      <w:r>
        <w:rPr>
          <w:sz w:val="28"/>
          <w:szCs w:val="28"/>
        </w:rPr>
        <w:t>ли</w:t>
      </w:r>
      <w:proofErr w:type="spellEnd"/>
      <w:r>
        <w:rPr>
          <w:sz w:val="28"/>
          <w:szCs w:val="28"/>
        </w:rPr>
        <w:t xml:space="preserve">, </w:t>
      </w:r>
      <w:proofErr w:type="spellStart"/>
      <w:r>
        <w:rPr>
          <w:sz w:val="28"/>
          <w:szCs w:val="28"/>
        </w:rPr>
        <w:t>И.С.Бах</w:t>
      </w:r>
      <w:proofErr w:type="spellEnd"/>
      <w:r>
        <w:rPr>
          <w:sz w:val="28"/>
          <w:szCs w:val="28"/>
        </w:rPr>
        <w:t xml:space="preserve">, </w:t>
      </w:r>
      <w:proofErr w:type="spellStart"/>
      <w:r>
        <w:rPr>
          <w:sz w:val="28"/>
          <w:szCs w:val="28"/>
        </w:rPr>
        <w:t>Г.Ф.Гендель</w:t>
      </w:r>
      <w:proofErr w:type="spellEnd"/>
      <w:r>
        <w:rPr>
          <w:sz w:val="28"/>
          <w:szCs w:val="28"/>
        </w:rPr>
        <w:t xml:space="preserve">.  В </w:t>
      </w:r>
      <w:r w:rsidRPr="00530F3A">
        <w:rPr>
          <w:sz w:val="28"/>
          <w:szCs w:val="28"/>
        </w:rPr>
        <w:t>эпоху</w:t>
      </w:r>
      <w:r>
        <w:rPr>
          <w:sz w:val="28"/>
          <w:szCs w:val="28"/>
        </w:rPr>
        <w:t xml:space="preserve"> венского </w:t>
      </w:r>
      <w:r w:rsidRPr="00530F3A">
        <w:rPr>
          <w:sz w:val="28"/>
          <w:szCs w:val="28"/>
        </w:rPr>
        <w:t>классицизма концерты</w:t>
      </w:r>
      <w:r>
        <w:rPr>
          <w:sz w:val="28"/>
          <w:szCs w:val="28"/>
        </w:rPr>
        <w:t xml:space="preserve"> отличаются </w:t>
      </w:r>
      <w:r w:rsidRPr="00530F3A">
        <w:rPr>
          <w:sz w:val="28"/>
          <w:szCs w:val="28"/>
        </w:rPr>
        <w:t xml:space="preserve">особой масштабностью </w:t>
      </w:r>
      <w:proofErr w:type="gramStart"/>
      <w:r w:rsidRPr="00530F3A">
        <w:rPr>
          <w:sz w:val="28"/>
          <w:szCs w:val="28"/>
        </w:rPr>
        <w:t xml:space="preserve">замысла,  </w:t>
      </w:r>
      <w:proofErr w:type="spellStart"/>
      <w:r w:rsidRPr="00530F3A">
        <w:rPr>
          <w:sz w:val="28"/>
          <w:szCs w:val="28"/>
        </w:rPr>
        <w:t>симфоничностью</w:t>
      </w:r>
      <w:proofErr w:type="spellEnd"/>
      <w:proofErr w:type="gramEnd"/>
      <w:r w:rsidRPr="00530F3A">
        <w:rPr>
          <w:sz w:val="28"/>
          <w:szCs w:val="28"/>
        </w:rPr>
        <w:t xml:space="preserve">  развития  музыкального  материала,  органичностью  связи  сольной  и  оркестровой  партий.</w:t>
      </w:r>
    </w:p>
    <w:p w:rsidR="00D15BCB" w:rsidRDefault="00D15BCB" w:rsidP="00D15BCB">
      <w:pPr>
        <w:pStyle w:val="a3"/>
        <w:shd w:val="clear" w:color="auto" w:fill="FFFFFF"/>
        <w:spacing w:before="0" w:beforeAutospacing="0" w:after="0" w:afterAutospacing="0" w:line="360" w:lineRule="auto"/>
        <w:ind w:firstLine="709"/>
        <w:jc w:val="both"/>
        <w:rPr>
          <w:sz w:val="28"/>
          <w:szCs w:val="28"/>
        </w:rPr>
      </w:pPr>
      <w:r w:rsidRPr="00530F3A">
        <w:rPr>
          <w:sz w:val="28"/>
          <w:szCs w:val="28"/>
        </w:rPr>
        <w:t xml:space="preserve">Жанровая сущность фортепианного концерта конкретизирована следующими принципами: игровая логика, виртуозность, </w:t>
      </w:r>
      <w:proofErr w:type="spellStart"/>
      <w:r w:rsidRPr="00530F3A">
        <w:rPr>
          <w:sz w:val="28"/>
          <w:szCs w:val="28"/>
        </w:rPr>
        <w:t>импровизационность</w:t>
      </w:r>
      <w:proofErr w:type="spellEnd"/>
      <w:r w:rsidRPr="00530F3A">
        <w:rPr>
          <w:sz w:val="28"/>
          <w:szCs w:val="28"/>
        </w:rPr>
        <w:t xml:space="preserve">, состязательность, </w:t>
      </w:r>
      <w:proofErr w:type="spellStart"/>
      <w:r w:rsidRPr="00530F3A">
        <w:rPr>
          <w:sz w:val="28"/>
          <w:szCs w:val="28"/>
        </w:rPr>
        <w:t>концертирование</w:t>
      </w:r>
      <w:proofErr w:type="spellEnd"/>
      <w:r w:rsidRPr="00530F3A">
        <w:rPr>
          <w:sz w:val="28"/>
          <w:szCs w:val="28"/>
        </w:rPr>
        <w:t xml:space="preserve">. </w:t>
      </w:r>
      <w:proofErr w:type="gramStart"/>
      <w:r w:rsidRPr="00530F3A">
        <w:rPr>
          <w:sz w:val="28"/>
          <w:szCs w:val="28"/>
        </w:rPr>
        <w:t>Перечисленные  принципы</w:t>
      </w:r>
      <w:proofErr w:type="gramEnd"/>
      <w:r w:rsidRPr="00530F3A">
        <w:rPr>
          <w:sz w:val="28"/>
          <w:szCs w:val="28"/>
        </w:rPr>
        <w:t xml:space="preserve"> определяют не только особенности структуры и содержания концерта, но также формируют задачи и способы их решения  исполнителем. </w:t>
      </w:r>
    </w:p>
    <w:p w:rsidR="00D15BCB" w:rsidRDefault="00D15BCB" w:rsidP="00D15BCB">
      <w:pPr>
        <w:pStyle w:val="a3"/>
        <w:shd w:val="clear" w:color="auto" w:fill="FFFFFF"/>
        <w:spacing w:before="0" w:beforeAutospacing="0" w:after="0" w:afterAutospacing="0" w:line="360" w:lineRule="auto"/>
        <w:ind w:firstLine="709"/>
        <w:jc w:val="both"/>
        <w:rPr>
          <w:sz w:val="28"/>
          <w:szCs w:val="28"/>
        </w:rPr>
      </w:pPr>
      <w:r>
        <w:rPr>
          <w:sz w:val="28"/>
          <w:szCs w:val="28"/>
        </w:rPr>
        <w:t xml:space="preserve">В </w:t>
      </w:r>
      <w:proofErr w:type="gramStart"/>
      <w:r>
        <w:rPr>
          <w:sz w:val="28"/>
          <w:szCs w:val="28"/>
        </w:rPr>
        <w:t>творчестве  венских</w:t>
      </w:r>
      <w:proofErr w:type="gramEnd"/>
      <w:r>
        <w:rPr>
          <w:sz w:val="28"/>
          <w:szCs w:val="28"/>
        </w:rPr>
        <w:t xml:space="preserve">  классиков,  и  особенно  </w:t>
      </w:r>
      <w:proofErr w:type="spellStart"/>
      <w:r>
        <w:rPr>
          <w:sz w:val="28"/>
          <w:szCs w:val="28"/>
        </w:rPr>
        <w:t>Л.Бетховена</w:t>
      </w:r>
      <w:proofErr w:type="spellEnd"/>
      <w:r>
        <w:rPr>
          <w:sz w:val="28"/>
          <w:szCs w:val="28"/>
        </w:rPr>
        <w:t xml:space="preserve">,  концерт  приобретает  иной  облик,  сближаясь  с  симфонией  как  в  образно-художественном,  так  и  в  конструктивном  плане.  </w:t>
      </w:r>
      <w:proofErr w:type="spellStart"/>
      <w:proofErr w:type="gramStart"/>
      <w:r>
        <w:rPr>
          <w:sz w:val="28"/>
          <w:szCs w:val="28"/>
        </w:rPr>
        <w:t>Симфонизация</w:t>
      </w:r>
      <w:proofErr w:type="spellEnd"/>
      <w:r>
        <w:rPr>
          <w:sz w:val="28"/>
          <w:szCs w:val="28"/>
        </w:rPr>
        <w:t xml:space="preserve">  жанра</w:t>
      </w:r>
      <w:proofErr w:type="gramEnd"/>
      <w:r>
        <w:rPr>
          <w:sz w:val="28"/>
          <w:szCs w:val="28"/>
        </w:rPr>
        <w:t xml:space="preserve">  продолжается  в  эпоху  романтизма   и  в  западноевропейской,  и  в  русской  музыке.  </w:t>
      </w:r>
      <w:proofErr w:type="gramStart"/>
      <w:r>
        <w:rPr>
          <w:sz w:val="28"/>
          <w:szCs w:val="28"/>
        </w:rPr>
        <w:t>В  России</w:t>
      </w:r>
      <w:proofErr w:type="gramEnd"/>
      <w:r>
        <w:rPr>
          <w:sz w:val="28"/>
          <w:szCs w:val="28"/>
        </w:rPr>
        <w:t xml:space="preserve">  концерт  для   фортепиано  с  оркестром   сложился  в  творчестве  </w:t>
      </w:r>
      <w:proofErr w:type="spellStart"/>
      <w:r>
        <w:rPr>
          <w:sz w:val="28"/>
          <w:szCs w:val="28"/>
        </w:rPr>
        <w:t>А.Г.Рубинштейна</w:t>
      </w:r>
      <w:proofErr w:type="spellEnd"/>
      <w:r>
        <w:rPr>
          <w:sz w:val="28"/>
          <w:szCs w:val="28"/>
        </w:rPr>
        <w:t xml:space="preserve">;   </w:t>
      </w:r>
      <w:proofErr w:type="spellStart"/>
      <w:r>
        <w:rPr>
          <w:sz w:val="28"/>
          <w:szCs w:val="28"/>
        </w:rPr>
        <w:t>П.И.Чайковскому</w:t>
      </w:r>
      <w:proofErr w:type="spellEnd"/>
      <w:r>
        <w:rPr>
          <w:sz w:val="28"/>
          <w:szCs w:val="28"/>
        </w:rPr>
        <w:t xml:space="preserve">  принадлежит  высочайший  образец  жанра – Концерт  для  фортепиано с оркестром  си  бемоль минор.</w:t>
      </w:r>
    </w:p>
    <w:p w:rsidR="00D15BCB" w:rsidRPr="000A2F67" w:rsidRDefault="00D15BCB" w:rsidP="00D15BCB">
      <w:pPr>
        <w:spacing w:after="0" w:line="360" w:lineRule="auto"/>
        <w:ind w:firstLine="709"/>
        <w:jc w:val="both"/>
        <w:rPr>
          <w:sz w:val="28"/>
          <w:szCs w:val="28"/>
        </w:rPr>
      </w:pPr>
      <w:proofErr w:type="gramStart"/>
      <w:r>
        <w:rPr>
          <w:rFonts w:ascii="Times New Roman" w:hAnsi="Times New Roman" w:cs="Times New Roman"/>
          <w:sz w:val="28"/>
          <w:szCs w:val="28"/>
        </w:rPr>
        <w:t>Д</w:t>
      </w:r>
      <w:r w:rsidRPr="00530F3A">
        <w:rPr>
          <w:rFonts w:ascii="Times New Roman" w:hAnsi="Times New Roman" w:cs="Times New Roman"/>
          <w:sz w:val="28"/>
          <w:szCs w:val="28"/>
        </w:rPr>
        <w:t xml:space="preserve">ля  </w:t>
      </w:r>
      <w:proofErr w:type="spellStart"/>
      <w:r w:rsidRPr="00530F3A">
        <w:rPr>
          <w:rFonts w:ascii="Times New Roman" w:hAnsi="Times New Roman" w:cs="Times New Roman"/>
          <w:sz w:val="28"/>
          <w:szCs w:val="28"/>
        </w:rPr>
        <w:t>С.В.Рахманинова</w:t>
      </w:r>
      <w:proofErr w:type="spellEnd"/>
      <w:proofErr w:type="gramEnd"/>
      <w:r w:rsidRPr="00530F3A">
        <w:rPr>
          <w:rFonts w:ascii="Times New Roman" w:hAnsi="Times New Roman" w:cs="Times New Roman"/>
          <w:sz w:val="28"/>
          <w:szCs w:val="28"/>
        </w:rPr>
        <w:t xml:space="preserve">  </w:t>
      </w:r>
      <w:r>
        <w:rPr>
          <w:rFonts w:ascii="Times New Roman" w:hAnsi="Times New Roman" w:cs="Times New Roman"/>
          <w:sz w:val="28"/>
          <w:szCs w:val="28"/>
        </w:rPr>
        <w:t>и</w:t>
      </w:r>
      <w:r w:rsidRPr="00530F3A">
        <w:rPr>
          <w:rFonts w:ascii="Times New Roman" w:hAnsi="Times New Roman" w:cs="Times New Roman"/>
          <w:sz w:val="28"/>
          <w:szCs w:val="28"/>
        </w:rPr>
        <w:t xml:space="preserve">менно  фортепианный  концерт  приобрел  особое  значение,  так как  этот  жанр  дал наибольшие возможности для </w:t>
      </w:r>
      <w:proofErr w:type="spellStart"/>
      <w:r w:rsidRPr="00530F3A">
        <w:rPr>
          <w:rFonts w:ascii="Times New Roman" w:hAnsi="Times New Roman" w:cs="Times New Roman"/>
          <w:sz w:val="28"/>
          <w:szCs w:val="28"/>
        </w:rPr>
        <w:t>взаимообогащающего</w:t>
      </w:r>
      <w:proofErr w:type="spellEnd"/>
      <w:r w:rsidRPr="00530F3A">
        <w:rPr>
          <w:rFonts w:ascii="Times New Roman" w:hAnsi="Times New Roman" w:cs="Times New Roman"/>
          <w:sz w:val="28"/>
          <w:szCs w:val="28"/>
        </w:rPr>
        <w:t xml:space="preserve"> </w:t>
      </w:r>
      <w:r>
        <w:rPr>
          <w:rFonts w:ascii="Times New Roman" w:hAnsi="Times New Roman" w:cs="Times New Roman"/>
          <w:sz w:val="28"/>
          <w:szCs w:val="28"/>
        </w:rPr>
        <w:t xml:space="preserve">раскрытия   </w:t>
      </w:r>
      <w:r w:rsidRPr="00530F3A">
        <w:rPr>
          <w:rFonts w:ascii="Times New Roman" w:hAnsi="Times New Roman" w:cs="Times New Roman"/>
          <w:sz w:val="28"/>
          <w:szCs w:val="28"/>
        </w:rPr>
        <w:t xml:space="preserve">всех граней дарования   музыканта,  для  воплощения его мастерства  композитора, пианиста и дирижера. Каждый концерт </w:t>
      </w:r>
      <w:proofErr w:type="gramStart"/>
      <w:r w:rsidRPr="00530F3A">
        <w:rPr>
          <w:rFonts w:ascii="Times New Roman" w:hAnsi="Times New Roman" w:cs="Times New Roman"/>
          <w:sz w:val="28"/>
          <w:szCs w:val="28"/>
        </w:rPr>
        <w:t>становился  важной</w:t>
      </w:r>
      <w:proofErr w:type="gramEnd"/>
      <w:r w:rsidRPr="00530F3A">
        <w:rPr>
          <w:rFonts w:ascii="Times New Roman" w:hAnsi="Times New Roman" w:cs="Times New Roman"/>
          <w:sz w:val="28"/>
          <w:szCs w:val="28"/>
        </w:rPr>
        <w:t xml:space="preserve">  вехой в  эволюции  музыкального стиля Рахманинова. </w:t>
      </w:r>
      <w:proofErr w:type="gramStart"/>
      <w:r w:rsidRPr="00530F3A">
        <w:rPr>
          <w:rFonts w:ascii="Times New Roman" w:hAnsi="Times New Roman" w:cs="Times New Roman"/>
          <w:sz w:val="28"/>
          <w:szCs w:val="28"/>
        </w:rPr>
        <w:t>Первый  концерт</w:t>
      </w:r>
      <w:proofErr w:type="gramEnd"/>
      <w:r w:rsidRPr="00530F3A">
        <w:rPr>
          <w:rFonts w:ascii="Times New Roman" w:hAnsi="Times New Roman" w:cs="Times New Roman"/>
          <w:sz w:val="28"/>
          <w:szCs w:val="28"/>
        </w:rPr>
        <w:t xml:space="preserve">  был  написан  еще  в  годы  обучения  в  консерватории;   период расцвета его творчества отмечен двумя концертами (Вторым и Третьим) и второй редакцией Первого.  Второй и Третий концерты заняли одно из </w:t>
      </w:r>
      <w:proofErr w:type="gramStart"/>
      <w:r w:rsidRPr="00530F3A">
        <w:rPr>
          <w:rFonts w:ascii="Times New Roman" w:hAnsi="Times New Roman" w:cs="Times New Roman"/>
          <w:sz w:val="28"/>
          <w:szCs w:val="28"/>
        </w:rPr>
        <w:t>выдающихся  мест</w:t>
      </w:r>
      <w:proofErr w:type="gramEnd"/>
      <w:r w:rsidRPr="00530F3A">
        <w:rPr>
          <w:rFonts w:ascii="Times New Roman" w:hAnsi="Times New Roman" w:cs="Times New Roman"/>
          <w:sz w:val="28"/>
          <w:szCs w:val="28"/>
        </w:rPr>
        <w:t xml:space="preserve"> в музыкальном творчестве своего времени. </w:t>
      </w:r>
      <w:r w:rsidRPr="00530F3A">
        <w:rPr>
          <w:rFonts w:ascii="Times New Roman" w:hAnsi="Times New Roman" w:cs="Times New Roman"/>
          <w:sz w:val="28"/>
          <w:szCs w:val="28"/>
        </w:rPr>
        <w:lastRenderedPageBreak/>
        <w:t xml:space="preserve">Третий концерт представляет собой образец целиком сформировавшегося, зрелого стиля композитора. Он связан со Вторым концертом принципами трактовки жанра, характером </w:t>
      </w:r>
      <w:proofErr w:type="spellStart"/>
      <w:r w:rsidRPr="00530F3A">
        <w:rPr>
          <w:rFonts w:ascii="Times New Roman" w:hAnsi="Times New Roman" w:cs="Times New Roman"/>
          <w:sz w:val="28"/>
          <w:szCs w:val="28"/>
        </w:rPr>
        <w:t>тематизма</w:t>
      </w:r>
      <w:proofErr w:type="spellEnd"/>
      <w:r w:rsidRPr="00530F3A">
        <w:rPr>
          <w:rFonts w:ascii="Times New Roman" w:hAnsi="Times New Roman" w:cs="Times New Roman"/>
          <w:sz w:val="28"/>
          <w:szCs w:val="28"/>
        </w:rPr>
        <w:t xml:space="preserve"> и эмоциональным тонусом. Четвертый концерт можно назвать наиболее автобиографичным и противоречивым. Он символизирует рубежный период в творчестве композитора. В концерте иной раз образы не сливаются в единое органическое целое, ощущается прерывистость развития. Но несомненно то, что Рахманинов продолжал поиски новых средств выразительности и в этом произведении. В целом же Рахманинов в своей полувековой эволюции концертного жанра оригинально синтезировал достижения лирико-драматического и эпического симфонизма.</w:t>
      </w:r>
      <w:r>
        <w:rPr>
          <w:rFonts w:ascii="Times New Roman" w:hAnsi="Times New Roman" w:cs="Times New Roman"/>
          <w:sz w:val="28"/>
          <w:szCs w:val="28"/>
        </w:rPr>
        <w:t xml:space="preserve"> </w:t>
      </w:r>
      <w:r w:rsidRPr="000A2F67">
        <w:rPr>
          <w:rFonts w:ascii="Times New Roman" w:hAnsi="Times New Roman" w:cs="Times New Roman"/>
          <w:sz w:val="28"/>
          <w:szCs w:val="28"/>
        </w:rPr>
        <w:t>В попытке соединить в фортепианном концерте симфонизм и вокально-ре</w:t>
      </w:r>
      <w:r>
        <w:rPr>
          <w:rFonts w:ascii="Times New Roman" w:hAnsi="Times New Roman" w:cs="Times New Roman"/>
          <w:sz w:val="28"/>
          <w:szCs w:val="28"/>
        </w:rPr>
        <w:t xml:space="preserve">чевую выразительность </w:t>
      </w:r>
      <w:proofErr w:type="spellStart"/>
      <w:r>
        <w:rPr>
          <w:rFonts w:ascii="Times New Roman" w:hAnsi="Times New Roman" w:cs="Times New Roman"/>
          <w:sz w:val="28"/>
          <w:szCs w:val="28"/>
        </w:rPr>
        <w:t>тематизма</w:t>
      </w:r>
      <w:proofErr w:type="spellEnd"/>
      <w:r w:rsidRPr="000A2F67">
        <w:rPr>
          <w:rFonts w:ascii="Times New Roman" w:hAnsi="Times New Roman" w:cs="Times New Roman"/>
          <w:sz w:val="28"/>
          <w:szCs w:val="28"/>
        </w:rPr>
        <w:t xml:space="preserve"> Рахманинов стал прямым последователем Чайковского.</w:t>
      </w:r>
    </w:p>
    <w:p w:rsidR="00D15BCB" w:rsidRDefault="00D15BCB" w:rsidP="00D15B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w:t>
      </w:r>
      <w:r>
        <w:rPr>
          <w:rFonts w:ascii="Times New Roman" w:hAnsi="Times New Roman" w:cs="Times New Roman"/>
          <w:sz w:val="28"/>
          <w:szCs w:val="28"/>
        </w:rPr>
        <w:t xml:space="preserve"> образом,</w:t>
      </w:r>
      <w:r>
        <w:rPr>
          <w:rFonts w:ascii="Times New Roman" w:hAnsi="Times New Roman" w:cs="Times New Roman"/>
          <w:sz w:val="28"/>
          <w:szCs w:val="28"/>
        </w:rPr>
        <w:t xml:space="preserve"> четыре концерта для фортепиано с </w:t>
      </w:r>
      <w:r>
        <w:rPr>
          <w:rFonts w:ascii="Times New Roman" w:hAnsi="Times New Roman" w:cs="Times New Roman"/>
          <w:sz w:val="28"/>
          <w:szCs w:val="28"/>
        </w:rPr>
        <w:t xml:space="preserve">оркестром </w:t>
      </w:r>
      <w:r>
        <w:rPr>
          <w:rFonts w:ascii="Times New Roman" w:hAnsi="Times New Roman" w:cs="Times New Roman"/>
          <w:sz w:val="28"/>
          <w:szCs w:val="28"/>
        </w:rPr>
        <w:t>непосредственно подготовили появление на свет Рапсодии.  В них</w:t>
      </w:r>
      <w:r>
        <w:rPr>
          <w:rFonts w:ascii="Times New Roman" w:hAnsi="Times New Roman" w:cs="Times New Roman"/>
          <w:sz w:val="28"/>
          <w:szCs w:val="28"/>
        </w:rPr>
        <w:t>,</w:t>
      </w:r>
      <w:r>
        <w:rPr>
          <w:rFonts w:ascii="Times New Roman" w:hAnsi="Times New Roman" w:cs="Times New Roman"/>
          <w:sz w:val="28"/>
          <w:szCs w:val="28"/>
        </w:rPr>
        <w:t xml:space="preserve"> прежде всего</w:t>
      </w:r>
      <w:r>
        <w:rPr>
          <w:rFonts w:ascii="Times New Roman" w:hAnsi="Times New Roman" w:cs="Times New Roman"/>
          <w:sz w:val="28"/>
          <w:szCs w:val="28"/>
        </w:rPr>
        <w:t>,</w:t>
      </w:r>
      <w:r>
        <w:rPr>
          <w:rFonts w:ascii="Times New Roman" w:hAnsi="Times New Roman" w:cs="Times New Roman"/>
          <w:sz w:val="28"/>
          <w:szCs w:val="28"/>
        </w:rPr>
        <w:t xml:space="preserve"> обозначились характерн</w:t>
      </w:r>
      <w:r>
        <w:rPr>
          <w:rFonts w:ascii="Times New Roman" w:hAnsi="Times New Roman" w:cs="Times New Roman"/>
          <w:sz w:val="28"/>
          <w:szCs w:val="28"/>
        </w:rPr>
        <w:t>ые образные сферы. Кроме того,</w:t>
      </w:r>
      <w:r>
        <w:rPr>
          <w:rFonts w:ascii="Times New Roman" w:hAnsi="Times New Roman" w:cs="Times New Roman"/>
          <w:sz w:val="28"/>
          <w:szCs w:val="28"/>
        </w:rPr>
        <w:t xml:space="preserve"> проявилось стремление к одночастной </w:t>
      </w:r>
      <w:proofErr w:type="spellStart"/>
      <w:r>
        <w:rPr>
          <w:rFonts w:ascii="Times New Roman" w:hAnsi="Times New Roman" w:cs="Times New Roman"/>
          <w:sz w:val="28"/>
          <w:szCs w:val="28"/>
        </w:rPr>
        <w:t>поэмности</w:t>
      </w:r>
      <w:proofErr w:type="spellEnd"/>
      <w:r>
        <w:rPr>
          <w:rFonts w:ascii="Times New Roman" w:hAnsi="Times New Roman" w:cs="Times New Roman"/>
          <w:sz w:val="28"/>
          <w:szCs w:val="28"/>
        </w:rPr>
        <w:t xml:space="preserve"> (та</w:t>
      </w:r>
      <w:r>
        <w:rPr>
          <w:rFonts w:ascii="Times New Roman" w:hAnsi="Times New Roman" w:cs="Times New Roman"/>
          <w:sz w:val="28"/>
          <w:szCs w:val="28"/>
        </w:rPr>
        <w:t>к, в концерте № 2 части и</w:t>
      </w:r>
      <w:r>
        <w:rPr>
          <w:rFonts w:ascii="Times New Roman" w:hAnsi="Times New Roman" w:cs="Times New Roman"/>
          <w:sz w:val="28"/>
          <w:szCs w:val="28"/>
        </w:rPr>
        <w:t xml:space="preserve">сполняются без перерыва), а также к теснейшим интонационным и </w:t>
      </w:r>
      <w:r>
        <w:rPr>
          <w:rFonts w:ascii="Times New Roman" w:hAnsi="Times New Roman" w:cs="Times New Roman"/>
          <w:sz w:val="28"/>
          <w:szCs w:val="28"/>
        </w:rPr>
        <w:t>тональным связям.  Особенности</w:t>
      </w:r>
      <w:r>
        <w:rPr>
          <w:rFonts w:ascii="Times New Roman" w:hAnsi="Times New Roman" w:cs="Times New Roman"/>
          <w:sz w:val="28"/>
          <w:szCs w:val="28"/>
        </w:rPr>
        <w:t xml:space="preserve"> мелодики, гармонии, ритма, фактуры также имеют характерные рахманиновские черты.</w:t>
      </w:r>
    </w:p>
    <w:p w:rsidR="00D15BCB" w:rsidRPr="00530F3A" w:rsidRDefault="00D15BCB" w:rsidP="00D15B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Рапсодия на тему </w:t>
      </w:r>
      <w:proofErr w:type="gramStart"/>
      <w:r>
        <w:rPr>
          <w:rFonts w:ascii="Times New Roman" w:hAnsi="Times New Roman" w:cs="Times New Roman"/>
          <w:sz w:val="28"/>
          <w:szCs w:val="28"/>
        </w:rPr>
        <w:t>Паганини  занимает</w:t>
      </w:r>
      <w:proofErr w:type="gramEnd"/>
      <w:r>
        <w:rPr>
          <w:rFonts w:ascii="Times New Roman" w:hAnsi="Times New Roman" w:cs="Times New Roman"/>
          <w:sz w:val="28"/>
          <w:szCs w:val="28"/>
        </w:rPr>
        <w:t xml:space="preserve"> среди сочинений  для  фортепиано  с  оркестром  Рахманинова  совершенно  особое место.  </w:t>
      </w:r>
      <w:r w:rsidRPr="00003235">
        <w:rPr>
          <w:rFonts w:ascii="Times New Roman" w:hAnsi="Times New Roman" w:cs="Times New Roman"/>
          <w:sz w:val="28"/>
          <w:szCs w:val="28"/>
        </w:rPr>
        <w:t xml:space="preserve">Это необычайно яркое и вдохновенное сочинение. Рапсодию без преувеличений можно назвать образцом рахманиновского </w:t>
      </w:r>
      <w:proofErr w:type="gramStart"/>
      <w:r w:rsidRPr="00003235">
        <w:rPr>
          <w:rFonts w:ascii="Times New Roman" w:hAnsi="Times New Roman" w:cs="Times New Roman"/>
          <w:sz w:val="28"/>
          <w:szCs w:val="28"/>
        </w:rPr>
        <w:t>симфонизма </w:t>
      </w:r>
      <w:r>
        <w:rPr>
          <w:rFonts w:ascii="Times New Roman" w:hAnsi="Times New Roman" w:cs="Times New Roman"/>
          <w:sz w:val="28"/>
          <w:szCs w:val="28"/>
        </w:rPr>
        <w:t xml:space="preserve"> </w:t>
      </w:r>
      <w:r w:rsidRPr="00003235">
        <w:rPr>
          <w:rFonts w:ascii="Times New Roman" w:hAnsi="Times New Roman" w:cs="Times New Roman"/>
          <w:sz w:val="28"/>
          <w:szCs w:val="28"/>
        </w:rPr>
        <w:t>–</w:t>
      </w:r>
      <w:proofErr w:type="gramEnd"/>
      <w:r w:rsidRPr="00003235">
        <w:rPr>
          <w:rFonts w:ascii="Times New Roman" w:hAnsi="Times New Roman" w:cs="Times New Roman"/>
          <w:sz w:val="28"/>
          <w:szCs w:val="28"/>
        </w:rPr>
        <w:t xml:space="preserve"> </w:t>
      </w:r>
      <w:r>
        <w:rPr>
          <w:rFonts w:ascii="Times New Roman" w:hAnsi="Times New Roman" w:cs="Times New Roman"/>
          <w:sz w:val="28"/>
          <w:szCs w:val="28"/>
        </w:rPr>
        <w:t>на</w:t>
      </w:r>
      <w:r w:rsidRPr="00003235">
        <w:rPr>
          <w:rFonts w:ascii="Times New Roman" w:hAnsi="Times New Roman" w:cs="Times New Roman"/>
          <w:sz w:val="28"/>
          <w:szCs w:val="28"/>
        </w:rPr>
        <w:t>столь</w:t>
      </w:r>
      <w:r>
        <w:rPr>
          <w:rFonts w:ascii="Times New Roman" w:hAnsi="Times New Roman" w:cs="Times New Roman"/>
          <w:sz w:val="28"/>
          <w:szCs w:val="28"/>
        </w:rPr>
        <w:t>ко</w:t>
      </w:r>
      <w:r w:rsidRPr="00003235">
        <w:rPr>
          <w:rFonts w:ascii="Times New Roman" w:hAnsi="Times New Roman" w:cs="Times New Roman"/>
          <w:sz w:val="28"/>
          <w:szCs w:val="28"/>
        </w:rPr>
        <w:t xml:space="preserve"> </w:t>
      </w:r>
      <w:r>
        <w:rPr>
          <w:rFonts w:ascii="Times New Roman" w:hAnsi="Times New Roman" w:cs="Times New Roman"/>
          <w:sz w:val="28"/>
          <w:szCs w:val="28"/>
        </w:rPr>
        <w:t xml:space="preserve">цельна  </w:t>
      </w:r>
      <w:r w:rsidRPr="00003235">
        <w:rPr>
          <w:rFonts w:ascii="Times New Roman" w:hAnsi="Times New Roman" w:cs="Times New Roman"/>
          <w:sz w:val="28"/>
          <w:szCs w:val="28"/>
        </w:rPr>
        <w:t xml:space="preserve">вся композиция, </w:t>
      </w:r>
      <w:r>
        <w:rPr>
          <w:rFonts w:ascii="Times New Roman" w:hAnsi="Times New Roman" w:cs="Times New Roman"/>
          <w:sz w:val="28"/>
          <w:szCs w:val="28"/>
        </w:rPr>
        <w:t>на</w:t>
      </w:r>
      <w:r w:rsidRPr="00003235">
        <w:rPr>
          <w:rFonts w:ascii="Times New Roman" w:hAnsi="Times New Roman" w:cs="Times New Roman"/>
          <w:sz w:val="28"/>
          <w:szCs w:val="28"/>
        </w:rPr>
        <w:t>столь</w:t>
      </w:r>
      <w:r>
        <w:rPr>
          <w:rFonts w:ascii="Times New Roman" w:hAnsi="Times New Roman" w:cs="Times New Roman"/>
          <w:sz w:val="28"/>
          <w:szCs w:val="28"/>
        </w:rPr>
        <w:t>ко</w:t>
      </w:r>
      <w:r w:rsidRPr="00003235">
        <w:rPr>
          <w:rFonts w:ascii="Times New Roman" w:hAnsi="Times New Roman" w:cs="Times New Roman"/>
          <w:sz w:val="28"/>
          <w:szCs w:val="28"/>
        </w:rPr>
        <w:t xml:space="preserve"> инт</w:t>
      </w:r>
      <w:r>
        <w:rPr>
          <w:rFonts w:ascii="Times New Roman" w:hAnsi="Times New Roman" w:cs="Times New Roman"/>
          <w:sz w:val="28"/>
          <w:szCs w:val="28"/>
        </w:rPr>
        <w:t>енсив</w:t>
      </w:r>
      <w:r w:rsidRPr="00003235">
        <w:rPr>
          <w:rFonts w:ascii="Times New Roman" w:hAnsi="Times New Roman" w:cs="Times New Roman"/>
          <w:sz w:val="28"/>
          <w:szCs w:val="28"/>
        </w:rPr>
        <w:t>н</w:t>
      </w:r>
      <w:r>
        <w:rPr>
          <w:rFonts w:ascii="Times New Roman" w:hAnsi="Times New Roman" w:cs="Times New Roman"/>
          <w:sz w:val="28"/>
          <w:szCs w:val="28"/>
        </w:rPr>
        <w:t>о</w:t>
      </w:r>
      <w:r w:rsidRPr="00003235">
        <w:rPr>
          <w:rFonts w:ascii="Times New Roman" w:hAnsi="Times New Roman" w:cs="Times New Roman"/>
          <w:sz w:val="28"/>
          <w:szCs w:val="28"/>
        </w:rPr>
        <w:t xml:space="preserve"> развити</w:t>
      </w:r>
      <w:r>
        <w:rPr>
          <w:rFonts w:ascii="Times New Roman" w:hAnsi="Times New Roman" w:cs="Times New Roman"/>
          <w:sz w:val="28"/>
          <w:szCs w:val="28"/>
        </w:rPr>
        <w:t>е</w:t>
      </w:r>
      <w:r w:rsidRPr="00003235">
        <w:rPr>
          <w:rFonts w:ascii="Times New Roman" w:hAnsi="Times New Roman" w:cs="Times New Roman"/>
          <w:sz w:val="28"/>
          <w:szCs w:val="28"/>
        </w:rPr>
        <w:t xml:space="preserve">, </w:t>
      </w:r>
      <w:r>
        <w:rPr>
          <w:rFonts w:ascii="Times New Roman" w:hAnsi="Times New Roman" w:cs="Times New Roman"/>
          <w:sz w:val="28"/>
          <w:szCs w:val="28"/>
        </w:rPr>
        <w:t>на</w:t>
      </w:r>
      <w:r w:rsidRPr="00003235">
        <w:rPr>
          <w:rFonts w:ascii="Times New Roman" w:hAnsi="Times New Roman" w:cs="Times New Roman"/>
          <w:sz w:val="28"/>
          <w:szCs w:val="28"/>
        </w:rPr>
        <w:t>столь</w:t>
      </w:r>
      <w:r>
        <w:rPr>
          <w:rFonts w:ascii="Times New Roman" w:hAnsi="Times New Roman" w:cs="Times New Roman"/>
          <w:sz w:val="28"/>
          <w:szCs w:val="28"/>
        </w:rPr>
        <w:t>ко</w:t>
      </w:r>
      <w:r w:rsidRPr="00003235">
        <w:rPr>
          <w:rFonts w:ascii="Times New Roman" w:hAnsi="Times New Roman" w:cs="Times New Roman"/>
          <w:sz w:val="28"/>
          <w:szCs w:val="28"/>
        </w:rPr>
        <w:t xml:space="preserve"> </w:t>
      </w:r>
      <w:r>
        <w:rPr>
          <w:rFonts w:ascii="Times New Roman" w:hAnsi="Times New Roman" w:cs="Times New Roman"/>
          <w:sz w:val="28"/>
          <w:szCs w:val="28"/>
        </w:rPr>
        <w:t>мощна</w:t>
      </w:r>
      <w:r w:rsidRPr="00003235">
        <w:rPr>
          <w:rFonts w:ascii="Times New Roman" w:hAnsi="Times New Roman" w:cs="Times New Roman"/>
          <w:sz w:val="28"/>
          <w:szCs w:val="28"/>
        </w:rPr>
        <w:t xml:space="preserve"> логика музыкальной мысли.</w:t>
      </w:r>
      <w:r>
        <w:rPr>
          <w:rFonts w:ascii="Times New Roman" w:hAnsi="Times New Roman" w:cs="Times New Roman"/>
          <w:sz w:val="28"/>
          <w:szCs w:val="28"/>
        </w:rPr>
        <w:t xml:space="preserve">  </w:t>
      </w:r>
      <w:proofErr w:type="gramStart"/>
      <w:r>
        <w:rPr>
          <w:rFonts w:ascii="Times New Roman" w:hAnsi="Times New Roman" w:cs="Times New Roman"/>
          <w:sz w:val="28"/>
          <w:szCs w:val="28"/>
        </w:rPr>
        <w:t>Хотя  автор</w:t>
      </w:r>
      <w:proofErr w:type="gramEnd"/>
      <w:r>
        <w:rPr>
          <w:rFonts w:ascii="Times New Roman" w:hAnsi="Times New Roman" w:cs="Times New Roman"/>
          <w:sz w:val="28"/>
          <w:szCs w:val="28"/>
        </w:rPr>
        <w:t xml:space="preserve">  и  не  назвал  свое  сочинение  концертом,  оно  имеет  его  очевидные  признаки.  </w:t>
      </w:r>
      <w:proofErr w:type="gramStart"/>
      <w:r>
        <w:rPr>
          <w:rFonts w:ascii="Times New Roman" w:hAnsi="Times New Roman" w:cs="Times New Roman"/>
          <w:sz w:val="28"/>
          <w:szCs w:val="28"/>
        </w:rPr>
        <w:t>Прежде  всего</w:t>
      </w:r>
      <w:proofErr w:type="gramEnd"/>
      <w:r>
        <w:rPr>
          <w:rFonts w:ascii="Times New Roman" w:hAnsi="Times New Roman" w:cs="Times New Roman"/>
          <w:sz w:val="28"/>
          <w:szCs w:val="28"/>
        </w:rPr>
        <w:t xml:space="preserve">  это  необычайная  глубина  и  серьезность  содержания  (в  отличие  от  </w:t>
      </w:r>
      <w:proofErr w:type="spellStart"/>
      <w:r>
        <w:rPr>
          <w:rFonts w:ascii="Times New Roman" w:hAnsi="Times New Roman" w:cs="Times New Roman"/>
          <w:sz w:val="28"/>
          <w:szCs w:val="28"/>
        </w:rPr>
        <w:t>листовских</w:t>
      </w:r>
      <w:proofErr w:type="spellEnd"/>
      <w:r>
        <w:rPr>
          <w:rFonts w:ascii="Times New Roman" w:hAnsi="Times New Roman" w:cs="Times New Roman"/>
          <w:sz w:val="28"/>
          <w:szCs w:val="28"/>
        </w:rPr>
        <w:t xml:space="preserve">  рапсодий,  которые  представляют  собой  череду  ярких  сцен,  выдержанных  в народном  духе).  </w:t>
      </w:r>
      <w:proofErr w:type="gramStart"/>
      <w:r>
        <w:rPr>
          <w:rFonts w:ascii="Times New Roman" w:hAnsi="Times New Roman" w:cs="Times New Roman"/>
          <w:sz w:val="28"/>
          <w:szCs w:val="28"/>
        </w:rPr>
        <w:t>Далее,  как</w:t>
      </w:r>
      <w:proofErr w:type="gramEnd"/>
      <w:r>
        <w:rPr>
          <w:rFonts w:ascii="Times New Roman" w:hAnsi="Times New Roman" w:cs="Times New Roman"/>
          <w:sz w:val="28"/>
          <w:szCs w:val="28"/>
        </w:rPr>
        <w:t xml:space="preserve">  мы  убедились,  Рапсодия  необыкновенно  насыщена  тематическими  и  </w:t>
      </w:r>
      <w:r>
        <w:rPr>
          <w:rFonts w:ascii="Times New Roman" w:hAnsi="Times New Roman" w:cs="Times New Roman"/>
          <w:sz w:val="28"/>
          <w:szCs w:val="28"/>
        </w:rPr>
        <w:lastRenderedPageBreak/>
        <w:t xml:space="preserve">тональными  «арками»,  обеспечивающими  интонационное  единство.  </w:t>
      </w:r>
      <w:proofErr w:type="gramStart"/>
      <w:r>
        <w:rPr>
          <w:rFonts w:ascii="Times New Roman" w:hAnsi="Times New Roman" w:cs="Times New Roman"/>
          <w:sz w:val="28"/>
          <w:szCs w:val="28"/>
        </w:rPr>
        <w:t>Форма  Рапсодии</w:t>
      </w:r>
      <w:proofErr w:type="gramEnd"/>
      <w:r>
        <w:rPr>
          <w:rFonts w:ascii="Times New Roman" w:hAnsi="Times New Roman" w:cs="Times New Roman"/>
          <w:sz w:val="28"/>
          <w:szCs w:val="28"/>
        </w:rPr>
        <w:t xml:space="preserve">  сближается  с  трехчастным  циклом.  </w:t>
      </w:r>
      <w:proofErr w:type="gramStart"/>
      <w:r>
        <w:rPr>
          <w:rFonts w:ascii="Times New Roman" w:hAnsi="Times New Roman" w:cs="Times New Roman"/>
          <w:sz w:val="28"/>
          <w:szCs w:val="28"/>
        </w:rPr>
        <w:t>Все  перечисленные</w:t>
      </w:r>
      <w:proofErr w:type="gramEnd"/>
      <w:r>
        <w:rPr>
          <w:rFonts w:ascii="Times New Roman" w:hAnsi="Times New Roman" w:cs="Times New Roman"/>
          <w:sz w:val="28"/>
          <w:szCs w:val="28"/>
        </w:rPr>
        <w:t xml:space="preserve">  признаки  указывают  на  родство  с  романтическим  фортепианным  концертом  </w:t>
      </w:r>
      <w:proofErr w:type="spellStart"/>
      <w:r>
        <w:rPr>
          <w:rFonts w:ascii="Times New Roman" w:hAnsi="Times New Roman" w:cs="Times New Roman"/>
          <w:sz w:val="28"/>
          <w:szCs w:val="28"/>
        </w:rPr>
        <w:t>листовского</w:t>
      </w:r>
      <w:proofErr w:type="spellEnd"/>
      <w:r>
        <w:rPr>
          <w:rFonts w:ascii="Times New Roman" w:hAnsi="Times New Roman" w:cs="Times New Roman"/>
          <w:sz w:val="28"/>
          <w:szCs w:val="28"/>
        </w:rPr>
        <w:t xml:space="preserve">  типа.  </w:t>
      </w:r>
    </w:p>
    <w:p w:rsidR="00D15BCB" w:rsidRPr="00003235" w:rsidRDefault="00D15BCB" w:rsidP="00D15BCB">
      <w:pPr>
        <w:pStyle w:val="a3"/>
        <w:shd w:val="clear" w:color="auto" w:fill="FFFFFF"/>
        <w:spacing w:before="0" w:beforeAutospacing="0" w:after="0" w:afterAutospacing="0" w:line="360" w:lineRule="auto"/>
        <w:ind w:firstLine="709"/>
        <w:jc w:val="both"/>
        <w:rPr>
          <w:sz w:val="28"/>
          <w:shd w:val="clear" w:color="auto" w:fill="FFFFFF"/>
        </w:rPr>
      </w:pPr>
      <w:r w:rsidRPr="00530F3A">
        <w:rPr>
          <w:sz w:val="28"/>
          <w:szCs w:val="28"/>
        </w:rPr>
        <w:t>В ХХ веке</w:t>
      </w:r>
      <w:r>
        <w:rPr>
          <w:sz w:val="28"/>
          <w:szCs w:val="28"/>
        </w:rPr>
        <w:t xml:space="preserve">  </w:t>
      </w:r>
      <w:r w:rsidRPr="00530F3A">
        <w:rPr>
          <w:sz w:val="28"/>
          <w:szCs w:val="28"/>
        </w:rPr>
        <w:t xml:space="preserve">  </w:t>
      </w:r>
      <w:proofErr w:type="gramStart"/>
      <w:r w:rsidRPr="00530F3A">
        <w:rPr>
          <w:sz w:val="28"/>
          <w:szCs w:val="28"/>
        </w:rPr>
        <w:t>жанр  концерта</w:t>
      </w:r>
      <w:proofErr w:type="gramEnd"/>
      <w:r>
        <w:rPr>
          <w:sz w:val="28"/>
          <w:szCs w:val="28"/>
        </w:rPr>
        <w:t xml:space="preserve">  не теряет своей привлекательности. К нему </w:t>
      </w:r>
      <w:proofErr w:type="gramStart"/>
      <w:r w:rsidRPr="00530F3A">
        <w:rPr>
          <w:sz w:val="28"/>
          <w:szCs w:val="28"/>
        </w:rPr>
        <w:t xml:space="preserve">обращались  </w:t>
      </w:r>
      <w:proofErr w:type="spellStart"/>
      <w:r w:rsidRPr="00530F3A">
        <w:rPr>
          <w:sz w:val="28"/>
          <w:szCs w:val="28"/>
        </w:rPr>
        <w:t>Б.Барток</w:t>
      </w:r>
      <w:proofErr w:type="spellEnd"/>
      <w:proofErr w:type="gramEnd"/>
      <w:r w:rsidRPr="00530F3A">
        <w:rPr>
          <w:sz w:val="28"/>
          <w:szCs w:val="28"/>
        </w:rPr>
        <w:t xml:space="preserve">,  </w:t>
      </w:r>
      <w:proofErr w:type="spellStart"/>
      <w:r w:rsidRPr="00530F3A">
        <w:rPr>
          <w:sz w:val="28"/>
          <w:szCs w:val="28"/>
        </w:rPr>
        <w:t>И.Стравинский</w:t>
      </w:r>
      <w:proofErr w:type="spellEnd"/>
      <w:r w:rsidRPr="00530F3A">
        <w:rPr>
          <w:sz w:val="28"/>
          <w:szCs w:val="28"/>
        </w:rPr>
        <w:t xml:space="preserve">,  </w:t>
      </w:r>
      <w:proofErr w:type="spellStart"/>
      <w:r w:rsidRPr="00530F3A">
        <w:rPr>
          <w:sz w:val="28"/>
          <w:szCs w:val="28"/>
        </w:rPr>
        <w:t>А.Копленд</w:t>
      </w:r>
      <w:proofErr w:type="spellEnd"/>
      <w:r w:rsidRPr="00530F3A">
        <w:rPr>
          <w:sz w:val="28"/>
          <w:szCs w:val="28"/>
        </w:rPr>
        <w:t xml:space="preserve">, </w:t>
      </w:r>
      <w:proofErr w:type="spellStart"/>
      <w:r w:rsidRPr="00530F3A">
        <w:rPr>
          <w:sz w:val="28"/>
          <w:szCs w:val="28"/>
        </w:rPr>
        <w:t>З.Кодаи</w:t>
      </w:r>
      <w:proofErr w:type="spellEnd"/>
      <w:r w:rsidRPr="00530F3A">
        <w:rPr>
          <w:sz w:val="28"/>
          <w:szCs w:val="28"/>
        </w:rPr>
        <w:t xml:space="preserve">, </w:t>
      </w:r>
      <w:proofErr w:type="spellStart"/>
      <w:r w:rsidRPr="00530F3A">
        <w:rPr>
          <w:sz w:val="28"/>
          <w:szCs w:val="28"/>
        </w:rPr>
        <w:t>С.С.Прокофьев</w:t>
      </w:r>
      <w:proofErr w:type="spellEnd"/>
      <w:r w:rsidRPr="00530F3A">
        <w:rPr>
          <w:sz w:val="28"/>
          <w:szCs w:val="28"/>
        </w:rPr>
        <w:t xml:space="preserve">,  </w:t>
      </w:r>
      <w:proofErr w:type="spellStart"/>
      <w:r w:rsidRPr="00530F3A">
        <w:rPr>
          <w:sz w:val="28"/>
          <w:szCs w:val="28"/>
        </w:rPr>
        <w:t>Д.Д.Шостакович</w:t>
      </w:r>
      <w:proofErr w:type="spellEnd"/>
      <w:r w:rsidRPr="00530F3A">
        <w:rPr>
          <w:sz w:val="28"/>
          <w:szCs w:val="28"/>
        </w:rPr>
        <w:t xml:space="preserve">,  </w:t>
      </w:r>
      <w:proofErr w:type="spellStart"/>
      <w:r w:rsidRPr="00530F3A">
        <w:rPr>
          <w:sz w:val="28"/>
          <w:szCs w:val="28"/>
        </w:rPr>
        <w:t>А.Г.Шнитке</w:t>
      </w:r>
      <w:proofErr w:type="spellEnd"/>
      <w:r w:rsidRPr="00530F3A">
        <w:rPr>
          <w:sz w:val="28"/>
          <w:szCs w:val="28"/>
        </w:rPr>
        <w:t xml:space="preserve">, </w:t>
      </w:r>
      <w:proofErr w:type="spellStart"/>
      <w:r w:rsidRPr="00530F3A">
        <w:rPr>
          <w:sz w:val="28"/>
          <w:szCs w:val="28"/>
        </w:rPr>
        <w:t>С.А.Губайдулина</w:t>
      </w:r>
      <w:proofErr w:type="spellEnd"/>
      <w:r w:rsidRPr="00530F3A">
        <w:rPr>
          <w:sz w:val="28"/>
          <w:szCs w:val="28"/>
        </w:rPr>
        <w:t xml:space="preserve">  и  ряд  других  композиторов.</w:t>
      </w:r>
      <w:r>
        <w:rPr>
          <w:sz w:val="28"/>
          <w:szCs w:val="28"/>
        </w:rPr>
        <w:t xml:space="preserve"> </w:t>
      </w:r>
      <w:r w:rsidRPr="00003235">
        <w:rPr>
          <w:sz w:val="28"/>
          <w:shd w:val="clear" w:color="auto" w:fill="FFFFFF"/>
        </w:rPr>
        <w:t xml:space="preserve">В рецензиях и заметках о концертах, фестивалях 90-х годов критики неоднократно подчеркивали, что ни один жанр не представлен так многолико, как концерт, ставший универсальной моделью современной эпохи. Подтверждением тому становится творчество композиторов более молодого поколения, идущего вслед за лидерами шестидесятых. </w:t>
      </w:r>
      <w:r w:rsidRPr="00530F3A">
        <w:rPr>
          <w:sz w:val="28"/>
          <w:szCs w:val="28"/>
        </w:rPr>
        <w:t xml:space="preserve"> </w:t>
      </w:r>
      <w:proofErr w:type="gramStart"/>
      <w:r w:rsidRPr="00530F3A">
        <w:rPr>
          <w:sz w:val="28"/>
          <w:szCs w:val="28"/>
        </w:rPr>
        <w:t>Как  видно</w:t>
      </w:r>
      <w:proofErr w:type="gramEnd"/>
      <w:r w:rsidRPr="00530F3A">
        <w:rPr>
          <w:sz w:val="28"/>
          <w:szCs w:val="28"/>
        </w:rPr>
        <w:t xml:space="preserve">  из  одного  только  перечисления,  популярность  жанра  сохраняется. </w:t>
      </w:r>
      <w:proofErr w:type="gramStart"/>
      <w:r w:rsidRPr="00530F3A">
        <w:rPr>
          <w:sz w:val="28"/>
          <w:szCs w:val="28"/>
        </w:rPr>
        <w:t>Более  того</w:t>
      </w:r>
      <w:proofErr w:type="gramEnd"/>
      <w:r w:rsidRPr="00530F3A">
        <w:rPr>
          <w:sz w:val="28"/>
          <w:szCs w:val="28"/>
        </w:rPr>
        <w:t>,  возрождается  интерес  к  таким  его  разновидностям,  как  кончерто  гроссо  (</w:t>
      </w:r>
      <w:proofErr w:type="spellStart"/>
      <w:r w:rsidRPr="00530F3A">
        <w:rPr>
          <w:sz w:val="28"/>
          <w:szCs w:val="28"/>
        </w:rPr>
        <w:t>Б.Барток</w:t>
      </w:r>
      <w:proofErr w:type="spellEnd"/>
      <w:r w:rsidRPr="00530F3A">
        <w:rPr>
          <w:sz w:val="28"/>
          <w:szCs w:val="28"/>
        </w:rPr>
        <w:t xml:space="preserve">,  </w:t>
      </w:r>
      <w:proofErr w:type="spellStart"/>
      <w:r w:rsidRPr="00530F3A">
        <w:rPr>
          <w:sz w:val="28"/>
          <w:szCs w:val="28"/>
        </w:rPr>
        <w:t>А.Шнитке</w:t>
      </w:r>
      <w:proofErr w:type="spellEnd"/>
      <w:r w:rsidRPr="00530F3A">
        <w:rPr>
          <w:sz w:val="28"/>
          <w:szCs w:val="28"/>
        </w:rPr>
        <w:t>),   концерт для  хора  (</w:t>
      </w:r>
      <w:proofErr w:type="spellStart"/>
      <w:r w:rsidRPr="00530F3A">
        <w:rPr>
          <w:sz w:val="28"/>
          <w:szCs w:val="28"/>
        </w:rPr>
        <w:t>А.Шнитке</w:t>
      </w:r>
      <w:proofErr w:type="spellEnd"/>
      <w:r w:rsidRPr="00530F3A">
        <w:rPr>
          <w:sz w:val="28"/>
          <w:szCs w:val="28"/>
        </w:rPr>
        <w:t xml:space="preserve">).   </w:t>
      </w:r>
      <w:proofErr w:type="gramStart"/>
      <w:r>
        <w:rPr>
          <w:sz w:val="28"/>
          <w:szCs w:val="28"/>
        </w:rPr>
        <w:t>Таким  образом</w:t>
      </w:r>
      <w:proofErr w:type="gramEnd"/>
      <w:r>
        <w:rPr>
          <w:sz w:val="28"/>
          <w:szCs w:val="28"/>
        </w:rPr>
        <w:t xml:space="preserve">, концерт  как  жанр  до настоящего  времени  сохраняет свою  жизнеспособность.  </w:t>
      </w:r>
      <w:r w:rsidRPr="00003235">
        <w:rPr>
          <w:sz w:val="28"/>
          <w:shd w:val="clear" w:color="auto" w:fill="FFFFFF"/>
        </w:rPr>
        <w:t xml:space="preserve">Яркие композиторские индивидуальности поднимают жанр концерта на небывалую высоту, вмещая сложнейшие проблемы философского, этического порядка. </w:t>
      </w:r>
      <w:proofErr w:type="spellStart"/>
      <w:r w:rsidRPr="00003235">
        <w:rPr>
          <w:sz w:val="28"/>
          <w:shd w:val="clear" w:color="auto" w:fill="FFFFFF"/>
        </w:rPr>
        <w:t>Симфонизация</w:t>
      </w:r>
      <w:proofErr w:type="spellEnd"/>
      <w:r w:rsidRPr="00003235">
        <w:rPr>
          <w:sz w:val="28"/>
          <w:shd w:val="clear" w:color="auto" w:fill="FFFFFF"/>
        </w:rPr>
        <w:t xml:space="preserve"> концерта, получившая начало еще в первой половине XX века, прорастает в новое качество, благодаря чему концерт обретает </w:t>
      </w:r>
      <w:r>
        <w:rPr>
          <w:sz w:val="28"/>
          <w:shd w:val="clear" w:color="auto" w:fill="FFFFFF"/>
        </w:rPr>
        <w:t>новый облик.</w:t>
      </w:r>
    </w:p>
    <w:bookmarkEnd w:id="0"/>
    <w:p w:rsidR="0054379D" w:rsidRDefault="0054379D" w:rsidP="00D15BCB">
      <w:pPr>
        <w:spacing w:after="0" w:line="360" w:lineRule="auto"/>
        <w:ind w:firstLine="709"/>
        <w:jc w:val="both"/>
      </w:pPr>
    </w:p>
    <w:sectPr w:rsidR="00543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4C"/>
    <w:rsid w:val="0054379D"/>
    <w:rsid w:val="007E034C"/>
    <w:rsid w:val="00B66289"/>
    <w:rsid w:val="00D1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25B0"/>
  <w15:chartTrackingRefBased/>
  <w15:docId w15:val="{B2A558C6-0B9E-4F5F-85AA-D31D2E26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B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5B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815</Words>
  <Characters>4652</Characters>
  <Application>Microsoft Office Word</Application>
  <DocSecurity>0</DocSecurity>
  <Lines>38</Lines>
  <Paragraphs>10</Paragraphs>
  <ScaleCrop>false</ScaleCrop>
  <Company>diakov.net</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2023-03-03T17:07:00Z</dcterms:created>
  <dcterms:modified xsi:type="dcterms:W3CDTF">2023-03-03T17:14:00Z</dcterms:modified>
</cp:coreProperties>
</file>