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4" w:rsidRDefault="00B65A34" w:rsidP="00B65A34">
      <w:pPr>
        <w:pStyle w:val="1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35E1F">
        <w:rPr>
          <w:rFonts w:ascii="Times New Roman" w:hAnsi="Times New Roman"/>
          <w:sz w:val="28"/>
          <w:szCs w:val="28"/>
          <w:shd w:val="clear" w:color="auto" w:fill="FFFFFF"/>
        </w:rPr>
        <w:t>веденная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5E1F">
        <w:rPr>
          <w:rFonts w:ascii="Times New Roman" w:hAnsi="Times New Roman"/>
          <w:sz w:val="28"/>
          <w:szCs w:val="28"/>
          <w:shd w:val="clear" w:color="auto" w:fill="FFFFFF"/>
        </w:rPr>
        <w:t xml:space="preserve"> в действие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статья</w:t>
      </w:r>
      <w:r w:rsidRPr="00835E1F">
        <w:rPr>
          <w:rFonts w:ascii="Times New Roman" w:hAnsi="Times New Roman"/>
          <w:sz w:val="28"/>
          <w:szCs w:val="28"/>
          <w:shd w:val="clear" w:color="auto" w:fill="FFFFFF"/>
        </w:rPr>
        <w:t xml:space="preserve"> 19 Федерального закона от 06 декабря 2011 года № 402-ФЗ «О бухгалтерском учете»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5281">
        <w:rPr>
          <w:rFonts w:ascii="Times New Roman" w:hAnsi="Times New Roman"/>
          <w:sz w:val="28"/>
          <w:szCs w:val="28"/>
        </w:rPr>
        <w:t>(ред.</w:t>
      </w:r>
      <w:r w:rsidR="007163F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от 30.12.2021г. № 443-ФЗ)</w:t>
      </w:r>
      <w:r w:rsidRPr="00FE5281">
        <w:rPr>
          <w:rStyle w:val="blk"/>
          <w:rFonts w:ascii="Times New Roman" w:hAnsi="Times New Roman"/>
          <w:sz w:val="28"/>
          <w:szCs w:val="28"/>
        </w:rPr>
        <w:t> </w:t>
      </w:r>
      <w:r>
        <w:rPr>
          <w:rStyle w:val="blk"/>
          <w:rFonts w:ascii="Times New Roman" w:hAnsi="Times New Roman"/>
          <w:sz w:val="28"/>
          <w:szCs w:val="28"/>
        </w:rPr>
        <w:t xml:space="preserve">в приказном порядке  обязала руководство хозяйствующего субъекта задуматься над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вопросам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 как и каким образом создать систему внутреннего контроля, внедрить ее в учетной процесс и заставить эффективно работать внутренних контролеров.</w:t>
      </w:r>
    </w:p>
    <w:p w:rsidR="00B65A34" w:rsidRDefault="00B65A34" w:rsidP="00B65A34">
      <w:pPr>
        <w:pStyle w:val="1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На практике многие руководители не в полной мере разобрались  с необходимостью создания такой системы, что подтверждает актуальность и значимость выбранной темы исследования, так как жесткая система внутреннего контроля позволит снизить риски учетной работы  сотрудников бухгалтерии  и  минимизировать ничтожные сделки и факты мошенничества.</w:t>
      </w:r>
    </w:p>
    <w:p w:rsidR="00B65A34" w:rsidRDefault="00B65A34" w:rsidP="00B65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7A7901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</w:rPr>
        <w:t>Внутренний контроль — </w:t>
      </w:r>
      <w:r w:rsidRPr="007A7901">
        <w:rPr>
          <w:rFonts w:ascii="Times New Roman" w:hAnsi="Times New Roman" w:cs="Times New Roman"/>
          <w:color w:val="0A0A0A"/>
          <w:sz w:val="28"/>
          <w:szCs w:val="28"/>
        </w:rPr>
        <w:t xml:space="preserve">это процесс, который направлен на получение достаточной уверенности в том, что экономический субъект </w:t>
      </w:r>
      <w:r>
        <w:rPr>
          <w:rFonts w:ascii="Times New Roman" w:hAnsi="Times New Roman" w:cs="Times New Roman"/>
          <w:color w:val="0A0A0A"/>
          <w:sz w:val="28"/>
          <w:szCs w:val="28"/>
        </w:rPr>
        <w:t>осуществляет свою деятельность строго на основании принятого нормативного законодательства, развивается в соответствии с утвержденными планами, эффективно и результативно развивается и функционирует.</w:t>
      </w:r>
    </w:p>
    <w:p w:rsidR="007163F2" w:rsidRPr="007163F2" w:rsidRDefault="007163F2" w:rsidP="0071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F2">
        <w:rPr>
          <w:rFonts w:ascii="Times New Roman" w:hAnsi="Times New Roman" w:cs="Times New Roman"/>
          <w:sz w:val="28"/>
          <w:szCs w:val="28"/>
        </w:rPr>
        <w:t>Внутренний контроль представляет собой процесс, направленный на получение достаточной уверенности в том, что компания обеспечивает:</w:t>
      </w:r>
    </w:p>
    <w:p w:rsidR="007163F2" w:rsidRPr="007163F2" w:rsidRDefault="007163F2" w:rsidP="007163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63F2">
        <w:rPr>
          <w:sz w:val="28"/>
          <w:szCs w:val="28"/>
        </w:rPr>
        <w:t>• эффективность и результативность деятельности, в том числе достижение финансовых и операционных показателей, сохранность активов;</w:t>
      </w:r>
    </w:p>
    <w:p w:rsidR="007163F2" w:rsidRPr="007163F2" w:rsidRDefault="007163F2" w:rsidP="007163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63F2">
        <w:rPr>
          <w:sz w:val="28"/>
          <w:szCs w:val="28"/>
        </w:rPr>
        <w:t>• достоверность и своевременность бухгалтерской (финансовой) и иной отчетности;</w:t>
      </w:r>
    </w:p>
    <w:p w:rsidR="007163F2" w:rsidRPr="007163F2" w:rsidRDefault="007163F2" w:rsidP="007163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63F2">
        <w:rPr>
          <w:sz w:val="28"/>
          <w:szCs w:val="28"/>
        </w:rPr>
        <w:t>• соблюдение применимого законодательства, в том числе при совершении фактов хозяйственной жизни и ведении бухгалтерского учета.</w:t>
      </w:r>
    </w:p>
    <w:p w:rsidR="007163F2" w:rsidRPr="007163F2" w:rsidRDefault="007163F2" w:rsidP="0071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Обычно на предприятии все правила организации внутреннего контроля  закрепляются распорядительным документом,  например это </w:t>
      </w:r>
      <w:r w:rsidRPr="007163F2">
        <w:rPr>
          <w:rFonts w:ascii="Times New Roman" w:hAnsi="Times New Roman" w:cs="Times New Roman"/>
          <w:sz w:val="28"/>
          <w:szCs w:val="28"/>
        </w:rPr>
        <w:t>может быть «Положение о системе внутреннего контроля», в котором закреплены все основные правила его организации.</w:t>
      </w:r>
    </w:p>
    <w:p w:rsidR="007163F2" w:rsidRPr="007163F2" w:rsidRDefault="007163F2" w:rsidP="00607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организации внутреннего контроля, в том числе обязанности и полномочия подразделений и персонала, определяют в зависимости от </w:t>
      </w:r>
      <w:r w:rsidRPr="00716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характера и масштабов деятельности компании,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обенностей ее системы управления.</w:t>
      </w:r>
    </w:p>
    <w:p w:rsidR="00607025" w:rsidRDefault="00607025" w:rsidP="00607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многих может возникнуть такое мнение, что внутренний контроль необходим только для  выявления нарушений, нахождения ошибок и погрешностей в учете, оценки достоверности данных отчетности и налоговых деклараций. </w:t>
      </w:r>
    </w:p>
    <w:p w:rsidR="00607025" w:rsidRDefault="00607025" w:rsidP="00607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это не верно, так  значимой функцией внутреннего контроля является:</w:t>
      </w:r>
    </w:p>
    <w:p w:rsidR="00607025" w:rsidRPr="00A310FE" w:rsidRDefault="00607025" w:rsidP="00A310F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0FE">
        <w:rPr>
          <w:rFonts w:ascii="Times New Roman" w:hAnsi="Times New Roman"/>
          <w:sz w:val="28"/>
          <w:szCs w:val="28"/>
        </w:rPr>
        <w:t>подготовка  показателей бухгалтерской финансовой отчетности для сдачи в налоговую инспекцию;</w:t>
      </w:r>
    </w:p>
    <w:p w:rsidR="00A310FE" w:rsidRDefault="00607025" w:rsidP="00A310F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7025">
        <w:rPr>
          <w:rFonts w:ascii="Times New Roman" w:hAnsi="Times New Roman"/>
          <w:sz w:val="28"/>
          <w:szCs w:val="28"/>
        </w:rPr>
        <w:t xml:space="preserve"> выявление внутренних</w:t>
      </w:r>
      <w:r>
        <w:rPr>
          <w:rFonts w:ascii="Times New Roman" w:hAnsi="Times New Roman"/>
          <w:sz w:val="28"/>
          <w:szCs w:val="28"/>
        </w:rPr>
        <w:t xml:space="preserve"> скрытых резервов  развития и </w:t>
      </w:r>
      <w:r w:rsidRPr="00607025">
        <w:rPr>
          <w:rFonts w:ascii="Times New Roman" w:hAnsi="Times New Roman"/>
          <w:sz w:val="28"/>
          <w:szCs w:val="28"/>
        </w:rPr>
        <w:t xml:space="preserve"> разработка  достоверных управленческих решений;</w:t>
      </w:r>
    </w:p>
    <w:p w:rsidR="00607025" w:rsidRPr="00A310FE" w:rsidRDefault="00607025" w:rsidP="00A310F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0FE">
        <w:rPr>
          <w:rFonts w:ascii="Times New Roman" w:hAnsi="Times New Roman"/>
          <w:sz w:val="28"/>
          <w:szCs w:val="28"/>
        </w:rPr>
        <w:t xml:space="preserve">консультирование сотрудников  </w:t>
      </w:r>
      <w:r w:rsidR="00A310FE" w:rsidRPr="00A310FE">
        <w:rPr>
          <w:rFonts w:ascii="Times New Roman" w:hAnsi="Times New Roman"/>
          <w:sz w:val="28"/>
          <w:szCs w:val="28"/>
        </w:rPr>
        <w:t>соответствующих отделов с целью достижения</w:t>
      </w:r>
      <w:r w:rsidRPr="00A310FE">
        <w:rPr>
          <w:rFonts w:ascii="Times New Roman" w:hAnsi="Times New Roman"/>
          <w:sz w:val="28"/>
          <w:szCs w:val="28"/>
        </w:rPr>
        <w:t xml:space="preserve"> запланированных целей и задач</w:t>
      </w:r>
      <w:r w:rsidR="00A310FE" w:rsidRPr="00A310FE">
        <w:rPr>
          <w:rFonts w:ascii="Times New Roman" w:hAnsi="Times New Roman"/>
          <w:sz w:val="28"/>
          <w:szCs w:val="28"/>
        </w:rPr>
        <w:t xml:space="preserve">. </w:t>
      </w:r>
    </w:p>
    <w:p w:rsidR="007163F2" w:rsidRDefault="00A310FE" w:rsidP="00A3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система внутреннего контроля позволит оценить результативность работы хозяйствующего субъекта, выявить риски финансово-хозяйственной деятельности, что в дальнейшем обеспечит </w:t>
      </w:r>
      <w:r w:rsidRPr="00A310FE">
        <w:rPr>
          <w:rFonts w:ascii="Times New Roman" w:hAnsi="Times New Roman" w:cs="Times New Roman"/>
          <w:sz w:val="28"/>
          <w:szCs w:val="28"/>
        </w:rPr>
        <w:t>долгосрочную финансовую устойчивость и результативность всех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FE" w:rsidRPr="00A310FE" w:rsidRDefault="00A310FE" w:rsidP="00A3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FE">
        <w:rPr>
          <w:rFonts w:ascii="Times New Roman" w:hAnsi="Times New Roman" w:cs="Times New Roman"/>
          <w:sz w:val="28"/>
          <w:szCs w:val="28"/>
        </w:rPr>
        <w:t xml:space="preserve">Грамотно созданная система внутреннего контроля позволит предупредить руководство об имеющихся  ошибках в бухгалтерском учете, о наличии растрат и хищений,  свести к минимуму погрешности и вероятность повторных ошибок в учете и отчетности, что позволит повысить надежность бизнеса. </w:t>
      </w:r>
    </w:p>
    <w:p w:rsidR="007163F2" w:rsidRDefault="007163F2" w:rsidP="007163F2">
      <w:pPr>
        <w:pStyle w:val="a3"/>
        <w:spacing w:before="0" w:after="0" w:line="360" w:lineRule="auto"/>
        <w:ind w:firstLine="709"/>
        <w:contextualSpacing/>
        <w:jc w:val="center"/>
        <w:textAlignment w:val="top"/>
        <w:rPr>
          <w:b/>
          <w:sz w:val="28"/>
          <w:szCs w:val="28"/>
        </w:rPr>
      </w:pPr>
      <w:r w:rsidRPr="00617C9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литературы</w:t>
      </w:r>
    </w:p>
    <w:p w:rsidR="007163F2" w:rsidRPr="007163F2" w:rsidRDefault="007163F2" w:rsidP="007163F2">
      <w:pPr>
        <w:pStyle w:val="a6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2">
        <w:rPr>
          <w:rFonts w:ascii="Times New Roman" w:hAnsi="Times New Roman" w:cs="Times New Roman"/>
          <w:sz w:val="28"/>
          <w:szCs w:val="28"/>
        </w:rPr>
        <w:t xml:space="preserve">Федеральный закон «О бухгалтерском учете» от 06.12.2011г. №402-ФЗ (с последними изменениями от 30.12.2021г. № 443-ФЗ) [Электронный ресурс] </w:t>
      </w:r>
      <w:r w:rsidRPr="007163F2">
        <w:rPr>
          <w:rFonts w:ascii="Times New Roman" w:hAnsi="Times New Roman" w:cs="Times New Roman"/>
          <w:iCs/>
          <w:sz w:val="28"/>
          <w:szCs w:val="28"/>
        </w:rPr>
        <w:t xml:space="preserve"> // Справочно-правовая система «</w:t>
      </w:r>
      <w:proofErr w:type="spellStart"/>
      <w:r w:rsidRPr="007163F2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7163F2">
        <w:rPr>
          <w:rFonts w:ascii="Times New Roman" w:hAnsi="Times New Roman" w:cs="Times New Roman"/>
          <w:iCs/>
          <w:sz w:val="28"/>
          <w:szCs w:val="28"/>
        </w:rPr>
        <w:t xml:space="preserve">».  </w:t>
      </w:r>
      <w:r w:rsidRPr="007163F2">
        <w:rPr>
          <w:rFonts w:ascii="Times New Roman" w:eastAsia="Arial Unicode MS" w:hAnsi="Times New Roman" w:cs="Times New Roman"/>
          <w:sz w:val="28"/>
          <w:szCs w:val="28"/>
        </w:rPr>
        <w:t>Режим доступа:</w:t>
      </w:r>
      <w:r w:rsidRPr="007163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63F2">
          <w:rPr>
            <w:rStyle w:val="a8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  <w:r w:rsidRPr="007163F2">
        <w:rPr>
          <w:rFonts w:ascii="Times New Roman" w:hAnsi="Times New Roman" w:cs="Times New Roman"/>
          <w:sz w:val="28"/>
          <w:szCs w:val="28"/>
        </w:rPr>
        <w:t>.</w:t>
      </w:r>
    </w:p>
    <w:sectPr w:rsidR="007163F2" w:rsidRPr="007163F2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0A"/>
    <w:multiLevelType w:val="hybridMultilevel"/>
    <w:tmpl w:val="6B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8E9"/>
    <w:multiLevelType w:val="hybridMultilevel"/>
    <w:tmpl w:val="C0609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B7135"/>
    <w:multiLevelType w:val="hybridMultilevel"/>
    <w:tmpl w:val="83A246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E47EC1"/>
    <w:multiLevelType w:val="multilevel"/>
    <w:tmpl w:val="0EA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65A34"/>
    <w:rsid w:val="00014E2E"/>
    <w:rsid w:val="000A63ED"/>
    <w:rsid w:val="000A7494"/>
    <w:rsid w:val="000F1D19"/>
    <w:rsid w:val="00101486"/>
    <w:rsid w:val="0010535E"/>
    <w:rsid w:val="0014244E"/>
    <w:rsid w:val="00151DCA"/>
    <w:rsid w:val="0017386E"/>
    <w:rsid w:val="001D4362"/>
    <w:rsid w:val="001F41B9"/>
    <w:rsid w:val="001F489B"/>
    <w:rsid w:val="001F5846"/>
    <w:rsid w:val="002162D3"/>
    <w:rsid w:val="002302D0"/>
    <w:rsid w:val="0023079C"/>
    <w:rsid w:val="002B6897"/>
    <w:rsid w:val="002E21ED"/>
    <w:rsid w:val="002E594C"/>
    <w:rsid w:val="00343B5F"/>
    <w:rsid w:val="003651CB"/>
    <w:rsid w:val="003B71FC"/>
    <w:rsid w:val="003E18EC"/>
    <w:rsid w:val="00401304"/>
    <w:rsid w:val="00415EFF"/>
    <w:rsid w:val="00443A5B"/>
    <w:rsid w:val="004C265D"/>
    <w:rsid w:val="004E6897"/>
    <w:rsid w:val="00520237"/>
    <w:rsid w:val="005343FF"/>
    <w:rsid w:val="00541236"/>
    <w:rsid w:val="00552FDE"/>
    <w:rsid w:val="005568C4"/>
    <w:rsid w:val="005771B1"/>
    <w:rsid w:val="00590BD1"/>
    <w:rsid w:val="005C5A68"/>
    <w:rsid w:val="005E7F35"/>
    <w:rsid w:val="0060597C"/>
    <w:rsid w:val="00607025"/>
    <w:rsid w:val="006D13FC"/>
    <w:rsid w:val="006D4EA4"/>
    <w:rsid w:val="006E4341"/>
    <w:rsid w:val="006E58B4"/>
    <w:rsid w:val="006F533F"/>
    <w:rsid w:val="007163F2"/>
    <w:rsid w:val="00723E22"/>
    <w:rsid w:val="00733A29"/>
    <w:rsid w:val="00734FB8"/>
    <w:rsid w:val="007577F1"/>
    <w:rsid w:val="00766F59"/>
    <w:rsid w:val="007875C3"/>
    <w:rsid w:val="00793D9B"/>
    <w:rsid w:val="007B2485"/>
    <w:rsid w:val="007E3ABE"/>
    <w:rsid w:val="008210B6"/>
    <w:rsid w:val="00845DA6"/>
    <w:rsid w:val="008F2488"/>
    <w:rsid w:val="00942855"/>
    <w:rsid w:val="00952841"/>
    <w:rsid w:val="009920B2"/>
    <w:rsid w:val="009962DF"/>
    <w:rsid w:val="00A310FE"/>
    <w:rsid w:val="00AF509F"/>
    <w:rsid w:val="00B004A3"/>
    <w:rsid w:val="00B16A0A"/>
    <w:rsid w:val="00B211E5"/>
    <w:rsid w:val="00B273E7"/>
    <w:rsid w:val="00B41918"/>
    <w:rsid w:val="00B65A34"/>
    <w:rsid w:val="00BB36A9"/>
    <w:rsid w:val="00BC6115"/>
    <w:rsid w:val="00BE32E3"/>
    <w:rsid w:val="00BF46DD"/>
    <w:rsid w:val="00C00443"/>
    <w:rsid w:val="00C045D6"/>
    <w:rsid w:val="00C22865"/>
    <w:rsid w:val="00C35477"/>
    <w:rsid w:val="00C60846"/>
    <w:rsid w:val="00CA00AE"/>
    <w:rsid w:val="00CB0A1D"/>
    <w:rsid w:val="00CB2013"/>
    <w:rsid w:val="00CE3B1C"/>
    <w:rsid w:val="00D0097D"/>
    <w:rsid w:val="00D205A5"/>
    <w:rsid w:val="00D23E29"/>
    <w:rsid w:val="00D348F9"/>
    <w:rsid w:val="00D667D6"/>
    <w:rsid w:val="00D760E6"/>
    <w:rsid w:val="00D84586"/>
    <w:rsid w:val="00D9751A"/>
    <w:rsid w:val="00DC1C5D"/>
    <w:rsid w:val="00E20788"/>
    <w:rsid w:val="00E82FC4"/>
    <w:rsid w:val="00E91832"/>
    <w:rsid w:val="00ED25BD"/>
    <w:rsid w:val="00EF0440"/>
    <w:rsid w:val="00F02E7D"/>
    <w:rsid w:val="00F202E3"/>
    <w:rsid w:val="00F27FA8"/>
    <w:rsid w:val="00F47C4B"/>
    <w:rsid w:val="00F67303"/>
    <w:rsid w:val="00FA456E"/>
    <w:rsid w:val="00FB4F2E"/>
    <w:rsid w:val="00FC76CF"/>
    <w:rsid w:val="00FE231B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Знак Знак2,Знак Знак Знак,Обычный (веб)2,Знак1, Знак Знак2,Обычный (веб) Знак Знак Знак,Обычный (веб) Знак2,Обычный (веб) Знак1 Знак,Обычный (веб) Знак1 Знак Знак Знак,Обычный (веб) Знак Знак Знак Знак Знак"/>
    <w:basedOn w:val="a"/>
    <w:link w:val="a4"/>
    <w:uiPriority w:val="99"/>
    <w:unhideWhenUsed/>
    <w:qFormat/>
    <w:rsid w:val="00B6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5A3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B65A34"/>
    <w:rPr>
      <w:b/>
      <w:bCs/>
    </w:rPr>
  </w:style>
  <w:style w:type="character" w:customStyle="1" w:styleId="blk">
    <w:name w:val="blk"/>
    <w:basedOn w:val="a0"/>
    <w:rsid w:val="00B65A34"/>
  </w:style>
  <w:style w:type="paragraph" w:styleId="a6">
    <w:name w:val="List Paragraph"/>
    <w:aliases w:val="Второй абзац списка"/>
    <w:basedOn w:val="a"/>
    <w:link w:val="a7"/>
    <w:uiPriority w:val="34"/>
    <w:qFormat/>
    <w:rsid w:val="00607025"/>
    <w:pPr>
      <w:ind w:left="720"/>
      <w:contextualSpacing/>
    </w:pPr>
  </w:style>
  <w:style w:type="character" w:customStyle="1" w:styleId="a7">
    <w:name w:val="Абзац списка Знак"/>
    <w:aliases w:val="Второй абзац списка Знак"/>
    <w:basedOn w:val="a0"/>
    <w:link w:val="a6"/>
    <w:uiPriority w:val="34"/>
    <w:rsid w:val="00607025"/>
  </w:style>
  <w:style w:type="character" w:customStyle="1" w:styleId="a4">
    <w:name w:val="Обычный (веб) Знак"/>
    <w:aliases w:val="Обычный (Web) Знак,Обычный (Web)1 Знак,Знак Знак2 Знак,Знак Знак Знак Знак,Обычный (веб)2 Знак,Знак1 Знак, Знак Знак2 Знак,Обычный (веб) Знак Знак Знак Знак,Обычный (веб) Знак2 Знак,Обычный (веб) Знак1 Знак Знак"/>
    <w:link w:val="a3"/>
    <w:uiPriority w:val="99"/>
    <w:rsid w:val="00A3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2023-03-03T19:54:00Z</dcterms:created>
  <dcterms:modified xsi:type="dcterms:W3CDTF">2023-03-03T19:54:00Z</dcterms:modified>
</cp:coreProperties>
</file>