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9135" w14:textId="77777777" w:rsidR="00C81128" w:rsidRPr="00C0387D" w:rsidRDefault="000F115D" w:rsidP="00102F4B">
      <w:pPr>
        <w:spacing w:line="240" w:lineRule="auto"/>
        <w:ind w:left="136" w:right="136" w:firstLine="0"/>
        <w:jc w:val="center"/>
        <w:rPr>
          <w:b/>
          <w:sz w:val="24"/>
          <w:szCs w:val="24"/>
        </w:rPr>
      </w:pPr>
      <w:r w:rsidRPr="00C0387D">
        <w:rPr>
          <w:b/>
          <w:sz w:val="24"/>
          <w:szCs w:val="24"/>
        </w:rPr>
        <w:t>КОНСТРУКЦИЯ КОМПОЗИТНОЙ ТОРМОЗНОЙ КОЛОДКИ</w:t>
      </w:r>
      <w:r w:rsidR="00EB3C25" w:rsidRPr="00C0387D">
        <w:rPr>
          <w:b/>
          <w:sz w:val="24"/>
          <w:szCs w:val="24"/>
        </w:rPr>
        <w:t xml:space="preserve"> ДЛЯ ЖЕЛЕЗНОДОРОЖНОГО ТРАНСПОРТА</w:t>
      </w:r>
    </w:p>
    <w:p w14:paraId="07707C4B" w14:textId="77777777" w:rsidR="00B42375" w:rsidRPr="00C0387D" w:rsidRDefault="00EB3C25" w:rsidP="00BA48C6">
      <w:pPr>
        <w:spacing w:line="240" w:lineRule="auto"/>
        <w:ind w:left="136" w:right="136" w:firstLine="0"/>
        <w:jc w:val="center"/>
        <w:rPr>
          <w:b/>
          <w:bCs/>
          <w:i/>
          <w:iCs/>
          <w:sz w:val="24"/>
          <w:szCs w:val="24"/>
        </w:rPr>
      </w:pPr>
      <w:proofErr w:type="spellStart"/>
      <w:r w:rsidRPr="00C0387D">
        <w:rPr>
          <w:b/>
          <w:bCs/>
          <w:i/>
          <w:iCs/>
          <w:sz w:val="24"/>
          <w:szCs w:val="24"/>
        </w:rPr>
        <w:t>Житина</w:t>
      </w:r>
      <w:proofErr w:type="spellEnd"/>
      <w:r w:rsidR="00B42375" w:rsidRPr="00C0387D">
        <w:rPr>
          <w:b/>
          <w:bCs/>
          <w:i/>
          <w:iCs/>
          <w:sz w:val="24"/>
          <w:szCs w:val="24"/>
        </w:rPr>
        <w:t xml:space="preserve"> А.С., Медведев К.А.</w:t>
      </w:r>
    </w:p>
    <w:p w14:paraId="015CFB27" w14:textId="77777777" w:rsidR="00F72659" w:rsidRPr="00C0387D" w:rsidRDefault="00B42375" w:rsidP="00BA48C6">
      <w:pPr>
        <w:spacing w:line="240" w:lineRule="auto"/>
        <w:ind w:left="136" w:right="136" w:firstLine="0"/>
        <w:jc w:val="center"/>
        <w:rPr>
          <w:i/>
          <w:iCs/>
          <w:sz w:val="24"/>
          <w:szCs w:val="24"/>
        </w:rPr>
      </w:pPr>
      <w:r w:rsidRPr="00C0387D">
        <w:rPr>
          <w:i/>
          <w:iCs/>
          <w:sz w:val="24"/>
          <w:szCs w:val="24"/>
        </w:rPr>
        <w:t>ФГБОУ ВО «Сибирский государственный университет путей сообщения»</w:t>
      </w:r>
    </w:p>
    <w:p w14:paraId="671BB998" w14:textId="2C4411A0" w:rsidR="00102F4B" w:rsidRPr="00C0387D" w:rsidRDefault="00102F4B" w:rsidP="00BA48C6">
      <w:pPr>
        <w:spacing w:line="240" w:lineRule="auto"/>
        <w:ind w:left="136" w:right="136" w:firstLine="0"/>
        <w:jc w:val="center"/>
        <w:rPr>
          <w:i/>
          <w:iCs/>
          <w:sz w:val="24"/>
          <w:szCs w:val="24"/>
        </w:rPr>
      </w:pPr>
      <w:r w:rsidRPr="00C0387D">
        <w:rPr>
          <w:i/>
          <w:iCs/>
          <w:sz w:val="24"/>
          <w:szCs w:val="24"/>
        </w:rPr>
        <w:t>УТТК, Новосибирск, Рос</w:t>
      </w:r>
      <w:r w:rsidR="00EA045D">
        <w:rPr>
          <w:i/>
          <w:iCs/>
          <w:sz w:val="24"/>
          <w:szCs w:val="24"/>
        </w:rPr>
        <w:t>с</w:t>
      </w:r>
      <w:r w:rsidRPr="00C0387D">
        <w:rPr>
          <w:i/>
          <w:iCs/>
          <w:sz w:val="24"/>
          <w:szCs w:val="24"/>
        </w:rPr>
        <w:t>ия</w:t>
      </w:r>
    </w:p>
    <w:p w14:paraId="2DABDF6D" w14:textId="77777777" w:rsidR="00B42375" w:rsidRPr="00C0387D" w:rsidRDefault="00B42375" w:rsidP="00BA48C6">
      <w:pPr>
        <w:spacing w:line="240" w:lineRule="auto"/>
        <w:ind w:left="136" w:right="136" w:firstLine="0"/>
        <w:jc w:val="center"/>
        <w:rPr>
          <w:i/>
          <w:iCs/>
          <w:sz w:val="24"/>
          <w:szCs w:val="24"/>
        </w:rPr>
      </w:pPr>
      <w:r w:rsidRPr="00C0387D">
        <w:rPr>
          <w:i/>
          <w:iCs/>
          <w:sz w:val="24"/>
          <w:szCs w:val="24"/>
          <w:lang w:val="en-US"/>
        </w:rPr>
        <w:t>e</w:t>
      </w:r>
      <w:r w:rsidRPr="00C0387D">
        <w:rPr>
          <w:i/>
          <w:iCs/>
          <w:sz w:val="24"/>
          <w:szCs w:val="24"/>
        </w:rPr>
        <w:t>-</w:t>
      </w:r>
      <w:r w:rsidRPr="00C0387D">
        <w:rPr>
          <w:i/>
          <w:iCs/>
          <w:sz w:val="24"/>
          <w:szCs w:val="24"/>
          <w:lang w:val="en-US"/>
        </w:rPr>
        <w:t>mail</w:t>
      </w:r>
      <w:r w:rsidRPr="00C0387D">
        <w:rPr>
          <w:i/>
          <w:iCs/>
          <w:sz w:val="24"/>
          <w:szCs w:val="24"/>
        </w:rPr>
        <w:t xml:space="preserve">: </w:t>
      </w:r>
      <w:r w:rsidRPr="00C0387D">
        <w:rPr>
          <w:i/>
          <w:iCs/>
          <w:sz w:val="24"/>
          <w:szCs w:val="24"/>
          <w:lang w:val="en-US"/>
        </w:rPr>
        <w:t>medvedevka</w:t>
      </w:r>
      <w:r w:rsidRPr="00C0387D">
        <w:rPr>
          <w:i/>
          <w:iCs/>
          <w:sz w:val="24"/>
          <w:szCs w:val="24"/>
        </w:rPr>
        <w:t>@</w:t>
      </w:r>
      <w:r w:rsidRPr="00C0387D">
        <w:rPr>
          <w:i/>
          <w:iCs/>
          <w:sz w:val="24"/>
          <w:szCs w:val="24"/>
          <w:lang w:val="en-US"/>
        </w:rPr>
        <w:t>sgups</w:t>
      </w:r>
      <w:r w:rsidRPr="00C0387D">
        <w:rPr>
          <w:i/>
          <w:iCs/>
          <w:sz w:val="24"/>
          <w:szCs w:val="24"/>
        </w:rPr>
        <w:t>.</w:t>
      </w:r>
      <w:r w:rsidRPr="00C0387D">
        <w:rPr>
          <w:i/>
          <w:iCs/>
          <w:sz w:val="24"/>
          <w:szCs w:val="24"/>
          <w:lang w:val="en-US"/>
        </w:rPr>
        <w:t>stu</w:t>
      </w:r>
      <w:r w:rsidRPr="00C0387D">
        <w:rPr>
          <w:i/>
          <w:iCs/>
          <w:sz w:val="24"/>
          <w:szCs w:val="24"/>
        </w:rPr>
        <w:t>.</w:t>
      </w:r>
      <w:r w:rsidRPr="00C0387D">
        <w:rPr>
          <w:i/>
          <w:iCs/>
          <w:sz w:val="24"/>
          <w:szCs w:val="24"/>
          <w:lang w:val="en-US"/>
        </w:rPr>
        <w:t>ru</w:t>
      </w:r>
    </w:p>
    <w:p w14:paraId="5E98C0FD" w14:textId="77777777" w:rsidR="00C0387D" w:rsidRDefault="00C0387D" w:rsidP="00102F4B">
      <w:pPr>
        <w:spacing w:line="240" w:lineRule="auto"/>
        <w:ind w:left="136" w:right="136" w:firstLine="397"/>
        <w:rPr>
          <w:i/>
          <w:sz w:val="24"/>
          <w:szCs w:val="24"/>
        </w:rPr>
      </w:pPr>
    </w:p>
    <w:p w14:paraId="35A72A6C" w14:textId="1C4001FB" w:rsidR="003D2A84" w:rsidRPr="00C0387D" w:rsidRDefault="003D2A84" w:rsidP="00C0387D">
      <w:pPr>
        <w:spacing w:line="240" w:lineRule="auto"/>
        <w:ind w:left="136" w:right="136" w:firstLine="397"/>
        <w:rPr>
          <w:i/>
          <w:sz w:val="24"/>
          <w:szCs w:val="24"/>
        </w:rPr>
      </w:pPr>
      <w:r w:rsidRPr="00C0387D">
        <w:rPr>
          <w:i/>
          <w:sz w:val="24"/>
          <w:szCs w:val="24"/>
        </w:rPr>
        <w:t>Ключевые слова: композитная тормозная колодка, моделирование процесса теплопереноса,</w:t>
      </w:r>
      <w:r w:rsidR="00F97677" w:rsidRPr="00C0387D">
        <w:rPr>
          <w:i/>
          <w:sz w:val="24"/>
          <w:szCs w:val="24"/>
        </w:rPr>
        <w:t xml:space="preserve"> мо</w:t>
      </w:r>
      <w:r w:rsidR="00F72659" w:rsidRPr="00C0387D">
        <w:rPr>
          <w:i/>
          <w:sz w:val="24"/>
          <w:szCs w:val="24"/>
        </w:rPr>
        <w:t>д</w:t>
      </w:r>
      <w:r w:rsidR="00F97677" w:rsidRPr="00C0387D">
        <w:rPr>
          <w:i/>
          <w:sz w:val="24"/>
          <w:szCs w:val="24"/>
        </w:rPr>
        <w:t>елирование торможения на прочность,</w:t>
      </w:r>
      <w:r w:rsidRPr="00C0387D">
        <w:rPr>
          <w:i/>
          <w:sz w:val="24"/>
          <w:szCs w:val="24"/>
        </w:rPr>
        <w:t xml:space="preserve"> медь, чугун.</w:t>
      </w:r>
    </w:p>
    <w:p w14:paraId="587F0718" w14:textId="77777777" w:rsidR="00C0387D" w:rsidRDefault="00C0387D" w:rsidP="00C0387D">
      <w:pPr>
        <w:spacing w:line="240" w:lineRule="auto"/>
        <w:ind w:left="136" w:right="136" w:firstLine="397"/>
        <w:rPr>
          <w:sz w:val="24"/>
          <w:szCs w:val="24"/>
        </w:rPr>
      </w:pPr>
    </w:p>
    <w:p w14:paraId="69133232" w14:textId="4BFD8909" w:rsidR="00AF55A2" w:rsidRPr="00C0387D" w:rsidRDefault="00FB2310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 xml:space="preserve">Тормозные колодки, </w:t>
      </w:r>
      <w:r w:rsidR="00AF55A2" w:rsidRPr="00C0387D">
        <w:rPr>
          <w:sz w:val="24"/>
          <w:szCs w:val="24"/>
        </w:rPr>
        <w:t>они же накладки, представляют собой важнейший элемент тормозной системы железнодорожного транспорта. От их качества зависит скорость и эффективность торможения. Так как этот момент очень важен для любого транспортного средства, к колодкам предъявляются довольно серьезные требования:</w:t>
      </w:r>
    </w:p>
    <w:p w14:paraId="20799483" w14:textId="77777777" w:rsidR="00AF55A2" w:rsidRPr="00C0387D" w:rsidRDefault="00FB2310" w:rsidP="00C0387D">
      <w:pPr>
        <w:spacing w:line="240" w:lineRule="auto"/>
        <w:ind w:left="136" w:right="136" w:firstLine="397"/>
        <w:rPr>
          <w:color w:val="111111"/>
          <w:sz w:val="24"/>
          <w:szCs w:val="24"/>
        </w:rPr>
      </w:pPr>
      <w:r w:rsidRPr="00C0387D">
        <w:rPr>
          <w:color w:val="111111"/>
          <w:sz w:val="24"/>
          <w:szCs w:val="24"/>
        </w:rPr>
        <w:t>- в</w:t>
      </w:r>
      <w:r w:rsidR="00AF55A2" w:rsidRPr="00C0387D">
        <w:rPr>
          <w:color w:val="111111"/>
          <w:sz w:val="24"/>
          <w:szCs w:val="24"/>
        </w:rPr>
        <w:t xml:space="preserve">ысокий коэффициент трения вне зависимости от скорости поезда; </w:t>
      </w:r>
    </w:p>
    <w:p w14:paraId="73433217" w14:textId="77777777" w:rsidR="00AF55A2" w:rsidRPr="00C0387D" w:rsidRDefault="00FB2310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color w:val="111111"/>
          <w:sz w:val="24"/>
          <w:szCs w:val="24"/>
        </w:rPr>
        <w:t>- н</w:t>
      </w:r>
      <w:r w:rsidR="00AF55A2" w:rsidRPr="00C0387D">
        <w:rPr>
          <w:color w:val="111111"/>
          <w:sz w:val="24"/>
          <w:szCs w:val="24"/>
        </w:rPr>
        <w:t>ебольшой износ при торможении;</w:t>
      </w:r>
    </w:p>
    <w:p w14:paraId="73E587A6" w14:textId="77777777" w:rsidR="00AF55A2" w:rsidRPr="00C0387D" w:rsidRDefault="00FB2310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color w:val="111111"/>
          <w:sz w:val="24"/>
          <w:szCs w:val="24"/>
        </w:rPr>
        <w:t>- с</w:t>
      </w:r>
      <w:r w:rsidR="00AF55A2" w:rsidRPr="00C0387D">
        <w:rPr>
          <w:color w:val="111111"/>
          <w:sz w:val="24"/>
          <w:szCs w:val="24"/>
        </w:rPr>
        <w:t>пособность выдерживать процесс длительного торможения;</w:t>
      </w:r>
    </w:p>
    <w:p w14:paraId="4791EFB4" w14:textId="41CEB698" w:rsidR="00AF55A2" w:rsidRPr="00C0387D" w:rsidRDefault="00FB2310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color w:val="111111"/>
          <w:sz w:val="24"/>
          <w:szCs w:val="24"/>
        </w:rPr>
        <w:t>- с</w:t>
      </w:r>
      <w:r w:rsidR="00AF55A2" w:rsidRPr="00C0387D">
        <w:rPr>
          <w:color w:val="111111"/>
          <w:sz w:val="24"/>
          <w:szCs w:val="24"/>
        </w:rPr>
        <w:t>охранение технико-эксплуатационных характеристик при попадании на колодки влаги, осадков и т.д</w:t>
      </w:r>
      <w:r w:rsidR="00C0387D">
        <w:rPr>
          <w:color w:val="111111"/>
          <w:sz w:val="24"/>
          <w:szCs w:val="24"/>
        </w:rPr>
        <w:t>.</w:t>
      </w:r>
      <w:r w:rsidRPr="00C0387D">
        <w:rPr>
          <w:color w:val="111111"/>
          <w:sz w:val="24"/>
          <w:szCs w:val="24"/>
        </w:rPr>
        <w:t xml:space="preserve"> [1]</w:t>
      </w:r>
      <w:r w:rsidR="00AF55A2" w:rsidRPr="00C0387D">
        <w:rPr>
          <w:color w:val="111111"/>
          <w:sz w:val="24"/>
          <w:szCs w:val="24"/>
        </w:rPr>
        <w:t>.</w:t>
      </w:r>
    </w:p>
    <w:p w14:paraId="44A5A4BB" w14:textId="79D3C370" w:rsidR="00E8352F" w:rsidRPr="00C0387D" w:rsidRDefault="00F97677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>На сегодняшний день для эксплуатации на тяговом подвижном составе ОАО «РЖД» заводами выпускаются два вида колодок, отличающихся по типу материала, из которого они изготовлены: чугунные стандартные и чугунные с повышенным содержанием фосфора (фосфористые)</w:t>
      </w:r>
      <w:r w:rsidR="00EB3C25" w:rsidRPr="00C0387D">
        <w:rPr>
          <w:sz w:val="24"/>
          <w:szCs w:val="24"/>
        </w:rPr>
        <w:t xml:space="preserve">. Недостатками таких колодок </w:t>
      </w:r>
      <w:r w:rsidR="00E8352F" w:rsidRPr="00C0387D">
        <w:rPr>
          <w:sz w:val="24"/>
          <w:szCs w:val="24"/>
        </w:rPr>
        <w:t xml:space="preserve">в первую очередь является нестабильный коэффициент трения. </w:t>
      </w:r>
    </w:p>
    <w:p w14:paraId="21AD79B2" w14:textId="77777777" w:rsidR="00E8352F" w:rsidRPr="00C0387D" w:rsidRDefault="00E8352F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>Это приводит к некоторым проблемам и сложностям при торможении, так как необходимо устанавливать дополнительные регуляторы сил нажатия колодок, исходя из развиваемых подвижным составом скоростей.</w:t>
      </w:r>
    </w:p>
    <w:p w14:paraId="17225A63" w14:textId="77777777" w:rsidR="00EB3C25" w:rsidRPr="00C0387D" w:rsidRDefault="00FB2310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>В</w:t>
      </w:r>
      <w:r w:rsidR="00E8352F" w:rsidRPr="00C0387D">
        <w:rPr>
          <w:sz w:val="24"/>
          <w:szCs w:val="24"/>
        </w:rPr>
        <w:t xml:space="preserve">ажными недостатками </w:t>
      </w:r>
      <w:r w:rsidRPr="00C0387D">
        <w:rPr>
          <w:sz w:val="24"/>
          <w:szCs w:val="24"/>
        </w:rPr>
        <w:t>таких колодок являю</w:t>
      </w:r>
      <w:r w:rsidR="00EB3C25" w:rsidRPr="00C0387D">
        <w:rPr>
          <w:sz w:val="24"/>
          <w:szCs w:val="24"/>
        </w:rPr>
        <w:t>тся бугристость (шероховатость) фрикционного соединения с колесом, неравномерность структуры и свойств в разных точках тела и разных партиях колодок и в колодках внутри партии одной плавки и как следствие – неравномерный износ, образование, например, таких дефектов, как «прижег», что приводит к изъятию из эксплуатации тормозных колодок, не выработавших свой ресурс. Также такой дефект, как «прижег», оказывает негативное влияние на реборду колеса</w:t>
      </w:r>
      <w:r w:rsidRPr="00C0387D">
        <w:rPr>
          <w:sz w:val="24"/>
          <w:szCs w:val="24"/>
        </w:rPr>
        <w:t xml:space="preserve"> [2]</w:t>
      </w:r>
      <w:r w:rsidR="00EB3C25" w:rsidRPr="00C0387D">
        <w:rPr>
          <w:sz w:val="24"/>
          <w:szCs w:val="24"/>
        </w:rPr>
        <w:t>.</w:t>
      </w:r>
    </w:p>
    <w:p w14:paraId="1BF24EB3" w14:textId="77777777" w:rsidR="00F97677" w:rsidRPr="00C0387D" w:rsidRDefault="00F97677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>В связи с этим разработка новых конструкций тормозных колодок, позволяющих более эффективно отводить тепло от поверхности катания, улучшающих качество поверхности фрикционного соединения, является актуальной задачей.</w:t>
      </w:r>
    </w:p>
    <w:p w14:paraId="39C1EE7D" w14:textId="77777777" w:rsidR="00A32E14" w:rsidRPr="00C0387D" w:rsidRDefault="005D0888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>Целью работы является разрабо</w:t>
      </w:r>
      <w:r w:rsidR="00EB3C25" w:rsidRPr="00C0387D">
        <w:rPr>
          <w:sz w:val="24"/>
          <w:szCs w:val="24"/>
        </w:rPr>
        <w:t>тка новой конструкции ТК, с повышенным ресурсом, снижающей образование дефектов на реборде колеса в процессе торможения.</w:t>
      </w:r>
    </w:p>
    <w:p w14:paraId="5FE6F37F" w14:textId="77777777" w:rsidR="00A32E14" w:rsidRPr="00C0387D" w:rsidRDefault="00A32E14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 xml:space="preserve">Первой задачей является </w:t>
      </w:r>
      <w:r w:rsidR="00EB3C25" w:rsidRPr="00C0387D">
        <w:rPr>
          <w:sz w:val="24"/>
          <w:szCs w:val="24"/>
        </w:rPr>
        <w:t>изучение и проведение</w:t>
      </w:r>
      <w:r w:rsidR="00FB2310" w:rsidRPr="00C0387D">
        <w:rPr>
          <w:sz w:val="24"/>
          <w:szCs w:val="24"/>
        </w:rPr>
        <w:t xml:space="preserve"> анализа нормативно-технической </w:t>
      </w:r>
      <w:r w:rsidR="00EB3C25" w:rsidRPr="00C0387D">
        <w:rPr>
          <w:sz w:val="24"/>
          <w:szCs w:val="24"/>
        </w:rPr>
        <w:t>документаци</w:t>
      </w:r>
      <w:r w:rsidR="00FB2310" w:rsidRPr="00C0387D">
        <w:rPr>
          <w:sz w:val="24"/>
          <w:szCs w:val="24"/>
        </w:rPr>
        <w:t xml:space="preserve">и, </w:t>
      </w:r>
      <w:r w:rsidR="00EB3C25" w:rsidRPr="00C0387D">
        <w:rPr>
          <w:sz w:val="24"/>
          <w:szCs w:val="24"/>
        </w:rPr>
        <w:t xml:space="preserve">регламентирующей требования к ТК, перспективных тормозных конструкций </w:t>
      </w:r>
    </w:p>
    <w:p w14:paraId="3A1830EB" w14:textId="27074270" w:rsidR="005D0888" w:rsidRPr="00C0387D" w:rsidRDefault="00A32E14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>Вторая задача</w:t>
      </w:r>
      <w:r w:rsidR="005D0888" w:rsidRPr="00C0387D">
        <w:rPr>
          <w:sz w:val="24"/>
          <w:szCs w:val="24"/>
        </w:rPr>
        <w:t xml:space="preserve"> исследования связана</w:t>
      </w:r>
      <w:r w:rsidR="00B50A4A" w:rsidRPr="00C0387D">
        <w:rPr>
          <w:sz w:val="24"/>
          <w:szCs w:val="24"/>
        </w:rPr>
        <w:t xml:space="preserve"> с выбором перспективных прототипов для разработки ТК, формирование требований на ос</w:t>
      </w:r>
      <w:r w:rsidR="00C96A70" w:rsidRPr="00C0387D">
        <w:rPr>
          <w:sz w:val="24"/>
          <w:szCs w:val="24"/>
        </w:rPr>
        <w:t xml:space="preserve">нове анализа </w:t>
      </w:r>
      <w:r w:rsidR="00B50A4A" w:rsidRPr="00C0387D">
        <w:rPr>
          <w:sz w:val="24"/>
          <w:szCs w:val="24"/>
        </w:rPr>
        <w:t>новой конструкции</w:t>
      </w:r>
      <w:r w:rsidR="005D0888" w:rsidRPr="00C0387D">
        <w:rPr>
          <w:sz w:val="24"/>
          <w:szCs w:val="24"/>
        </w:rPr>
        <w:t xml:space="preserve"> </w:t>
      </w:r>
      <w:r w:rsidR="00B50A4A" w:rsidRPr="00C0387D">
        <w:rPr>
          <w:sz w:val="24"/>
          <w:szCs w:val="24"/>
        </w:rPr>
        <w:t>ТК.</w:t>
      </w:r>
    </w:p>
    <w:p w14:paraId="4D1982C8" w14:textId="77777777" w:rsidR="00F97677" w:rsidRPr="00C0387D" w:rsidRDefault="00F97677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 xml:space="preserve">Третьей задачей исследование является </w:t>
      </w:r>
      <w:r w:rsidR="00BA48C6" w:rsidRPr="00C0387D">
        <w:rPr>
          <w:sz w:val="24"/>
          <w:szCs w:val="24"/>
        </w:rPr>
        <w:t>разработка методики</w:t>
      </w:r>
      <w:r w:rsidRPr="00C0387D">
        <w:rPr>
          <w:sz w:val="24"/>
          <w:szCs w:val="24"/>
        </w:rPr>
        <w:t xml:space="preserve"> моделирование процесса </w:t>
      </w:r>
      <w:r w:rsidR="00F72659" w:rsidRPr="00C0387D">
        <w:rPr>
          <w:sz w:val="24"/>
          <w:szCs w:val="24"/>
        </w:rPr>
        <w:t>тепломассопереноса</w:t>
      </w:r>
      <w:r w:rsidR="00BA48C6" w:rsidRPr="00C0387D">
        <w:rPr>
          <w:sz w:val="24"/>
          <w:szCs w:val="24"/>
        </w:rPr>
        <w:t xml:space="preserve"> и методики</w:t>
      </w:r>
      <w:r w:rsidRPr="00C0387D">
        <w:rPr>
          <w:sz w:val="24"/>
          <w:szCs w:val="24"/>
        </w:rPr>
        <w:t xml:space="preserve"> моделирования торможения на прочность.</w:t>
      </w:r>
    </w:p>
    <w:p w14:paraId="66BB2392" w14:textId="77777777" w:rsidR="000266CA" w:rsidRPr="00C0387D" w:rsidRDefault="00A67259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 xml:space="preserve">На основе анализа нормативно-технической документации, регламентирующей требования к тормозным колодкам, перспективных конструкций была предложена </w:t>
      </w:r>
      <w:r w:rsidR="00BD3F2E" w:rsidRPr="00C0387D">
        <w:rPr>
          <w:sz w:val="24"/>
          <w:szCs w:val="24"/>
        </w:rPr>
        <w:t xml:space="preserve">новая </w:t>
      </w:r>
      <w:r w:rsidRPr="00C0387D">
        <w:rPr>
          <w:sz w:val="24"/>
          <w:szCs w:val="24"/>
        </w:rPr>
        <w:t>конструкция композитной тормозной к</w:t>
      </w:r>
      <w:r w:rsidR="00FB2310" w:rsidRPr="00C0387D">
        <w:rPr>
          <w:sz w:val="24"/>
          <w:szCs w:val="24"/>
        </w:rPr>
        <w:t>олодки</w:t>
      </w:r>
      <w:r w:rsidRPr="00C0387D">
        <w:rPr>
          <w:sz w:val="24"/>
          <w:szCs w:val="24"/>
        </w:rPr>
        <w:t>.</w:t>
      </w:r>
      <w:r w:rsidR="00BD3F2E" w:rsidRPr="00C0387D">
        <w:rPr>
          <w:sz w:val="24"/>
          <w:szCs w:val="24"/>
        </w:rPr>
        <w:t xml:space="preserve"> </w:t>
      </w:r>
      <w:r w:rsidRPr="00C0387D">
        <w:rPr>
          <w:sz w:val="24"/>
          <w:szCs w:val="24"/>
        </w:rPr>
        <w:t xml:space="preserve">Конструкция тормозной колодки представляет собой основание в виде стального каркаса имеющие скобу и бурты, приваренные к наружной поверхности, дугообразное тело состоящие из 6 отдельных фрикционных сегментов, закрепленных на стальном каркасе с помощью медных шпилек </w:t>
      </w:r>
      <w:r w:rsidRPr="00C0387D">
        <w:rPr>
          <w:sz w:val="24"/>
          <w:szCs w:val="24"/>
        </w:rPr>
        <w:lastRenderedPageBreak/>
        <w:t>проходящие через каркас и фрикционный элемент на сквозь. Фрикционные элементы выполнены из серого чугуна, образуют дугообразное тело с зазором между собой 0,5-3,0 мм, шпильки из меди без химических примесей, диаметром 20 мм. Диаметр шпилек выбирался на основании проверочного прочностного расчета действующих усилий при торможении на сжатие и срез. Также, за счет медных шпилек, проходящих на сквозь тормозной колодки, наблюдается эффект повышения теплоотдачи от поверхности торможения, что снижает вероятность образования дефектов на реборде колеса от перегрева, повышает р</w:t>
      </w:r>
      <w:r w:rsidR="00FB2310" w:rsidRPr="00C0387D">
        <w:rPr>
          <w:sz w:val="24"/>
          <w:szCs w:val="24"/>
        </w:rPr>
        <w:t>есурс тормозной колодки, кроме того,</w:t>
      </w:r>
      <w:r w:rsidRPr="00C0387D">
        <w:rPr>
          <w:sz w:val="24"/>
          <w:szCs w:val="24"/>
        </w:rPr>
        <w:t xml:space="preserve"> за счет частичного переноса меди в процессе торможения на реборду колеса и рельс снижается риск образования дефектов на поверхности катания колеса, так как предлагаемая конструкция тормозной колодки имеет более высокую абразивную стойкость, по сравнению с материалом обода колеса, что позволяет в процессе торможения контактной поверхности (поверхности катания) подвергаться постоянному очищению от загрязнений и удалению поверхностного дефектного слоя.</w:t>
      </w:r>
    </w:p>
    <w:p w14:paraId="34508DFA" w14:textId="77777777" w:rsidR="00A67259" w:rsidRPr="00C0387D" w:rsidRDefault="00A67259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>Для сравнительного анализа процесса теплопереноса при торможении стандартной чугунной тормозной колодки и предложенной конструкции проводилось моделирование при помощи программы «</w:t>
      </w:r>
      <w:r w:rsidR="00F72659" w:rsidRPr="00C0387D">
        <w:rPr>
          <w:sz w:val="24"/>
          <w:szCs w:val="24"/>
        </w:rPr>
        <w:t xml:space="preserve">Autodesk </w:t>
      </w:r>
      <w:proofErr w:type="spellStart"/>
      <w:r w:rsidR="00F72659" w:rsidRPr="00C0387D">
        <w:rPr>
          <w:sz w:val="24"/>
          <w:szCs w:val="24"/>
        </w:rPr>
        <w:t>Inventor</w:t>
      </w:r>
      <w:proofErr w:type="spellEnd"/>
      <w:r w:rsidR="00F72659" w:rsidRPr="00C0387D">
        <w:rPr>
          <w:sz w:val="24"/>
          <w:szCs w:val="24"/>
        </w:rPr>
        <w:t xml:space="preserve"> </w:t>
      </w:r>
      <w:proofErr w:type="spellStart"/>
      <w:r w:rsidR="00F72659" w:rsidRPr="00C0387D">
        <w:rPr>
          <w:sz w:val="24"/>
          <w:szCs w:val="24"/>
        </w:rPr>
        <w:t>Nastran</w:t>
      </w:r>
      <w:proofErr w:type="spellEnd"/>
      <w:r w:rsidRPr="00C0387D">
        <w:rPr>
          <w:sz w:val="24"/>
          <w:szCs w:val="24"/>
        </w:rPr>
        <w:t xml:space="preserve">». </w:t>
      </w:r>
      <w:r w:rsidR="00CB13BD" w:rsidRPr="00C0387D">
        <w:rPr>
          <w:sz w:val="24"/>
          <w:szCs w:val="24"/>
        </w:rPr>
        <w:t xml:space="preserve">Это </w:t>
      </w:r>
      <w:r w:rsidR="00F72659" w:rsidRPr="00C0387D">
        <w:rPr>
          <w:sz w:val="24"/>
          <w:szCs w:val="24"/>
        </w:rPr>
        <w:t xml:space="preserve">инструмент конечно-элементного анализа общего назначения (FEA), встроенный в Autodesk </w:t>
      </w:r>
      <w:proofErr w:type="spellStart"/>
      <w:r w:rsidR="00F72659" w:rsidRPr="00C0387D">
        <w:rPr>
          <w:sz w:val="24"/>
          <w:szCs w:val="24"/>
        </w:rPr>
        <w:t>Inventor</w:t>
      </w:r>
      <w:proofErr w:type="spellEnd"/>
      <w:r w:rsidR="00F72659" w:rsidRPr="00C0387D">
        <w:rPr>
          <w:sz w:val="24"/>
          <w:szCs w:val="24"/>
        </w:rPr>
        <w:t xml:space="preserve">. Он работает на базе решателя Autodesk </w:t>
      </w:r>
      <w:proofErr w:type="spellStart"/>
      <w:r w:rsidR="00F72659" w:rsidRPr="00C0387D">
        <w:rPr>
          <w:sz w:val="24"/>
          <w:szCs w:val="24"/>
        </w:rPr>
        <w:t>Nastran</w:t>
      </w:r>
      <w:proofErr w:type="spellEnd"/>
      <w:r w:rsidR="00F72659" w:rsidRPr="00C0387D">
        <w:rPr>
          <w:sz w:val="24"/>
          <w:szCs w:val="24"/>
        </w:rPr>
        <w:t xml:space="preserve"> и предлагает возможности моделирования, охватывающие несколько типов анализа, таких как линейное и нелинейное напряжение, динамика и теплопередача.</w:t>
      </w:r>
    </w:p>
    <w:p w14:paraId="116385EB" w14:textId="77777777" w:rsidR="00A67259" w:rsidRPr="00C0387D" w:rsidRDefault="00A67259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 xml:space="preserve">Результаты моделирования подтверждают большую эффективность теплоотвода от рабочей поверхности. </w:t>
      </w:r>
    </w:p>
    <w:p w14:paraId="32153089" w14:textId="77777777" w:rsidR="00F72659" w:rsidRPr="00C0387D" w:rsidRDefault="00F72659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>Для определения прочности была разработана методика моделирования на прочность.</w:t>
      </w:r>
    </w:p>
    <w:p w14:paraId="71F3B908" w14:textId="23CE5EEA" w:rsidR="00F72659" w:rsidRPr="00C0387D" w:rsidRDefault="00F72659" w:rsidP="00C0387D">
      <w:pPr>
        <w:shd w:val="clear" w:color="auto" w:fill="FFFFFF"/>
        <w:spacing w:after="60"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>Целью моделирования в программе ««</w:t>
      </w:r>
      <w:proofErr w:type="spellStart"/>
      <w:r w:rsidRPr="00C0387D">
        <w:rPr>
          <w:sz w:val="24"/>
          <w:szCs w:val="24"/>
        </w:rPr>
        <w:t>SolidWorks</w:t>
      </w:r>
      <w:proofErr w:type="spellEnd"/>
      <w:r w:rsidRPr="00C0387D">
        <w:rPr>
          <w:sz w:val="24"/>
          <w:szCs w:val="24"/>
        </w:rPr>
        <w:t>» является проследить как в процессе максимальной нагрузки будет распределять напряжение в тормозной колодки. По результатам моделирования можно сделать вывод что, прочностные характеристики конструкции тормозной колодки, т.е.  предлагаемая конструкция ТК способа противостоять разрушению.</w:t>
      </w:r>
    </w:p>
    <w:p w14:paraId="2E0E49C4" w14:textId="77777777" w:rsidR="00102F4B" w:rsidRPr="00C0387D" w:rsidRDefault="00102F4B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>Проведенное исследование показало, что разработка новой конструкции тормозной колодки является важной составляющий для улучшения тормозной системы подвижного состава.</w:t>
      </w:r>
    </w:p>
    <w:p w14:paraId="7530A05E" w14:textId="77777777" w:rsidR="00FB2310" w:rsidRPr="00C0387D" w:rsidRDefault="00102F4B" w:rsidP="00C0387D">
      <w:pPr>
        <w:spacing w:line="240" w:lineRule="auto"/>
        <w:ind w:left="136" w:right="136" w:firstLine="397"/>
        <w:jc w:val="center"/>
        <w:rPr>
          <w:b/>
          <w:sz w:val="24"/>
          <w:szCs w:val="24"/>
        </w:rPr>
      </w:pPr>
      <w:r w:rsidRPr="00C0387D">
        <w:rPr>
          <w:b/>
          <w:sz w:val="24"/>
          <w:szCs w:val="24"/>
        </w:rPr>
        <w:t>Л</w:t>
      </w:r>
      <w:r w:rsidR="0001384B" w:rsidRPr="00C0387D">
        <w:rPr>
          <w:b/>
          <w:sz w:val="24"/>
          <w:szCs w:val="24"/>
        </w:rPr>
        <w:t>итератур</w:t>
      </w:r>
      <w:r w:rsidRPr="00C0387D">
        <w:rPr>
          <w:b/>
          <w:sz w:val="24"/>
          <w:szCs w:val="24"/>
        </w:rPr>
        <w:t>а</w:t>
      </w:r>
    </w:p>
    <w:p w14:paraId="658530E1" w14:textId="77777777" w:rsidR="0001384B" w:rsidRPr="00C0387D" w:rsidRDefault="00FB2310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 xml:space="preserve">1. </w:t>
      </w:r>
      <w:r w:rsidR="0001384B" w:rsidRPr="00C0387D">
        <w:rPr>
          <w:sz w:val="24"/>
          <w:szCs w:val="24"/>
        </w:rPr>
        <w:t>Сцепление колеса с рельсом: монография / Голубенко О.Л., Киев: ВIOЛ, 1993.-448 с.</w:t>
      </w:r>
    </w:p>
    <w:p w14:paraId="41B115F5" w14:textId="77777777" w:rsidR="00FB2310" w:rsidRPr="00C0387D" w:rsidRDefault="0001384B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 xml:space="preserve">2. </w:t>
      </w:r>
      <w:r w:rsidR="00FB2310" w:rsidRPr="00C0387D">
        <w:rPr>
          <w:sz w:val="24"/>
          <w:szCs w:val="24"/>
        </w:rPr>
        <w:t xml:space="preserve">Формирование структуры и свойств чугунных мотор-вагонных тормозных колодок при литье с направленным затвердеванием от холодильников. Медведев К.А., Никитин А.Ю. </w:t>
      </w:r>
      <w:proofErr w:type="spellStart"/>
      <w:r w:rsidR="00FB2310" w:rsidRPr="00C0387D">
        <w:rPr>
          <w:sz w:val="24"/>
          <w:szCs w:val="24"/>
        </w:rPr>
        <w:t>Политранспортные</w:t>
      </w:r>
      <w:proofErr w:type="spellEnd"/>
      <w:r w:rsidR="00FB2310" w:rsidRPr="00C0387D">
        <w:rPr>
          <w:sz w:val="24"/>
          <w:szCs w:val="24"/>
        </w:rPr>
        <w:t xml:space="preserve"> системы: материалы VII </w:t>
      </w:r>
      <w:proofErr w:type="spellStart"/>
      <w:r w:rsidR="00FB2310" w:rsidRPr="00C0387D">
        <w:rPr>
          <w:sz w:val="24"/>
          <w:szCs w:val="24"/>
        </w:rPr>
        <w:t>Всерос</w:t>
      </w:r>
      <w:proofErr w:type="spellEnd"/>
      <w:r w:rsidR="00FB2310" w:rsidRPr="00C0387D">
        <w:rPr>
          <w:sz w:val="24"/>
          <w:szCs w:val="24"/>
        </w:rPr>
        <w:t xml:space="preserve">. </w:t>
      </w:r>
      <w:proofErr w:type="spellStart"/>
      <w:r w:rsidR="00FB2310" w:rsidRPr="00C0387D">
        <w:rPr>
          <w:sz w:val="24"/>
          <w:szCs w:val="24"/>
        </w:rPr>
        <w:t>научн</w:t>
      </w:r>
      <w:proofErr w:type="spellEnd"/>
      <w:r w:rsidR="00FB2310" w:rsidRPr="00C0387D">
        <w:rPr>
          <w:sz w:val="24"/>
          <w:szCs w:val="24"/>
        </w:rPr>
        <w:t>. - техн. конф.С.457- 463.</w:t>
      </w:r>
    </w:p>
    <w:p w14:paraId="41A43943" w14:textId="77777777" w:rsidR="00102F4B" w:rsidRPr="00C0387D" w:rsidRDefault="00102F4B" w:rsidP="00C0387D">
      <w:pPr>
        <w:spacing w:line="240" w:lineRule="auto"/>
        <w:ind w:left="136" w:right="136" w:firstLine="397"/>
        <w:rPr>
          <w:sz w:val="24"/>
          <w:szCs w:val="24"/>
        </w:rPr>
      </w:pPr>
      <w:r w:rsidRPr="00C0387D">
        <w:rPr>
          <w:sz w:val="24"/>
          <w:szCs w:val="24"/>
        </w:rPr>
        <w:t>3. ГОСТ 33421-2015 Колодки композитные тормозные для железнодорожного подвижного состава. Общие требования. Москва. 2019. 33 с.</w:t>
      </w:r>
    </w:p>
    <w:p w14:paraId="54359056" w14:textId="77777777" w:rsidR="00102F4B" w:rsidRPr="00C0387D" w:rsidRDefault="00102F4B" w:rsidP="00C0387D">
      <w:pPr>
        <w:spacing w:after="200" w:line="240" w:lineRule="auto"/>
        <w:ind w:right="136" w:firstLine="397"/>
        <w:rPr>
          <w:sz w:val="24"/>
          <w:szCs w:val="24"/>
        </w:rPr>
      </w:pPr>
    </w:p>
    <w:sectPr w:rsidR="00102F4B" w:rsidRPr="00C0387D" w:rsidSect="00C20897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A021" w14:textId="77777777" w:rsidR="00CB2960" w:rsidRDefault="00CB2960" w:rsidP="00712254">
      <w:pPr>
        <w:spacing w:line="240" w:lineRule="auto"/>
      </w:pPr>
      <w:r>
        <w:separator/>
      </w:r>
    </w:p>
  </w:endnote>
  <w:endnote w:type="continuationSeparator" w:id="0">
    <w:p w14:paraId="4AE05A37" w14:textId="77777777" w:rsidR="00CB2960" w:rsidRDefault="00CB2960" w:rsidP="00712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7AF8" w14:textId="77777777" w:rsidR="00CB2960" w:rsidRDefault="00CB2960" w:rsidP="00712254">
      <w:pPr>
        <w:spacing w:line="240" w:lineRule="auto"/>
      </w:pPr>
      <w:r>
        <w:separator/>
      </w:r>
    </w:p>
  </w:footnote>
  <w:footnote w:type="continuationSeparator" w:id="0">
    <w:p w14:paraId="571B5525" w14:textId="77777777" w:rsidR="00CB2960" w:rsidRDefault="00CB2960" w:rsidP="007122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D7B"/>
    <w:multiLevelType w:val="multilevel"/>
    <w:tmpl w:val="1548E16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513410"/>
    <w:multiLevelType w:val="hybridMultilevel"/>
    <w:tmpl w:val="9086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79B1"/>
    <w:multiLevelType w:val="hybridMultilevel"/>
    <w:tmpl w:val="E3F49B76"/>
    <w:lvl w:ilvl="0" w:tplc="246235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1E25E85"/>
    <w:multiLevelType w:val="hybridMultilevel"/>
    <w:tmpl w:val="B24E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D82"/>
    <w:multiLevelType w:val="hybridMultilevel"/>
    <w:tmpl w:val="AB043A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755056"/>
    <w:multiLevelType w:val="hybridMultilevel"/>
    <w:tmpl w:val="556A3CBE"/>
    <w:lvl w:ilvl="0" w:tplc="A112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2E92"/>
    <w:multiLevelType w:val="hybridMultilevel"/>
    <w:tmpl w:val="C742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C533C"/>
    <w:multiLevelType w:val="hybridMultilevel"/>
    <w:tmpl w:val="4A80713A"/>
    <w:lvl w:ilvl="0" w:tplc="17C65B0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2553F7"/>
    <w:multiLevelType w:val="hybridMultilevel"/>
    <w:tmpl w:val="D72EB3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E215F20"/>
    <w:multiLevelType w:val="hybridMultilevel"/>
    <w:tmpl w:val="2A6A999A"/>
    <w:lvl w:ilvl="0" w:tplc="0419000F">
      <w:start w:val="1"/>
      <w:numFmt w:val="decimal"/>
      <w:lvlText w:val="%1."/>
      <w:lvlJc w:val="left"/>
      <w:pPr>
        <w:ind w:left="3916" w:hanging="360"/>
      </w:p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0" w15:restartNumberingAfterBreak="0">
    <w:nsid w:val="66A75C6F"/>
    <w:multiLevelType w:val="hybridMultilevel"/>
    <w:tmpl w:val="A36AC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1E5C"/>
    <w:multiLevelType w:val="multilevel"/>
    <w:tmpl w:val="FB30F456"/>
    <w:lvl w:ilvl="0">
      <w:start w:val="1"/>
      <w:numFmt w:val="decimal"/>
      <w:pStyle w:val="10"/>
      <w:lvlText w:val="%1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12" w15:restartNumberingAfterBreak="0">
    <w:nsid w:val="74DD0C0C"/>
    <w:multiLevelType w:val="hybridMultilevel"/>
    <w:tmpl w:val="CA38677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7FA22B89"/>
    <w:multiLevelType w:val="multilevel"/>
    <w:tmpl w:val="B71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1332418">
    <w:abstractNumId w:val="0"/>
  </w:num>
  <w:num w:numId="2" w16cid:durableId="1863518053">
    <w:abstractNumId w:val="0"/>
  </w:num>
  <w:num w:numId="3" w16cid:durableId="44645900">
    <w:abstractNumId w:val="11"/>
  </w:num>
  <w:num w:numId="4" w16cid:durableId="1069964480">
    <w:abstractNumId w:val="11"/>
  </w:num>
  <w:num w:numId="5" w16cid:durableId="162358895">
    <w:abstractNumId w:val="7"/>
  </w:num>
  <w:num w:numId="6" w16cid:durableId="1142887906">
    <w:abstractNumId w:val="2"/>
  </w:num>
  <w:num w:numId="7" w16cid:durableId="756710398">
    <w:abstractNumId w:val="6"/>
  </w:num>
  <w:num w:numId="8" w16cid:durableId="1055666004">
    <w:abstractNumId w:val="5"/>
  </w:num>
  <w:num w:numId="9" w16cid:durableId="582952342">
    <w:abstractNumId w:val="9"/>
  </w:num>
  <w:num w:numId="10" w16cid:durableId="802772423">
    <w:abstractNumId w:val="3"/>
  </w:num>
  <w:num w:numId="11" w16cid:durableId="136597807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7482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1387321">
    <w:abstractNumId w:val="8"/>
  </w:num>
  <w:num w:numId="14" w16cid:durableId="1513645183">
    <w:abstractNumId w:val="10"/>
  </w:num>
  <w:num w:numId="15" w16cid:durableId="369233775">
    <w:abstractNumId w:val="4"/>
  </w:num>
  <w:num w:numId="16" w16cid:durableId="1438600826">
    <w:abstractNumId w:val="13"/>
  </w:num>
  <w:num w:numId="17" w16cid:durableId="1577781001">
    <w:abstractNumId w:val="12"/>
  </w:num>
  <w:num w:numId="18" w16cid:durableId="101626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A5"/>
    <w:rsid w:val="00012407"/>
    <w:rsid w:val="0001384B"/>
    <w:rsid w:val="00016BBA"/>
    <w:rsid w:val="0002332C"/>
    <w:rsid w:val="000266CA"/>
    <w:rsid w:val="00030D6A"/>
    <w:rsid w:val="00032291"/>
    <w:rsid w:val="00034A49"/>
    <w:rsid w:val="00035B65"/>
    <w:rsid w:val="00064899"/>
    <w:rsid w:val="0009719D"/>
    <w:rsid w:val="000B2F2C"/>
    <w:rsid w:val="000D06E3"/>
    <w:rsid w:val="000D2306"/>
    <w:rsid w:val="000E3B66"/>
    <w:rsid w:val="000F115D"/>
    <w:rsid w:val="0010086B"/>
    <w:rsid w:val="00102F4B"/>
    <w:rsid w:val="00105BCF"/>
    <w:rsid w:val="00150B12"/>
    <w:rsid w:val="00183293"/>
    <w:rsid w:val="00185BEE"/>
    <w:rsid w:val="001A68DC"/>
    <w:rsid w:val="001E1403"/>
    <w:rsid w:val="001F61E0"/>
    <w:rsid w:val="00217CBA"/>
    <w:rsid w:val="002221DE"/>
    <w:rsid w:val="0022521B"/>
    <w:rsid w:val="00265D59"/>
    <w:rsid w:val="0027479B"/>
    <w:rsid w:val="002747BA"/>
    <w:rsid w:val="002A1AB1"/>
    <w:rsid w:val="002A3C2B"/>
    <w:rsid w:val="002B5322"/>
    <w:rsid w:val="002D2148"/>
    <w:rsid w:val="003147C1"/>
    <w:rsid w:val="00347C89"/>
    <w:rsid w:val="00375FB5"/>
    <w:rsid w:val="0039000D"/>
    <w:rsid w:val="00392D7E"/>
    <w:rsid w:val="003A3261"/>
    <w:rsid w:val="003A6EDD"/>
    <w:rsid w:val="003B7B69"/>
    <w:rsid w:val="003D2A84"/>
    <w:rsid w:val="003E121D"/>
    <w:rsid w:val="0043148B"/>
    <w:rsid w:val="00464B79"/>
    <w:rsid w:val="004A18D1"/>
    <w:rsid w:val="004D09B5"/>
    <w:rsid w:val="004D3D2C"/>
    <w:rsid w:val="004E4498"/>
    <w:rsid w:val="00507D22"/>
    <w:rsid w:val="00513AAD"/>
    <w:rsid w:val="005249E6"/>
    <w:rsid w:val="0056195B"/>
    <w:rsid w:val="00575999"/>
    <w:rsid w:val="005761A4"/>
    <w:rsid w:val="005803C9"/>
    <w:rsid w:val="00580F3B"/>
    <w:rsid w:val="00583FFC"/>
    <w:rsid w:val="005915D1"/>
    <w:rsid w:val="005C5544"/>
    <w:rsid w:val="005C5D5D"/>
    <w:rsid w:val="005D0888"/>
    <w:rsid w:val="005D242A"/>
    <w:rsid w:val="005E2133"/>
    <w:rsid w:val="005F2931"/>
    <w:rsid w:val="00602FE3"/>
    <w:rsid w:val="00635A04"/>
    <w:rsid w:val="00637900"/>
    <w:rsid w:val="0066434D"/>
    <w:rsid w:val="006866E0"/>
    <w:rsid w:val="006A4C6F"/>
    <w:rsid w:val="006B5262"/>
    <w:rsid w:val="0070170E"/>
    <w:rsid w:val="00712254"/>
    <w:rsid w:val="0072100E"/>
    <w:rsid w:val="00740E57"/>
    <w:rsid w:val="00755CB4"/>
    <w:rsid w:val="00786287"/>
    <w:rsid w:val="007906B7"/>
    <w:rsid w:val="007C0CE3"/>
    <w:rsid w:val="007C78D0"/>
    <w:rsid w:val="007F1BE5"/>
    <w:rsid w:val="007F7FF4"/>
    <w:rsid w:val="00801BD8"/>
    <w:rsid w:val="0082757D"/>
    <w:rsid w:val="008532FC"/>
    <w:rsid w:val="00882575"/>
    <w:rsid w:val="008B629F"/>
    <w:rsid w:val="008B7F77"/>
    <w:rsid w:val="008D49F7"/>
    <w:rsid w:val="008D7E1D"/>
    <w:rsid w:val="008F6433"/>
    <w:rsid w:val="00914388"/>
    <w:rsid w:val="0093449D"/>
    <w:rsid w:val="00961950"/>
    <w:rsid w:val="009722C6"/>
    <w:rsid w:val="00977640"/>
    <w:rsid w:val="009852A5"/>
    <w:rsid w:val="009C02F2"/>
    <w:rsid w:val="009E6A65"/>
    <w:rsid w:val="009F0BC2"/>
    <w:rsid w:val="00A0409C"/>
    <w:rsid w:val="00A06237"/>
    <w:rsid w:val="00A11E05"/>
    <w:rsid w:val="00A3139D"/>
    <w:rsid w:val="00A32E14"/>
    <w:rsid w:val="00A56E34"/>
    <w:rsid w:val="00A67259"/>
    <w:rsid w:val="00A8193E"/>
    <w:rsid w:val="00A93484"/>
    <w:rsid w:val="00AA1C83"/>
    <w:rsid w:val="00AA5316"/>
    <w:rsid w:val="00AB0242"/>
    <w:rsid w:val="00AB1D63"/>
    <w:rsid w:val="00AB72DB"/>
    <w:rsid w:val="00AF55A2"/>
    <w:rsid w:val="00B111E7"/>
    <w:rsid w:val="00B16CDC"/>
    <w:rsid w:val="00B33438"/>
    <w:rsid w:val="00B42375"/>
    <w:rsid w:val="00B50A4A"/>
    <w:rsid w:val="00B70E5F"/>
    <w:rsid w:val="00BA48C6"/>
    <w:rsid w:val="00BB7A37"/>
    <w:rsid w:val="00BC1B5A"/>
    <w:rsid w:val="00BD3F2E"/>
    <w:rsid w:val="00BF3BD5"/>
    <w:rsid w:val="00C0387D"/>
    <w:rsid w:val="00C0770C"/>
    <w:rsid w:val="00C11E9A"/>
    <w:rsid w:val="00C20897"/>
    <w:rsid w:val="00C25C6A"/>
    <w:rsid w:val="00C2730B"/>
    <w:rsid w:val="00C306D5"/>
    <w:rsid w:val="00C63FF4"/>
    <w:rsid w:val="00C75374"/>
    <w:rsid w:val="00C81128"/>
    <w:rsid w:val="00C84C5A"/>
    <w:rsid w:val="00C96A70"/>
    <w:rsid w:val="00CB13BD"/>
    <w:rsid w:val="00CB2960"/>
    <w:rsid w:val="00CC3D91"/>
    <w:rsid w:val="00CD13E7"/>
    <w:rsid w:val="00CE4CEB"/>
    <w:rsid w:val="00CF17A4"/>
    <w:rsid w:val="00D339A2"/>
    <w:rsid w:val="00D44949"/>
    <w:rsid w:val="00D50A7F"/>
    <w:rsid w:val="00D57283"/>
    <w:rsid w:val="00D60830"/>
    <w:rsid w:val="00D761B9"/>
    <w:rsid w:val="00DB26D7"/>
    <w:rsid w:val="00DC5C42"/>
    <w:rsid w:val="00DC6BFF"/>
    <w:rsid w:val="00DE1C53"/>
    <w:rsid w:val="00DE77CA"/>
    <w:rsid w:val="00E12D41"/>
    <w:rsid w:val="00E318EF"/>
    <w:rsid w:val="00E41D06"/>
    <w:rsid w:val="00E4473D"/>
    <w:rsid w:val="00E6489A"/>
    <w:rsid w:val="00E8352F"/>
    <w:rsid w:val="00EA045D"/>
    <w:rsid w:val="00EA5D64"/>
    <w:rsid w:val="00EB3C25"/>
    <w:rsid w:val="00EC1416"/>
    <w:rsid w:val="00EC2503"/>
    <w:rsid w:val="00EC67DC"/>
    <w:rsid w:val="00ED4F94"/>
    <w:rsid w:val="00F27F64"/>
    <w:rsid w:val="00F30B41"/>
    <w:rsid w:val="00F30C5B"/>
    <w:rsid w:val="00F349DA"/>
    <w:rsid w:val="00F40707"/>
    <w:rsid w:val="00F4602B"/>
    <w:rsid w:val="00F5555F"/>
    <w:rsid w:val="00F572FE"/>
    <w:rsid w:val="00F72659"/>
    <w:rsid w:val="00F846CF"/>
    <w:rsid w:val="00F97677"/>
    <w:rsid w:val="00FA42FD"/>
    <w:rsid w:val="00FB2310"/>
    <w:rsid w:val="00FB53F1"/>
    <w:rsid w:val="00FF4E13"/>
    <w:rsid w:val="00FF73CC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25F7"/>
  <w15:docId w15:val="{2544D148-8BED-4738-BBEB-88BE7619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A65"/>
    <w:pPr>
      <w:spacing w:after="0" w:line="360" w:lineRule="auto"/>
      <w:ind w:firstLine="709"/>
      <w:jc w:val="both"/>
    </w:pPr>
    <w:rPr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E6A65"/>
    <w:pPr>
      <w:keepNext/>
      <w:keepLines/>
      <w:pageBreakBefore/>
      <w:numPr>
        <w:numId w:val="1"/>
      </w:numPr>
      <w:suppressAutoHyphens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6A65"/>
    <w:pPr>
      <w:keepNext/>
      <w:keepLines/>
      <w:numPr>
        <w:ilvl w:val="1"/>
        <w:numId w:val="2"/>
      </w:numPr>
      <w:suppressAutoHyphens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E6A65"/>
    <w:rPr>
      <w:rFonts w:eastAsia="Times New Roman"/>
      <w:b/>
      <w:bCs/>
      <w:szCs w:val="26"/>
    </w:rPr>
  </w:style>
  <w:style w:type="character" w:customStyle="1" w:styleId="11">
    <w:name w:val="Заголовок 1 Знак"/>
    <w:link w:val="1"/>
    <w:uiPriority w:val="9"/>
    <w:rsid w:val="009E6A65"/>
    <w:rPr>
      <w:rFonts w:eastAsia="Times New Roman"/>
      <w:b/>
      <w:bCs/>
      <w:caps/>
      <w:szCs w:val="28"/>
    </w:rPr>
  </w:style>
  <w:style w:type="paragraph" w:customStyle="1" w:styleId="a3">
    <w:name w:val="РГР текст"/>
    <w:basedOn w:val="a"/>
    <w:link w:val="a4"/>
    <w:qFormat/>
    <w:rsid w:val="00183293"/>
    <w:rPr>
      <w:szCs w:val="28"/>
    </w:rPr>
  </w:style>
  <w:style w:type="character" w:customStyle="1" w:styleId="a4">
    <w:name w:val="РГР текст Знак"/>
    <w:basedOn w:val="a0"/>
    <w:link w:val="a3"/>
    <w:rsid w:val="00183293"/>
    <w:rPr>
      <w:szCs w:val="28"/>
      <w:lang w:eastAsia="ru-RU"/>
    </w:rPr>
  </w:style>
  <w:style w:type="paragraph" w:customStyle="1" w:styleId="10">
    <w:name w:val="Заголовки 1"/>
    <w:basedOn w:val="a"/>
    <w:qFormat/>
    <w:rsid w:val="00183293"/>
    <w:pPr>
      <w:numPr>
        <w:numId w:val="4"/>
      </w:numPr>
      <w:jc w:val="center"/>
      <w:outlineLvl w:val="0"/>
    </w:pPr>
    <w:rPr>
      <w:b/>
      <w:caps/>
      <w:color w:val="000000" w:themeColor="text1"/>
      <w:szCs w:val="28"/>
      <w:lang w:val="uk-UA"/>
    </w:rPr>
  </w:style>
  <w:style w:type="paragraph" w:styleId="a5">
    <w:name w:val="List Paragraph"/>
    <w:basedOn w:val="a"/>
    <w:uiPriority w:val="34"/>
    <w:qFormat/>
    <w:rsid w:val="00E41D0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B629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A3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261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122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254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7122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254"/>
    <w:rPr>
      <w:lang w:eastAsia="ru-RU"/>
    </w:rPr>
  </w:style>
  <w:style w:type="character" w:styleId="ad">
    <w:name w:val="annotation reference"/>
    <w:basedOn w:val="a0"/>
    <w:uiPriority w:val="99"/>
    <w:semiHidden/>
    <w:unhideWhenUsed/>
    <w:rsid w:val="007C78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78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78D0"/>
    <w:rPr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78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78D0"/>
    <w:rPr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B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8646-03E2-418D-87A7-AE073283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Булочкин</dc:creator>
  <cp:lastModifiedBy>Пользователь</cp:lastModifiedBy>
  <cp:revision>8</cp:revision>
  <dcterms:created xsi:type="dcterms:W3CDTF">2023-04-10T07:54:00Z</dcterms:created>
  <dcterms:modified xsi:type="dcterms:W3CDTF">2023-04-26T07:38:00Z</dcterms:modified>
</cp:coreProperties>
</file>