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D3BC" w14:textId="77777777" w:rsidR="009E6DD7" w:rsidRDefault="00A67A7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mallCaps/>
          <w:sz w:val="24"/>
          <w:szCs w:val="24"/>
        </w:rPr>
        <w:t>УДК - 001.92+001.891-053.81</w:t>
      </w:r>
    </w:p>
    <w:p w14:paraId="3FAFBC1F" w14:textId="77777777" w:rsidR="009E6DD7" w:rsidRDefault="009E6DD7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D0CF98" w14:textId="77777777" w:rsidR="009E6DD7" w:rsidRDefault="00A67A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Популяризация науки как условие формирования мотивации студенческой молодежи к исследовательской деятельности</w:t>
      </w:r>
    </w:p>
    <w:p w14:paraId="0CB8EE5C" w14:textId="77777777" w:rsidR="009E6DD7" w:rsidRDefault="00A67A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Никончук ПолинаОлеговна</w:t>
      </w:r>
    </w:p>
    <w:p w14:paraId="2D9D07BB" w14:textId="77777777" w:rsidR="009E6DD7" w:rsidRDefault="00A67A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студент</w:t>
      </w:r>
    </w:p>
    <w:p w14:paraId="7C3E4F45" w14:textId="77777777" w:rsidR="009E6DD7" w:rsidRDefault="00A67A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Сибирский государственный университет телекоммуникаций и информатики, Новосибирск, Россия</w:t>
      </w:r>
    </w:p>
    <w:p w14:paraId="7D740F10" w14:textId="77777777" w:rsidR="009E6DD7" w:rsidRDefault="00A67A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53535"/>
          <w:sz w:val="24"/>
          <w:szCs w:val="24"/>
          <w:highlight w:val="white"/>
        </w:rPr>
        <w:t xml:space="preserve">E–mail: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highlight w:val="white"/>
            <w:u w:val="single"/>
          </w:rPr>
          <w:t>Nikpolinaaa@gmail.com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72C289" w14:textId="77777777" w:rsidR="009E6DD7" w:rsidRDefault="009E6DD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9DE700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 w:cs="Times New Roman"/>
          <w:sz w:val="24"/>
          <w:szCs w:val="24"/>
        </w:rPr>
        <w:t>. В статье рассматривается проблема вовлечения молодежи в научную деятельност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ь. Приведены некоторые результаты пилотажного исследования, позволившие определить источники информированности студентов о научных достижениях на региональном уровне, вовлеченность в научно-исследовательскую работу, мнения студентов о формах и стимулах мот</w:t>
      </w:r>
      <w:r>
        <w:rPr>
          <w:rFonts w:ascii="Times New Roman" w:eastAsia="Times New Roman" w:hAnsi="Times New Roman" w:cs="Times New Roman"/>
          <w:sz w:val="24"/>
          <w:szCs w:val="24"/>
        </w:rPr>
        <w:t>ивации к научно-исследовательской деятельности. Подчеркивается необходимость преемственности, притока в науку молодых кадров как важного аспекта академической культуры.</w:t>
      </w:r>
    </w:p>
    <w:p w14:paraId="65B3ADAF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университет, студенты, научно-исследовательская деятельность, мотивиров</w:t>
      </w:r>
      <w:r>
        <w:rPr>
          <w:rFonts w:ascii="Times New Roman" w:eastAsia="Times New Roman" w:hAnsi="Times New Roman" w:cs="Times New Roman"/>
          <w:sz w:val="24"/>
          <w:szCs w:val="24"/>
        </w:rPr>
        <w:t>ание студентов, научная деятельность.</w:t>
      </w:r>
    </w:p>
    <w:p w14:paraId="391B05BD" w14:textId="77777777" w:rsidR="009E6DD7" w:rsidRDefault="009E6DD7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80477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Образовательные организации стараются заниматься продвижением своей деятельности, в том числе в социальных сетях. Однако не всегда в медиа представлена полная информация о научной деятельности и достижениях университе</w:t>
      </w:r>
      <w:r>
        <w:rPr>
          <w:rFonts w:ascii="Times New Roman" w:eastAsia="Times New Roman" w:hAnsi="Times New Roman" w:cs="Times New Roman"/>
          <w:sz w:val="24"/>
          <w:szCs w:val="24"/>
        </w:rPr>
        <w:t>та, нет полной и подробной информации о научных мероприятиях (как со стороны участия преподавателей, так и в формате, когда участники - студенты). Это не способствует привлечению новых участников к научным студенческим конференциям, остро встает вопрос поп</w:t>
      </w:r>
      <w:r>
        <w:rPr>
          <w:rFonts w:ascii="Times New Roman" w:eastAsia="Times New Roman" w:hAnsi="Times New Roman" w:cs="Times New Roman"/>
          <w:sz w:val="24"/>
          <w:szCs w:val="24"/>
        </w:rPr>
        <w:t>уляризации науки как условия формирования мотивации студенческой молодежи к исследовательской деятельности [3,5].</w:t>
      </w:r>
    </w:p>
    <w:p w14:paraId="1A903D26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А.И. Гордеев отмечает, что многие будущие специалисты не знают с чего начать, куда обратиться по этому вопросу, так как на сайте 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ой организации нет достаточно информации [1].</w:t>
      </w:r>
    </w:p>
    <w:p w14:paraId="2A868E35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А.Н. Захарова, Н.В. Семенова отмечают, как одну из форм реализации научного потенциала молодежи, студенческие научные общества [2]. </w:t>
      </w:r>
    </w:p>
    <w:p w14:paraId="070A51F6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Е.А. Федотова видит значительный потенциал в популяризации науки для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библиотечные проекты [4].</w:t>
      </w:r>
    </w:p>
    <w:p w14:paraId="31F70184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литературы показывает, что исследователи очень часто выделяют следующие проблемы: </w:t>
      </w:r>
    </w:p>
    <w:p w14:paraId="6C01F2CD" w14:textId="77777777" w:rsidR="009E6DD7" w:rsidRDefault="00A67A70">
      <w:pPr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Недостаток молодых квалифицированных кадров в научных подразделениях и университетах.</w:t>
      </w:r>
    </w:p>
    <w:p w14:paraId="21CC981D" w14:textId="77777777" w:rsidR="009E6DD7" w:rsidRDefault="00A67A70">
      <w:pPr>
        <w:numPr>
          <w:ilvl w:val="0"/>
          <w:numId w:val="3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Недостаточная мотивация и готовность 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>участвовать в системной научно-исследовательской работе.</w:t>
      </w:r>
    </w:p>
    <w:p w14:paraId="40F44AE8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 исследования - изучить возможности популяризации науки среди студенческой молодежи.</w:t>
      </w:r>
    </w:p>
    <w:p w14:paraId="76EA6CDC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исследования - выявить источники информирования студентов о научных достижениях новосибирских </w:t>
      </w:r>
      <w:r>
        <w:rPr>
          <w:rFonts w:ascii="Times New Roman" w:eastAsia="Times New Roman" w:hAnsi="Times New Roman" w:cs="Times New Roman"/>
          <w:sz w:val="24"/>
          <w:szCs w:val="24"/>
        </w:rPr>
        <w:t>ученых и ученых университета, в частности; определить на основе данных исследования мнения студентов о формах и стимулах популяризации науки среди студенческой молодежи.</w:t>
      </w:r>
    </w:p>
    <w:p w14:paraId="1A5F382C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качестве метода пилотажного исследования было выбрано анкетирование. Анкета содержала как закрытые, так открытые вопросы. В исследовании приняли участие 86 студентов. </w:t>
      </w:r>
    </w:p>
    <w:p w14:paraId="51FABA63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Анализ результатов исследования позволил выделить следующие источники информированност</w:t>
      </w:r>
      <w:r>
        <w:rPr>
          <w:rFonts w:ascii="Times New Roman" w:eastAsia="Times New Roman" w:hAnsi="Times New Roman" w:cs="Times New Roman"/>
          <w:sz w:val="24"/>
          <w:szCs w:val="24"/>
        </w:rPr>
        <w:t>и студентов: 24.0% опрошенных получают информацию о научной деятельности университета, научных мероприятиях и конференциях из сообществ в социальных сетях - в Вконтакте и Телеграм; 20.6% опрошенных узнают информацию из публикуемых новостей в принципе (в эт</w:t>
      </w:r>
      <w:r>
        <w:rPr>
          <w:rFonts w:ascii="Times New Roman" w:eastAsia="Times New Roman" w:hAnsi="Times New Roman" w:cs="Times New Roman"/>
          <w:sz w:val="24"/>
          <w:szCs w:val="24"/>
        </w:rPr>
        <w:t>от раздел студенты внесли статьи новостных порталов - НГС, выступления экспертов и научных деятелей по телевидению, отдельные колонки в новостных порталах и журналах с тематикой научной деятельности); 4.3% опрошенных узнают информацию от своих знакомых и д</w:t>
      </w:r>
      <w:r>
        <w:rPr>
          <w:rFonts w:ascii="Times New Roman" w:eastAsia="Times New Roman" w:hAnsi="Times New Roman" w:cs="Times New Roman"/>
          <w:sz w:val="24"/>
          <w:szCs w:val="24"/>
        </w:rPr>
        <w:t>рузей, которые уже занимались или занимаются сейчас научной деятельностью внутри университета; 2.6% опрошенных узнают информацию из библиотечных анонсов; 1.7% получают информацию от преподавателей университета; 16.3% опрошенных не имеют информации о научно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университета, научных мероприятиях и конференциях. </w:t>
      </w:r>
    </w:p>
    <w:p w14:paraId="1ACD4FF8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может также означать, что студенты не проявляют интереса к научной деятельности.</w:t>
      </w:r>
    </w:p>
    <w:p w14:paraId="51819510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Распределение ответов на вопрос " Вы занимаетесь научно-исследовательской работой в университете? " продемонстрировано на рисунке 1. </w:t>
      </w:r>
    </w:p>
    <w:p w14:paraId="73407AF3" w14:textId="77777777" w:rsidR="009E6DD7" w:rsidRDefault="009E6DD7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B9AAF3" w14:textId="77777777" w:rsidR="009E6DD7" w:rsidRDefault="00A67A70">
      <w:pPr>
        <w:spacing w:line="240" w:lineRule="auto"/>
        <w:ind w:left="-425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1AB4A149" wp14:editId="1E9C2438">
            <wp:extent cx="6081713" cy="3758135"/>
            <wp:effectExtent l="0" t="0" r="0" b="0"/>
            <wp:docPr id="1" name="image1.png" descr="Points scor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oints scor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81713" cy="3758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DFEAB1" w14:textId="77777777" w:rsidR="009E6DD7" w:rsidRDefault="009E6D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B6DE7" w14:textId="77777777" w:rsidR="009E6DD7" w:rsidRDefault="00A67A70">
      <w:pPr>
        <w:spacing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Рис.1. Распределение ответов на вопрос " </w:t>
      </w:r>
      <w:r>
        <w:rPr>
          <w:rFonts w:ascii="Times New Roman" w:eastAsia="Times New Roman" w:hAnsi="Times New Roman" w:cs="Times New Roman"/>
          <w:sz w:val="24"/>
          <w:szCs w:val="24"/>
        </w:rPr>
        <w:t>Вы занимаетесь научно-исследовательской работой в университете?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"</w:t>
      </w:r>
    </w:p>
    <w:p w14:paraId="33F41C72" w14:textId="77777777" w:rsidR="009E6DD7" w:rsidRDefault="009E6DD7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41FF9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Обращает н</w:t>
      </w:r>
      <w:r>
        <w:rPr>
          <w:rFonts w:ascii="Times New Roman" w:eastAsia="Times New Roman" w:hAnsi="Times New Roman" w:cs="Times New Roman"/>
          <w:sz w:val="24"/>
          <w:szCs w:val="24"/>
        </w:rPr>
        <w:t>а себя внимание факт, что 32.6% студентов занимаются научно-исследовательской работой только в рамках отдельной дисциплины. Только 4.4% студентов включены в исследовательские группы и занимаются систематически научно-исследовательской работой. 24.4% 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тов - тот потенциал, для которого очень важна популяризация научных знаний и научных мероприятий, чтобы они попробовали свои силы в науке.</w:t>
      </w:r>
    </w:p>
    <w:p w14:paraId="4E7B7623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качестве стимулов по популяризации науки 24.9% опрошенных указали дополнительную финансовую поддержку для молодых 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ченых (специальные стипендии, зарплата, дополнительные гранты и др). </w:t>
      </w:r>
    </w:p>
    <w:p w14:paraId="716FFF05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20.6% указали необходимость проведения массовых тематических форумов с общением со спикерами-экспертами в профессиональной области. При этом студенты отмечают важность вовлечения аудитор</w:t>
      </w:r>
      <w:r>
        <w:rPr>
          <w:rFonts w:ascii="Times New Roman" w:eastAsia="Times New Roman" w:hAnsi="Times New Roman" w:cs="Times New Roman"/>
          <w:sz w:val="24"/>
          <w:szCs w:val="24"/>
        </w:rPr>
        <w:t>ии в дискуссию в ходе форума и необходимость создать возможность каждому желающему участнику форума задать вопрос эксперту с большим опытом работы в профильной сфере, отмечают необходимость развития беседы “на равных” между экспертом отрасли и заинтересова</w:t>
      </w:r>
      <w:r>
        <w:rPr>
          <w:rFonts w:ascii="Times New Roman" w:eastAsia="Times New Roman" w:hAnsi="Times New Roman" w:cs="Times New Roman"/>
          <w:sz w:val="24"/>
          <w:szCs w:val="24"/>
        </w:rPr>
        <w:t>нными студентами.</w:t>
      </w:r>
    </w:p>
    <w:p w14:paraId="709748A4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выводы:</w:t>
      </w:r>
    </w:p>
    <w:p w14:paraId="76CAB615" w14:textId="77777777" w:rsidR="009E6DD7" w:rsidRDefault="00A67A70">
      <w:pPr>
        <w:numPr>
          <w:ilvl w:val="0"/>
          <w:numId w:val="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 популяризировать научные достижения.</w:t>
      </w:r>
    </w:p>
    <w:p w14:paraId="59B8433B" w14:textId="77777777" w:rsidR="009E6DD7" w:rsidRDefault="00A67A70">
      <w:pPr>
        <w:numPr>
          <w:ilvl w:val="0"/>
          <w:numId w:val="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Продвигать и популяризировать научные мероприятия, особенно для заинтересованных в научно-исследовательской работе студентов.</w:t>
      </w:r>
    </w:p>
    <w:p w14:paraId="0CF8152A" w14:textId="77777777" w:rsidR="009E6DD7" w:rsidRDefault="00A67A70">
      <w:pPr>
        <w:numPr>
          <w:ilvl w:val="0"/>
          <w:numId w:val="1"/>
        </w:numPr>
        <w:spacing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Искать новые формы работы со студентами, развив</w:t>
      </w:r>
      <w:r>
        <w:rPr>
          <w:rFonts w:ascii="Times New Roman" w:eastAsia="Times New Roman" w:hAnsi="Times New Roman" w:cs="Times New Roman"/>
          <w:sz w:val="24"/>
          <w:szCs w:val="24"/>
        </w:rPr>
        <w:t>ающие мотивацию в научно-исследовательской деятельности.</w:t>
      </w:r>
    </w:p>
    <w:p w14:paraId="2450A0DC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Академическая культура предполагает преемственность. Необходим постоянный приток новых молодых кадров в науку. Для популяризации науки, научных достижений необходимо более активно использовать разл</w:t>
      </w:r>
      <w:r>
        <w:rPr>
          <w:rFonts w:ascii="Times New Roman" w:eastAsia="Times New Roman" w:hAnsi="Times New Roman" w:cs="Times New Roman"/>
          <w:sz w:val="24"/>
          <w:szCs w:val="24"/>
        </w:rPr>
        <w:t>ичные медиа, в том числе и социальные сети.</w:t>
      </w:r>
    </w:p>
    <w:p w14:paraId="4437DF07" w14:textId="77777777" w:rsidR="009E6DD7" w:rsidRDefault="009E6DD7">
      <w:pPr>
        <w:spacing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</w:p>
    <w:p w14:paraId="2E73F7D8" w14:textId="77777777" w:rsidR="009E6DD7" w:rsidRDefault="00A67A70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Список литературы</w:t>
      </w:r>
    </w:p>
    <w:p w14:paraId="31F7ED51" w14:textId="77777777" w:rsidR="009E6DD7" w:rsidRDefault="009E6DD7">
      <w:pPr>
        <w:spacing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57F9B8" w14:textId="77777777" w:rsidR="009E6DD7" w:rsidRDefault="00A67A70">
      <w:pPr>
        <w:numPr>
          <w:ilvl w:val="0"/>
          <w:numId w:val="2"/>
        </w:numPr>
        <w:spacing w:line="240" w:lineRule="auto"/>
        <w:ind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Гордеев А.И. Разработка, организация и проведение комплекса публичных мероприятий на базе конкурсов научной фотографии, научно-популярных статей и научно-популярных фильмов, направленных на по</w:t>
      </w:r>
      <w:r>
        <w:rPr>
          <w:rFonts w:ascii="Times New Roman" w:eastAsia="Times New Roman" w:hAnsi="Times New Roman" w:cs="Times New Roman"/>
          <w:sz w:val="24"/>
          <w:szCs w:val="24"/>
        </w:rPr>
        <w:t>пуляризацию отечественной науки и технологий, включая формирование позитивного имиджа научной деятельности. // 1 Общество с ограниченной ответственностью 'Парк-медиа'. - 2011</w:t>
      </w:r>
    </w:p>
    <w:p w14:paraId="3D13D1A6" w14:textId="77777777" w:rsidR="009E6DD7" w:rsidRDefault="00A67A70">
      <w:pPr>
        <w:numPr>
          <w:ilvl w:val="0"/>
          <w:numId w:val="2"/>
        </w:numPr>
        <w:spacing w:line="240" w:lineRule="auto"/>
        <w:ind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Захарова А.Н., Семенова Н.В. Студенческое научное общество вуза как университетское пространство реализации научного потенциала молодежи: современные тренды развития // Университет как фактор модернизации России: история и перспективы (к 55-летию чгу им.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.Н. Ульянова). - 2022. - С. 22-27. </w:t>
      </w:r>
    </w:p>
    <w:p w14:paraId="3C5EA3EC" w14:textId="77777777" w:rsidR="009E6DD7" w:rsidRDefault="00A67A70">
      <w:pPr>
        <w:numPr>
          <w:ilvl w:val="0"/>
          <w:numId w:val="2"/>
        </w:numPr>
        <w:spacing w:line="240" w:lineRule="auto"/>
        <w:ind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Пантелеев А.Б., Нестеренко Т.А., Геращенко С.М. Опыт проведения мероприятий, направленных на популяризацию научно-исследовательской деятельности среди студентов младших курсов, в медицинском институте пензенского государ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ственного университета // Сборник статей VI Международной научной конференции. - 2017. - С. 201-203. </w:t>
      </w:r>
    </w:p>
    <w:p w14:paraId="15C36DAD" w14:textId="77777777" w:rsidR="009E6DD7" w:rsidRDefault="00A67A70">
      <w:pPr>
        <w:numPr>
          <w:ilvl w:val="0"/>
          <w:numId w:val="2"/>
        </w:numPr>
        <w:spacing w:line="240" w:lineRule="auto"/>
        <w:ind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Федотова Е.А. Популяризация науки через библиотечные проекты раскрываем фонды - лекции, семинары, выставки // 1 СОУНБ им. В. Г. Белинского. - 2019. - №18 </w:t>
      </w:r>
      <w:r>
        <w:rPr>
          <w:rFonts w:ascii="Times New Roman" w:eastAsia="Times New Roman" w:hAnsi="Times New Roman" w:cs="Times New Roman"/>
          <w:sz w:val="24"/>
          <w:szCs w:val="24"/>
        </w:rPr>
        <w:t>(348). - С. 27-31.</w:t>
      </w:r>
    </w:p>
    <w:p w14:paraId="055350A1" w14:textId="77777777" w:rsidR="009E6DD7" w:rsidRDefault="00A67A70">
      <w:pPr>
        <w:numPr>
          <w:ilvl w:val="0"/>
          <w:numId w:val="2"/>
        </w:numPr>
        <w:spacing w:line="240" w:lineRule="auto"/>
        <w:ind w:hanging="7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Челтыбашев А.А., Курляндская И.П. Популяризация науки как средство повышения интереса молодежи к исследовательской деятельности // Фундаментальные исследования. - 2014. - №5-6. - С. 1325-1328. </w:t>
      </w:r>
    </w:p>
    <w:p w14:paraId="6848EE9A" w14:textId="77777777" w:rsidR="009E6DD7" w:rsidRDefault="00A67A70">
      <w:pPr>
        <w:spacing w:line="240" w:lineRule="auto"/>
        <w:ind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Благодарности. Выражаю благодарность научно</w:t>
      </w:r>
      <w:r>
        <w:rPr>
          <w:rFonts w:ascii="Times New Roman" w:eastAsia="Times New Roman" w:hAnsi="Times New Roman" w:cs="Times New Roman"/>
          <w:sz w:val="24"/>
          <w:szCs w:val="24"/>
        </w:rPr>
        <w:t>му руководителю Монастырской Татьяне Игоревне, кандидату социологических наук, доценту кафедры социально-коммуникативных технологий Сибирского государственного университета телекоммуникаций и информатики</w:t>
      </w:r>
    </w:p>
    <w:p w14:paraId="50F67A0A" w14:textId="77777777" w:rsidR="009E6DD7" w:rsidRDefault="009E6DD7"/>
    <w:sectPr w:rsidR="009E6D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17E7"/>
    <w:multiLevelType w:val="multilevel"/>
    <w:tmpl w:val="7C2E6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E00F14"/>
    <w:multiLevelType w:val="multilevel"/>
    <w:tmpl w:val="3738BB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ED35EFE"/>
    <w:multiLevelType w:val="multilevel"/>
    <w:tmpl w:val="25AED2A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D7"/>
    <w:rsid w:val="009E6DD7"/>
    <w:rsid w:val="00A6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8163"/>
  <w15:docId w15:val="{2E300013-B99F-4035-8E3D-15C0D344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kpolinaa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Mirai</cp:lastModifiedBy>
  <cp:revision>2</cp:revision>
  <dcterms:created xsi:type="dcterms:W3CDTF">2023-04-27T09:55:00Z</dcterms:created>
  <dcterms:modified xsi:type="dcterms:W3CDTF">2023-04-27T09:55:00Z</dcterms:modified>
</cp:coreProperties>
</file>