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FB5" w14:textId="4398D521" w:rsidR="00A52DB3" w:rsidRPr="00DD4C80" w:rsidRDefault="00FE1B26" w:rsidP="00DD4C80">
      <w:pPr>
        <w:pStyle w:val="Default"/>
        <w:ind w:firstLine="397"/>
        <w:jc w:val="center"/>
        <w:rPr>
          <w:rFonts w:ascii="Times New Roman" w:hAnsi="Times New Roman" w:cs="Times New Roman"/>
          <w:b/>
          <w:color w:val="auto"/>
        </w:rPr>
      </w:pPr>
      <w:r w:rsidRPr="00DD4C80">
        <w:rPr>
          <w:rFonts w:ascii="Times New Roman" w:hAnsi="Times New Roman" w:cs="Times New Roman"/>
          <w:b/>
          <w:color w:val="auto"/>
        </w:rPr>
        <w:t>Т</w:t>
      </w:r>
      <w:r w:rsidR="00F660E6" w:rsidRPr="00DD4C80">
        <w:rPr>
          <w:rFonts w:ascii="Times New Roman" w:hAnsi="Times New Roman" w:cs="Times New Roman"/>
          <w:b/>
          <w:color w:val="auto"/>
        </w:rPr>
        <w:t>еоретические и практические основы</w:t>
      </w:r>
    </w:p>
    <w:p w14:paraId="7D5E84A6" w14:textId="01D2CF4F" w:rsidR="00FE1B26" w:rsidRPr="00DD4C80" w:rsidRDefault="00F660E6" w:rsidP="00DD4C80">
      <w:pPr>
        <w:pStyle w:val="Default"/>
        <w:ind w:firstLine="397"/>
        <w:jc w:val="center"/>
        <w:rPr>
          <w:rFonts w:ascii="Times New Roman" w:hAnsi="Times New Roman" w:cs="Times New Roman"/>
          <w:b/>
          <w:color w:val="auto"/>
        </w:rPr>
      </w:pPr>
      <w:r w:rsidRPr="00DD4C80">
        <w:rPr>
          <w:rFonts w:ascii="Times New Roman" w:hAnsi="Times New Roman" w:cs="Times New Roman"/>
          <w:b/>
          <w:color w:val="auto"/>
        </w:rPr>
        <w:t>эпизоотического благополучия</w:t>
      </w:r>
      <w:r w:rsidR="00A52DB3" w:rsidRPr="00DD4C80">
        <w:rPr>
          <w:rFonts w:ascii="Times New Roman" w:hAnsi="Times New Roman" w:cs="Times New Roman"/>
          <w:b/>
          <w:color w:val="auto"/>
        </w:rPr>
        <w:t xml:space="preserve"> промышленного</w:t>
      </w:r>
      <w:r w:rsidRPr="00DD4C80">
        <w:rPr>
          <w:rFonts w:ascii="Times New Roman" w:hAnsi="Times New Roman" w:cs="Times New Roman"/>
          <w:b/>
          <w:color w:val="auto"/>
        </w:rPr>
        <w:t xml:space="preserve"> птицеводства</w:t>
      </w:r>
    </w:p>
    <w:p w14:paraId="5A275144" w14:textId="77777777" w:rsidR="00DD4C80" w:rsidRPr="00DD4C80" w:rsidRDefault="00D94566" w:rsidP="00DD4C80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80">
        <w:rPr>
          <w:rFonts w:ascii="Times New Roman" w:hAnsi="Times New Roman" w:cs="Times New Roman"/>
          <w:b/>
          <w:i/>
          <w:sz w:val="24"/>
          <w:szCs w:val="24"/>
        </w:rPr>
        <w:t>Райниш</w:t>
      </w:r>
      <w:r w:rsidR="00F660E6" w:rsidRPr="00DD4C80">
        <w:rPr>
          <w:rFonts w:ascii="Times New Roman" w:hAnsi="Times New Roman" w:cs="Times New Roman"/>
          <w:b/>
          <w:i/>
          <w:sz w:val="24"/>
          <w:szCs w:val="24"/>
        </w:rPr>
        <w:t xml:space="preserve"> И.А.</w:t>
      </w:r>
      <w:r w:rsidR="0000659E" w:rsidRPr="00DD4C8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2E13C29A" w14:textId="690E06CA" w:rsidR="0000659E" w:rsidRPr="00DD4C80" w:rsidRDefault="0000659E" w:rsidP="00DD4C80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80">
        <w:rPr>
          <w:rFonts w:ascii="Times New Roman" w:hAnsi="Times New Roman" w:cs="Times New Roman"/>
          <w:b/>
          <w:i/>
          <w:sz w:val="24"/>
          <w:szCs w:val="24"/>
        </w:rPr>
        <w:t>студент</w:t>
      </w:r>
      <w:r w:rsidR="0085055A" w:rsidRPr="00DD4C80">
        <w:rPr>
          <w:rFonts w:ascii="Times New Roman" w:hAnsi="Times New Roman" w:cs="Times New Roman"/>
          <w:b/>
          <w:i/>
          <w:sz w:val="24"/>
          <w:szCs w:val="24"/>
        </w:rPr>
        <w:t>ка</w:t>
      </w:r>
    </w:p>
    <w:p w14:paraId="471D4FCF" w14:textId="4DE26894" w:rsidR="0000659E" w:rsidRPr="00DD4C80" w:rsidRDefault="00BF227D" w:rsidP="00DD4C80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80">
        <w:rPr>
          <w:rFonts w:ascii="Times New Roman" w:hAnsi="Times New Roman" w:cs="Times New Roman"/>
          <w:sz w:val="24"/>
          <w:szCs w:val="24"/>
        </w:rPr>
        <w:t>(</w:t>
      </w:r>
      <w:r w:rsidRPr="00DD4C80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</w:t>
      </w:r>
      <w:r w:rsidR="0000659E" w:rsidRPr="00DD4C80">
        <w:rPr>
          <w:rFonts w:ascii="Times New Roman" w:hAnsi="Times New Roman" w:cs="Times New Roman"/>
          <w:i/>
          <w:sz w:val="24"/>
          <w:szCs w:val="24"/>
        </w:rPr>
        <w:t>Димова</w:t>
      </w:r>
      <w:r w:rsidR="00DD4C80" w:rsidRPr="00DD4C80">
        <w:rPr>
          <w:rFonts w:ascii="Times New Roman" w:hAnsi="Times New Roman" w:cs="Times New Roman"/>
          <w:i/>
          <w:sz w:val="24"/>
          <w:szCs w:val="24"/>
        </w:rPr>
        <w:t xml:space="preserve"> А.С.</w:t>
      </w:r>
      <w:r w:rsidR="0000659E" w:rsidRPr="00DD4C80">
        <w:rPr>
          <w:rFonts w:ascii="Times New Roman" w:hAnsi="Times New Roman" w:cs="Times New Roman"/>
          <w:i/>
          <w:sz w:val="24"/>
          <w:szCs w:val="24"/>
        </w:rPr>
        <w:t>, д-р ветеринар. наук, доцент</w:t>
      </w:r>
      <w:r w:rsidRPr="00DD4C80">
        <w:rPr>
          <w:rFonts w:ascii="Times New Roman" w:hAnsi="Times New Roman" w:cs="Times New Roman"/>
          <w:sz w:val="24"/>
          <w:szCs w:val="24"/>
        </w:rPr>
        <w:t>)</w:t>
      </w:r>
    </w:p>
    <w:p w14:paraId="4A8B8513" w14:textId="241738D2" w:rsidR="0000659E" w:rsidRPr="00DD4C80" w:rsidRDefault="00BF227D" w:rsidP="00DD4C80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C80">
        <w:rPr>
          <w:rFonts w:ascii="Times New Roman" w:hAnsi="Times New Roman" w:cs="Times New Roman"/>
          <w:i/>
          <w:sz w:val="24"/>
          <w:szCs w:val="24"/>
        </w:rPr>
        <w:t>Н</w:t>
      </w:r>
      <w:r w:rsidR="0000659E" w:rsidRPr="00DD4C80">
        <w:rPr>
          <w:rFonts w:ascii="Times New Roman" w:hAnsi="Times New Roman" w:cs="Times New Roman"/>
          <w:i/>
          <w:sz w:val="24"/>
          <w:szCs w:val="24"/>
        </w:rPr>
        <w:t>овосибирский государственный аграрный университет</w:t>
      </w:r>
      <w:r w:rsidR="00487238" w:rsidRPr="00DD4C80">
        <w:rPr>
          <w:rFonts w:ascii="Times New Roman" w:hAnsi="Times New Roman" w:cs="Times New Roman"/>
          <w:i/>
          <w:sz w:val="24"/>
          <w:szCs w:val="24"/>
        </w:rPr>
        <w:t>,</w:t>
      </w:r>
    </w:p>
    <w:p w14:paraId="657D11AD" w14:textId="31658E66" w:rsidR="00487238" w:rsidRPr="00DD4C80" w:rsidRDefault="00487238" w:rsidP="00DD4C80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C80">
        <w:rPr>
          <w:rFonts w:ascii="Times New Roman" w:hAnsi="Times New Roman" w:cs="Times New Roman"/>
          <w:i/>
          <w:sz w:val="24"/>
          <w:szCs w:val="24"/>
        </w:rPr>
        <w:t>г.</w:t>
      </w:r>
      <w:r w:rsidR="00DD4C80" w:rsidRPr="00DD4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C80">
        <w:rPr>
          <w:rFonts w:ascii="Times New Roman" w:hAnsi="Times New Roman" w:cs="Times New Roman"/>
          <w:i/>
          <w:sz w:val="24"/>
          <w:szCs w:val="24"/>
        </w:rPr>
        <w:t>Новосибирск, Россия</w:t>
      </w:r>
    </w:p>
    <w:p w14:paraId="0A1C09A5" w14:textId="176C6D3F" w:rsidR="005A2A0B" w:rsidRPr="00DD4C80" w:rsidRDefault="00487238" w:rsidP="00DD4C80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D4C80">
        <w:rPr>
          <w:rFonts w:ascii="Times New Roman" w:hAnsi="Times New Roman" w:cs="Times New Roman"/>
          <w:i/>
          <w:iCs/>
          <w:sz w:val="24"/>
          <w:szCs w:val="24"/>
        </w:rPr>
        <w:t>E–mail:</w:t>
      </w:r>
      <w:r w:rsidR="00DD4C80" w:rsidRPr="00DD4C80">
        <w:rPr>
          <w:rFonts w:ascii="Times New Roman" w:hAnsi="Times New Roman" w:cs="Times New Roman"/>
          <w:i/>
          <w:iCs/>
          <w:sz w:val="24"/>
          <w:szCs w:val="24"/>
        </w:rPr>
        <w:t xml:space="preserve"> anirira@mail.ru</w:t>
      </w:r>
    </w:p>
    <w:p w14:paraId="657ACBAF" w14:textId="77777777" w:rsidR="00DD4C80" w:rsidRPr="00DD4C80" w:rsidRDefault="00DD4C80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</w:p>
    <w:p w14:paraId="70AAB2B7" w14:textId="4AE20958" w:rsidR="005F5DC1" w:rsidRPr="00DD4C80" w:rsidRDefault="008E39F0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 xml:space="preserve">Современное </w:t>
      </w:r>
      <w:r w:rsidR="000B7E8E" w:rsidRPr="00DD4C80">
        <w:t xml:space="preserve">отечественное </w:t>
      </w:r>
      <w:r w:rsidRPr="00DD4C80">
        <w:t>птицеводство является интенсивной отраслью животноводства, в конечном счете существенно влияющей на об</w:t>
      </w:r>
      <w:r w:rsidR="000B7E8E" w:rsidRPr="00DD4C80">
        <w:t>еспечение продовольственной безопасности страны.</w:t>
      </w:r>
      <w:r w:rsidR="00572B58" w:rsidRPr="00DD4C80">
        <w:t xml:space="preserve"> </w:t>
      </w:r>
      <w:r w:rsidR="004A02EC" w:rsidRPr="00DD4C80">
        <w:t xml:space="preserve">Залогом </w:t>
      </w:r>
      <w:r w:rsidR="000B7E8E" w:rsidRPr="00DD4C80">
        <w:t>его успешного развития является</w:t>
      </w:r>
      <w:r w:rsidR="004A02EC" w:rsidRPr="00DD4C80">
        <w:t xml:space="preserve"> создание и постоянное обеспечение их ветеринарного</w:t>
      </w:r>
      <w:r w:rsidR="005F5DC1" w:rsidRPr="00DD4C80">
        <w:t xml:space="preserve">, </w:t>
      </w:r>
      <w:r w:rsidR="004A02EC" w:rsidRPr="00DD4C80">
        <w:t>в том числе эпизоотического благополучия.</w:t>
      </w:r>
      <w:r w:rsidR="00D425D6" w:rsidRPr="00DD4C80">
        <w:t xml:space="preserve"> </w:t>
      </w:r>
      <w:r w:rsidR="005F5DC1" w:rsidRPr="00DD4C80">
        <w:t>Эпизоотическое благополучие любого птицеводческого предприяти</w:t>
      </w:r>
      <w:r w:rsidR="000443EF" w:rsidRPr="00DD4C80">
        <w:t>я</w:t>
      </w:r>
      <w:r w:rsidR="005F5DC1" w:rsidRPr="00DD4C80">
        <w:t xml:space="preserve"> </w:t>
      </w:r>
      <w:r w:rsidR="00572B58" w:rsidRPr="00DD4C80">
        <w:t>не мыслимо без надежного</w:t>
      </w:r>
      <w:r w:rsidR="005F5DC1" w:rsidRPr="00DD4C80">
        <w:t xml:space="preserve"> контроля всех возможных эпизоотических процессов</w:t>
      </w:r>
      <w:r w:rsidR="00DD4C80">
        <w:t xml:space="preserve"> </w:t>
      </w:r>
      <w:r w:rsidR="00572B58" w:rsidRPr="00DD4C80">
        <w:t>[1-</w:t>
      </w:r>
      <w:r w:rsidR="00F9125B">
        <w:t>2</w:t>
      </w:r>
      <w:r w:rsidR="00572B58" w:rsidRPr="00DD4C80">
        <w:t>]</w:t>
      </w:r>
      <w:r w:rsidR="005F5DC1" w:rsidRPr="00DD4C80">
        <w:t>.</w:t>
      </w:r>
    </w:p>
    <w:p w14:paraId="5F970406" w14:textId="35EC97AA" w:rsidR="005F5DC1" w:rsidRPr="00DD4C80" w:rsidRDefault="002933F6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>Каждый э</w:t>
      </w:r>
      <w:r w:rsidR="005F5DC1" w:rsidRPr="00DD4C80">
        <w:t xml:space="preserve">пизоотический </w:t>
      </w:r>
      <w:r w:rsidRPr="00DD4C80">
        <w:t>процесс</w:t>
      </w:r>
      <w:r w:rsidR="00DD4C80">
        <w:t xml:space="preserve"> </w:t>
      </w:r>
      <w:bookmarkStart w:id="0" w:name="_Hlk131719112"/>
      <w:r w:rsidR="00DD4C80">
        <w:t>–</w:t>
      </w:r>
      <w:bookmarkEnd w:id="0"/>
      <w:r w:rsidR="00DD4C80">
        <w:t xml:space="preserve"> </w:t>
      </w:r>
      <w:r w:rsidR="00572B58" w:rsidRPr="00DD4C80">
        <w:t>это</w:t>
      </w:r>
      <w:r w:rsidRPr="00DD4C80">
        <w:t xml:space="preserve"> </w:t>
      </w:r>
      <w:r w:rsidR="005F5DC1" w:rsidRPr="00DD4C80">
        <w:rPr>
          <w:bCs/>
        </w:rPr>
        <w:t>функционирующ</w:t>
      </w:r>
      <w:r w:rsidR="00306AA1" w:rsidRPr="00DD4C80">
        <w:rPr>
          <w:bCs/>
        </w:rPr>
        <w:t>ая</w:t>
      </w:r>
      <w:r w:rsidR="005F5DC1" w:rsidRPr="00DD4C80">
        <w:rPr>
          <w:bCs/>
        </w:rPr>
        <w:t xml:space="preserve"> эпизоотическ</w:t>
      </w:r>
      <w:r w:rsidR="00306AA1" w:rsidRPr="00DD4C80">
        <w:rPr>
          <w:bCs/>
        </w:rPr>
        <w:t>ая</w:t>
      </w:r>
      <w:r w:rsidRPr="00DD4C80">
        <w:rPr>
          <w:bCs/>
        </w:rPr>
        <w:t xml:space="preserve"> цепь из трех звеньев:</w:t>
      </w:r>
      <w:r w:rsidR="005F5DC1" w:rsidRPr="00DD4C80">
        <w:rPr>
          <w:bCs/>
        </w:rPr>
        <w:t xml:space="preserve"> источник</w:t>
      </w:r>
      <w:r w:rsidRPr="00DD4C80">
        <w:rPr>
          <w:bCs/>
        </w:rPr>
        <w:t>а</w:t>
      </w:r>
      <w:r w:rsidR="005F5DC1" w:rsidRPr="00DD4C80">
        <w:rPr>
          <w:bCs/>
        </w:rPr>
        <w:t xml:space="preserve"> возбудителя болезни; механизм</w:t>
      </w:r>
      <w:r w:rsidRPr="00DD4C80">
        <w:rPr>
          <w:bCs/>
        </w:rPr>
        <w:t>ов его</w:t>
      </w:r>
      <w:r w:rsidR="005F5DC1" w:rsidRPr="00DD4C80">
        <w:rPr>
          <w:bCs/>
        </w:rPr>
        <w:t xml:space="preserve"> передачи; восприимчивы</w:t>
      </w:r>
      <w:r w:rsidRPr="00DD4C80">
        <w:rPr>
          <w:bCs/>
        </w:rPr>
        <w:t>х</w:t>
      </w:r>
      <w:r w:rsidR="005F5DC1" w:rsidRPr="00DD4C80">
        <w:rPr>
          <w:bCs/>
        </w:rPr>
        <w:t xml:space="preserve"> животны</w:t>
      </w:r>
      <w:r w:rsidRPr="00DD4C80">
        <w:rPr>
          <w:bCs/>
        </w:rPr>
        <w:t>х</w:t>
      </w:r>
      <w:r w:rsidR="005F5DC1" w:rsidRPr="00DD4C80">
        <w:rPr>
          <w:bCs/>
        </w:rPr>
        <w:t>.</w:t>
      </w:r>
      <w:r w:rsidRPr="00DD4C80">
        <w:rPr>
          <w:bCs/>
        </w:rPr>
        <w:t xml:space="preserve"> Е</w:t>
      </w:r>
      <w:r w:rsidR="00F87F41" w:rsidRPr="00DD4C80">
        <w:rPr>
          <w:bCs/>
        </w:rPr>
        <w:t>е</w:t>
      </w:r>
      <w:r w:rsidRPr="00DD4C80">
        <w:rPr>
          <w:bCs/>
        </w:rPr>
        <w:t xml:space="preserve"> формирование и развитие подчинено известным закономерностям существования и саморегуляции паразитарных систем, установленным академ</w:t>
      </w:r>
      <w:r w:rsidR="00DD6D9F" w:rsidRPr="00DD4C80">
        <w:rPr>
          <w:bCs/>
        </w:rPr>
        <w:t xml:space="preserve">иком </w:t>
      </w:r>
      <w:r w:rsidR="00306AA1" w:rsidRPr="00DD4C80">
        <w:rPr>
          <w:bCs/>
        </w:rPr>
        <w:t>В.Д.</w:t>
      </w:r>
      <w:r w:rsidR="00A47B87">
        <w:rPr>
          <w:bCs/>
        </w:rPr>
        <w:t> </w:t>
      </w:r>
      <w:r w:rsidR="00DD6D9F" w:rsidRPr="00DD4C80">
        <w:rPr>
          <w:bCs/>
        </w:rPr>
        <w:t>Беляковым и его школой.</w:t>
      </w:r>
      <w:r w:rsidR="005F5DC1" w:rsidRPr="00DD4C80">
        <w:t xml:space="preserve"> Применительно к инфекционным болезням</w:t>
      </w:r>
      <w:r w:rsidR="00F87F41" w:rsidRPr="00DD4C80">
        <w:t xml:space="preserve"> животных</w:t>
      </w:r>
      <w:r w:rsidR="005F5DC1" w:rsidRPr="00DD4C80">
        <w:t xml:space="preserve"> </w:t>
      </w:r>
      <w:r w:rsidR="00DD6D9F" w:rsidRPr="00DD4C80">
        <w:t xml:space="preserve">происходит формирование инфекционных паразитарных систем, которые функционируют на популяционном и территориальном уровнях </w:t>
      </w:r>
      <w:r w:rsidR="00F87F41" w:rsidRPr="00DD4C80">
        <w:t>за счет взаимодействий популяций паразитов</w:t>
      </w:r>
      <w:r w:rsidR="00D425D6" w:rsidRPr="00DD4C80">
        <w:t xml:space="preserve"> </w:t>
      </w:r>
      <w:r w:rsidR="00F87F41" w:rsidRPr="00DD4C80">
        <w:t>(инфекционных агентов) и хозяев</w:t>
      </w:r>
      <w:r w:rsidR="00A47B87">
        <w:t xml:space="preserve"> </w:t>
      </w:r>
      <w:r w:rsidR="00F87F41" w:rsidRPr="00DD4C80">
        <w:t>(организмов животных)</w:t>
      </w:r>
      <w:r w:rsidR="00A47B87">
        <w:t xml:space="preserve"> </w:t>
      </w:r>
      <w:r w:rsidR="005E28E3" w:rsidRPr="00DD4C80">
        <w:t>[</w:t>
      </w:r>
      <w:r w:rsidR="00F9125B">
        <w:t>3</w:t>
      </w:r>
      <w:r w:rsidR="005E28E3" w:rsidRPr="00DD4C80">
        <w:t>]</w:t>
      </w:r>
      <w:r w:rsidR="005F5DC1" w:rsidRPr="00DD4C80">
        <w:t>.</w:t>
      </w:r>
    </w:p>
    <w:p w14:paraId="3F824999" w14:textId="12B0DDB0" w:rsidR="005F5DC1" w:rsidRPr="00DD4C80" w:rsidRDefault="00F87F41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>Академик В.Д. Беляков откры</w:t>
      </w:r>
      <w:r w:rsidR="005E28E3" w:rsidRPr="00DD4C80">
        <w:t>л м</w:t>
      </w:r>
      <w:r w:rsidR="005F5DC1" w:rsidRPr="00DD4C80">
        <w:t xml:space="preserve">еханизм саморегуляции паразитарных систем </w:t>
      </w:r>
      <w:r w:rsidR="005E28E3" w:rsidRPr="00DD4C80">
        <w:t>и на</w:t>
      </w:r>
      <w:r w:rsidR="005F5DC1" w:rsidRPr="00DD4C80">
        <w:t xml:space="preserve"> модели эпидемического процесса объяснил четырьмя положениями: </w:t>
      </w:r>
    </w:p>
    <w:p w14:paraId="044E503F" w14:textId="07E353FA" w:rsidR="005F5DC1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>–</w:t>
      </w:r>
      <w:r w:rsidR="005F5DC1" w:rsidRPr="00DD4C80">
        <w:t xml:space="preserve"> «…генотипическая и фенотипическая гетерогенность популяций паразита и хозяина по признакам отношения друг к другу…»;</w:t>
      </w:r>
    </w:p>
    <w:p w14:paraId="4B69364F" w14:textId="43483154" w:rsidR="005F5DC1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>–</w:t>
      </w:r>
      <w:r w:rsidR="005F5DC1" w:rsidRPr="00DD4C80">
        <w:t xml:space="preserve"> «…взаимообусловленная изменчивость биологических свойств взаимодействующих популяций…»;</w:t>
      </w:r>
    </w:p>
    <w:p w14:paraId="1E556219" w14:textId="6A3AED90" w:rsidR="005F5DC1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>–</w:t>
      </w:r>
      <w:r w:rsidR="005F5DC1" w:rsidRPr="00DD4C80">
        <w:t xml:space="preserve"> «…фазовая самоперестройка популяций паразита, определяющая неравномерность развития эпидемического процесса…»;</w:t>
      </w:r>
    </w:p>
    <w:p w14:paraId="4CA1140D" w14:textId="5001DEE5" w:rsidR="005F5DC1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>–</w:t>
      </w:r>
      <w:r w:rsidR="005F5DC1" w:rsidRPr="00DD4C80">
        <w:t xml:space="preserve"> «…регулирующая роль социальных и природных условий в фазовых преобразованиях эпидемического процесса…»</w:t>
      </w:r>
      <w:r>
        <w:t xml:space="preserve"> </w:t>
      </w:r>
      <w:r w:rsidR="005F5DC1" w:rsidRPr="00DD4C80">
        <w:t>[</w:t>
      </w:r>
      <w:r w:rsidR="00F9125B">
        <w:t>4</w:t>
      </w:r>
      <w:r w:rsidR="005F5DC1" w:rsidRPr="00DD4C80">
        <w:t>].</w:t>
      </w:r>
    </w:p>
    <w:p w14:paraId="5A8B0EB0" w14:textId="5824E5B0" w:rsidR="00DA6D8B" w:rsidRPr="00DD4C80" w:rsidRDefault="005E28E3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>Эти вышеперечисленные положения оказались полностью применительными и к эпизоотическим процессам.</w:t>
      </w:r>
    </w:p>
    <w:p w14:paraId="23BF5938" w14:textId="22CD4963" w:rsidR="0018038B" w:rsidRPr="00DD4C80" w:rsidRDefault="00A13AC8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>К</w:t>
      </w:r>
      <w:r w:rsidR="005F5DC1" w:rsidRPr="00DD4C80">
        <w:t>онтрол</w:t>
      </w:r>
      <w:r w:rsidRPr="00DD4C80">
        <w:t>ь</w:t>
      </w:r>
      <w:r w:rsidR="005F5DC1" w:rsidRPr="00DD4C80">
        <w:t xml:space="preserve"> эпизоотического процесса любой инфекционной болезни </w:t>
      </w:r>
      <w:r w:rsidR="00F660E6" w:rsidRPr="00DD4C80">
        <w:t xml:space="preserve">представляет собой противоэпизоотическую систему и </w:t>
      </w:r>
      <w:r w:rsidRPr="00DD4C80">
        <w:t>предусматривает</w:t>
      </w:r>
      <w:r w:rsidR="005F5DC1" w:rsidRPr="00DD4C80">
        <w:t xml:space="preserve"> два обязательных элемента:</w:t>
      </w:r>
      <w:r w:rsidR="0018038B" w:rsidRPr="00DD4C80">
        <w:t xml:space="preserve"> </w:t>
      </w:r>
    </w:p>
    <w:p w14:paraId="7ECE86AB" w14:textId="4C8E6FA6" w:rsidR="00487238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 xml:space="preserve">– </w:t>
      </w:r>
      <w:r w:rsidR="005F5DC1" w:rsidRPr="00DD4C80">
        <w:t>эпизоотологический мониторинг</w:t>
      </w:r>
      <w:r w:rsidR="0018038B" w:rsidRPr="00DD4C80">
        <w:t xml:space="preserve">, предусматривающий </w:t>
      </w:r>
      <w:r w:rsidR="005F5DC1" w:rsidRPr="00DD4C80">
        <w:t>постоянно</w:t>
      </w:r>
      <w:r w:rsidR="0018038B" w:rsidRPr="00DD4C80">
        <w:t>е</w:t>
      </w:r>
      <w:r w:rsidR="005F5DC1" w:rsidRPr="00DD4C80">
        <w:t xml:space="preserve"> наблюдени</w:t>
      </w:r>
      <w:r w:rsidR="0018038B" w:rsidRPr="00DD4C80">
        <w:t>е</w:t>
      </w:r>
      <w:r w:rsidR="005F5DC1" w:rsidRPr="00DD4C80">
        <w:t xml:space="preserve"> за эпизоотическим процессом и </w:t>
      </w:r>
      <w:r w:rsidR="0018038B" w:rsidRPr="00DD4C80">
        <w:t>получение всей возможной информации, способной повлиять на</w:t>
      </w:r>
      <w:r w:rsidR="005F5DC1" w:rsidRPr="00DD4C80">
        <w:t xml:space="preserve"> приняти</w:t>
      </w:r>
      <w:r w:rsidR="0018038B" w:rsidRPr="00DD4C80">
        <w:t>е</w:t>
      </w:r>
      <w:r w:rsidR="005F5DC1" w:rsidRPr="00DD4C80">
        <w:t xml:space="preserve"> эффективных управленческих решений;</w:t>
      </w:r>
    </w:p>
    <w:p w14:paraId="54113958" w14:textId="59D2B09F" w:rsidR="00C00DE5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 xml:space="preserve">– </w:t>
      </w:r>
      <w:r w:rsidR="005F5DC1" w:rsidRPr="00DD4C80">
        <w:t>управление эпизоотическим процессом – оперативн</w:t>
      </w:r>
      <w:r w:rsidR="0018038B" w:rsidRPr="00DD4C80">
        <w:t>ые</w:t>
      </w:r>
      <w:r w:rsidR="005F5DC1" w:rsidRPr="00DD4C80">
        <w:t>, комплексн</w:t>
      </w:r>
      <w:r w:rsidR="0018038B" w:rsidRPr="00DD4C80">
        <w:t>ые и</w:t>
      </w:r>
      <w:r w:rsidR="005F5DC1" w:rsidRPr="00DD4C80">
        <w:t xml:space="preserve"> всесторонн</w:t>
      </w:r>
      <w:r w:rsidR="0018038B" w:rsidRPr="00DD4C80">
        <w:t>ие</w:t>
      </w:r>
      <w:r w:rsidR="005F5DC1" w:rsidRPr="00DD4C80">
        <w:t xml:space="preserve"> </w:t>
      </w:r>
      <w:r w:rsidR="0018038B" w:rsidRPr="00DD4C80">
        <w:t xml:space="preserve">действия, направленные на </w:t>
      </w:r>
      <w:r w:rsidR="005F5DC1" w:rsidRPr="00DD4C80">
        <w:t>разрыв всех звеньев эпизоотической цепи</w:t>
      </w:r>
      <w:r w:rsidR="0018038B" w:rsidRPr="00DD4C80">
        <w:t xml:space="preserve"> и последующее </w:t>
      </w:r>
      <w:r w:rsidR="00F660E6" w:rsidRPr="00DD4C80">
        <w:t xml:space="preserve">их </w:t>
      </w:r>
      <w:r w:rsidR="0018038B" w:rsidRPr="00DD4C80">
        <w:t xml:space="preserve">блокирование </w:t>
      </w:r>
      <w:r w:rsidR="005F5DC1" w:rsidRPr="00DD4C80">
        <w:t>и полно</w:t>
      </w:r>
      <w:r w:rsidR="00F660E6" w:rsidRPr="00DD4C80">
        <w:t xml:space="preserve">е </w:t>
      </w:r>
      <w:r w:rsidR="005F5DC1" w:rsidRPr="00DD4C80">
        <w:t>обезвреживани</w:t>
      </w:r>
      <w:r w:rsidR="00F660E6" w:rsidRPr="00DD4C80">
        <w:t>е</w:t>
      </w:r>
      <w:r w:rsidR="005F5DC1" w:rsidRPr="00DD4C80">
        <w:t xml:space="preserve"> на уровне популяции, эпизоотического очага, конкретной административной территории</w:t>
      </w:r>
      <w:r w:rsidR="00F660E6" w:rsidRPr="00DD4C80">
        <w:t>.</w:t>
      </w:r>
      <w:r w:rsidR="00C00DE5" w:rsidRPr="00DD4C80">
        <w:t xml:space="preserve"> </w:t>
      </w:r>
    </w:p>
    <w:p w14:paraId="33D1BC1D" w14:textId="5342CB4C" w:rsidR="00487238" w:rsidRPr="00DD4C80" w:rsidRDefault="00487238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>Противоэпизоотическая система применительно к каждой популяции животных</w:t>
      </w:r>
      <w:r w:rsidR="00911B68" w:rsidRPr="00DD4C80">
        <w:t xml:space="preserve">, </w:t>
      </w:r>
      <w:r w:rsidRPr="00DD4C80">
        <w:t>к каждому животноводческому предприятию должна быть оптимальной</w:t>
      </w:r>
      <w:r w:rsidR="00911B68" w:rsidRPr="00DD4C80">
        <w:t xml:space="preserve">: в ней необходимо постоянно </w:t>
      </w:r>
      <w:r w:rsidRPr="00DD4C80">
        <w:t>учитыва</w:t>
      </w:r>
      <w:r w:rsidR="00911B68" w:rsidRPr="00DD4C80">
        <w:t xml:space="preserve">ть </w:t>
      </w:r>
      <w:r w:rsidRPr="00DD4C80">
        <w:t xml:space="preserve">все </w:t>
      </w:r>
      <w:r w:rsidR="00911B68" w:rsidRPr="00DD4C80">
        <w:t xml:space="preserve">вновь возникающие особенности того или иного эпизоотического процесса и </w:t>
      </w:r>
      <w:r w:rsidR="00A37EF3" w:rsidRPr="00DD4C80">
        <w:t xml:space="preserve">потенциал </w:t>
      </w:r>
      <w:r w:rsidR="00911B68" w:rsidRPr="00DD4C80">
        <w:t>фактор</w:t>
      </w:r>
      <w:r w:rsidR="00A37EF3" w:rsidRPr="00DD4C80">
        <w:t xml:space="preserve">ов, </w:t>
      </w:r>
      <w:r w:rsidR="00911B68" w:rsidRPr="00DD4C80">
        <w:t>влия</w:t>
      </w:r>
      <w:r w:rsidR="00A37EF3" w:rsidRPr="00DD4C80">
        <w:t>ющих</w:t>
      </w:r>
      <w:r w:rsidR="00911B68" w:rsidRPr="00DD4C80">
        <w:t xml:space="preserve"> на его проявление; не менее важно использовать все средства и методы,</w:t>
      </w:r>
      <w:r w:rsidR="00A37EF3" w:rsidRPr="00DD4C80">
        <w:t xml:space="preserve"> </w:t>
      </w:r>
      <w:r w:rsidR="00911B68" w:rsidRPr="00DD4C80">
        <w:t>в том числе новые,</w:t>
      </w:r>
      <w:r w:rsidR="00A37EF3" w:rsidRPr="00DD4C80">
        <w:t xml:space="preserve"> обеспечивающие</w:t>
      </w:r>
      <w:r w:rsidR="00911B68" w:rsidRPr="00DD4C80">
        <w:t xml:space="preserve"> </w:t>
      </w:r>
      <w:r w:rsidR="00A37EF3" w:rsidRPr="00DD4C80">
        <w:t>максимал</w:t>
      </w:r>
      <w:r w:rsidR="00DA6D8B" w:rsidRPr="00DD4C80">
        <w:t>ьн</w:t>
      </w:r>
      <w:r w:rsidR="00A37EF3" w:rsidRPr="00DD4C80">
        <w:t xml:space="preserve">ый эффект </w:t>
      </w:r>
      <w:r w:rsidR="00911B68" w:rsidRPr="00DD4C80">
        <w:t>управления эпизоотическим процессом той или иной болезни</w:t>
      </w:r>
      <w:r w:rsidR="00A37EF3" w:rsidRPr="00DD4C80">
        <w:t>.</w:t>
      </w:r>
      <w:r w:rsidR="00DA6D8B" w:rsidRPr="00DD4C80">
        <w:t xml:space="preserve"> </w:t>
      </w:r>
      <w:r w:rsidR="00A37EF3" w:rsidRPr="00DD4C80">
        <w:t>Только тогда она способна о</w:t>
      </w:r>
      <w:r w:rsidRPr="00DD4C80">
        <w:t>беспечить «биологическое равновесие» в паразито-</w:t>
      </w:r>
      <w:r w:rsidRPr="00DD4C80">
        <w:lastRenderedPageBreak/>
        <w:t>хозяинных отношениях на той или иной территории, а, значит, добиться ее эпизоотического благополучия [</w:t>
      </w:r>
      <w:r w:rsidR="00F9125B">
        <w:t>5</w:t>
      </w:r>
      <w:r w:rsidRPr="00DD4C80">
        <w:t>].</w:t>
      </w:r>
    </w:p>
    <w:p w14:paraId="102A6188" w14:textId="316A0C85" w:rsidR="00741722" w:rsidRPr="00DD4C80" w:rsidRDefault="00A37EF3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lang w:eastAsia="ar-SA"/>
        </w:rPr>
      </w:pPr>
      <w:r w:rsidRPr="00DD4C80">
        <w:t xml:space="preserve">Эффективным инструментом в контроле эпизоотического благополучия </w:t>
      </w:r>
      <w:r w:rsidR="000443EF" w:rsidRPr="00DD4C80">
        <w:t xml:space="preserve">любого животноводческого предприятия, в том числе птицеводческого, является </w:t>
      </w:r>
      <w:r w:rsidR="00741722" w:rsidRPr="00DD4C80">
        <w:t>эпизоотологическая диагностика</w:t>
      </w:r>
      <w:r w:rsidR="00A47B87">
        <w:t xml:space="preserve"> </w:t>
      </w:r>
      <w:r w:rsidR="00C00DE5" w:rsidRPr="00DD4C80">
        <w:rPr>
          <w:rFonts w:eastAsia="MS Mincho"/>
          <w:lang w:eastAsia="ar-SA"/>
        </w:rPr>
        <w:t>[</w:t>
      </w:r>
      <w:r w:rsidR="00F9125B">
        <w:rPr>
          <w:rFonts w:eastAsia="MS Mincho"/>
          <w:lang w:eastAsia="ar-SA"/>
        </w:rPr>
        <w:t>5</w:t>
      </w:r>
      <w:r w:rsidR="00C00DE5" w:rsidRPr="00DD4C80">
        <w:rPr>
          <w:rFonts w:eastAsia="MS Mincho"/>
          <w:lang w:eastAsia="ar-SA"/>
        </w:rPr>
        <w:t>]</w:t>
      </w:r>
      <w:r w:rsidR="00741722" w:rsidRPr="00DD4C80">
        <w:t xml:space="preserve">. В рамках эпизоотологического мониторинга она за счет </w:t>
      </w:r>
      <w:r w:rsidR="005F5DC1" w:rsidRPr="00DD4C80">
        <w:t>ретроспективной и оперативной комплексной оценки состояния паразитарных систем способна прогнозировать</w:t>
      </w:r>
      <w:r w:rsidR="005F5DC1" w:rsidRPr="00DD4C80">
        <w:rPr>
          <w:lang w:eastAsia="ar-SA"/>
        </w:rPr>
        <w:t xml:space="preserve"> развитие эпизоотической ситуации по двум принципиальным вариантам:</w:t>
      </w:r>
    </w:p>
    <w:p w14:paraId="44EC4C56" w14:textId="720230A9" w:rsidR="00E226F6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>
        <w:t xml:space="preserve">– </w:t>
      </w:r>
      <w:r w:rsidR="005F5DC1" w:rsidRPr="00DD4C80">
        <w:rPr>
          <w:i/>
          <w:lang w:eastAsia="ar-SA"/>
        </w:rPr>
        <w:t>на популяционном уровне</w:t>
      </w:r>
      <w:r w:rsidR="005F5DC1" w:rsidRPr="00DD4C80">
        <w:rPr>
          <w:lang w:eastAsia="ar-SA"/>
        </w:rPr>
        <w:t xml:space="preserve">: </w:t>
      </w:r>
      <w:r w:rsidR="005F5DC1" w:rsidRPr="00DD4C80">
        <w:rPr>
          <w:rFonts w:eastAsia="MS Mincho"/>
          <w:lang w:eastAsia="ar-SA"/>
        </w:rPr>
        <w:t xml:space="preserve">возникновение болезни реально возможно </w:t>
      </w:r>
      <w:r w:rsidR="00741722" w:rsidRPr="00DD4C80">
        <w:rPr>
          <w:rFonts w:eastAsia="MS Mincho"/>
          <w:lang w:eastAsia="ar-SA"/>
        </w:rPr>
        <w:t>за счет активизации механизма передачи возбудителя, находившегося в резервационной форме,</w:t>
      </w:r>
      <w:r w:rsidR="005F5DC1" w:rsidRPr="00DD4C80">
        <w:rPr>
          <w:rFonts w:eastAsia="MS Mincho"/>
          <w:lang w:eastAsia="ar-SA"/>
        </w:rPr>
        <w:t xml:space="preserve"> восприимчивым животным и приобретения </w:t>
      </w:r>
      <w:r w:rsidR="00E226F6" w:rsidRPr="00DD4C80">
        <w:rPr>
          <w:rFonts w:eastAsia="MS Mincho"/>
          <w:lang w:eastAsia="ar-SA"/>
        </w:rPr>
        <w:t>им</w:t>
      </w:r>
      <w:r w:rsidR="005F5DC1" w:rsidRPr="00DD4C80">
        <w:rPr>
          <w:rFonts w:eastAsia="MS Mincho"/>
          <w:lang w:eastAsia="ar-SA"/>
        </w:rPr>
        <w:t xml:space="preserve"> максимального эпизоотического потенциала на фоне низких уровней естественной резистентности и </w:t>
      </w:r>
      <w:r w:rsidR="005F5DC1" w:rsidRPr="00F55144">
        <w:rPr>
          <w:rFonts w:eastAsia="MS Mincho"/>
          <w:lang w:eastAsia="ar-SA"/>
        </w:rPr>
        <w:t>иммунитета</w:t>
      </w:r>
      <w:r w:rsidR="00E226F6" w:rsidRPr="00F55144">
        <w:rPr>
          <w:rFonts w:eastAsia="MS Mincho"/>
          <w:lang w:eastAsia="ar-SA"/>
        </w:rPr>
        <w:t>;</w:t>
      </w:r>
    </w:p>
    <w:p w14:paraId="38396658" w14:textId="1493E2AD" w:rsidR="00E226F6" w:rsidRPr="00DD4C80" w:rsidRDefault="00E226F6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 w:rsidRPr="00DD4C80">
        <w:rPr>
          <w:rFonts w:eastAsia="MS Mincho"/>
          <w:lang w:eastAsia="ar-SA"/>
        </w:rPr>
        <w:t xml:space="preserve">Принципиальное управленческое решение при этом варианте – меры, </w:t>
      </w:r>
      <w:r w:rsidR="005F5DC1" w:rsidRPr="00DD4C80">
        <w:rPr>
          <w:rFonts w:eastAsia="MS Mincho"/>
          <w:lang w:eastAsia="ar-SA"/>
        </w:rPr>
        <w:t>препятствующи</w:t>
      </w:r>
      <w:r w:rsidRPr="00DD4C80">
        <w:rPr>
          <w:rFonts w:eastAsia="MS Mincho"/>
          <w:lang w:eastAsia="ar-SA"/>
        </w:rPr>
        <w:t>е</w:t>
      </w:r>
      <w:r w:rsidR="005F5DC1" w:rsidRPr="00DD4C80">
        <w:rPr>
          <w:rFonts w:eastAsia="MS Mincho"/>
          <w:lang w:eastAsia="ar-SA"/>
        </w:rPr>
        <w:t xml:space="preserve"> приобретению потенциальным возбудителем эпизоотической опасности</w:t>
      </w:r>
      <w:r w:rsidRPr="00DD4C80">
        <w:rPr>
          <w:rFonts w:eastAsia="MS Mincho"/>
          <w:lang w:eastAsia="ar-SA"/>
        </w:rPr>
        <w:t>:</w:t>
      </w:r>
    </w:p>
    <w:p w14:paraId="0D18156A" w14:textId="6ED239D9" w:rsidR="00E226F6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>
        <w:t xml:space="preserve">– </w:t>
      </w:r>
      <w:r w:rsidR="00E226F6" w:rsidRPr="00DD4C80">
        <w:rPr>
          <w:rFonts w:eastAsia="MS Mincho"/>
          <w:lang w:eastAsia="ar-SA"/>
        </w:rPr>
        <w:t xml:space="preserve">обеспечение высокого </w:t>
      </w:r>
      <w:r w:rsidR="005F5DC1" w:rsidRPr="00DD4C80">
        <w:rPr>
          <w:rFonts w:eastAsia="MS Mincho"/>
          <w:lang w:eastAsia="ar-SA"/>
        </w:rPr>
        <w:t>группово</w:t>
      </w:r>
      <w:r w:rsidR="00E226F6" w:rsidRPr="00DD4C80">
        <w:rPr>
          <w:rFonts w:eastAsia="MS Mincho"/>
          <w:lang w:eastAsia="ar-SA"/>
        </w:rPr>
        <w:t>го</w:t>
      </w:r>
      <w:r w:rsidR="005F5DC1" w:rsidRPr="00DD4C80">
        <w:rPr>
          <w:rFonts w:eastAsia="MS Mincho"/>
          <w:lang w:eastAsia="ar-SA"/>
        </w:rPr>
        <w:t xml:space="preserve"> уров</w:t>
      </w:r>
      <w:r w:rsidR="00E226F6" w:rsidRPr="00DD4C80">
        <w:rPr>
          <w:rFonts w:eastAsia="MS Mincho"/>
          <w:lang w:eastAsia="ar-SA"/>
        </w:rPr>
        <w:t xml:space="preserve">ня </w:t>
      </w:r>
      <w:r w:rsidR="005F5DC1" w:rsidRPr="00DD4C80">
        <w:rPr>
          <w:rFonts w:eastAsia="MS Mincho"/>
          <w:lang w:eastAsia="ar-SA"/>
        </w:rPr>
        <w:t xml:space="preserve">иммунитета </w:t>
      </w:r>
      <w:r w:rsidR="00E226F6" w:rsidRPr="00DD4C80">
        <w:rPr>
          <w:rFonts w:eastAsia="MS Mincho"/>
          <w:lang w:eastAsia="ar-SA"/>
        </w:rPr>
        <w:t xml:space="preserve">и </w:t>
      </w:r>
      <w:r w:rsidR="005F5DC1" w:rsidRPr="00DD4C80">
        <w:rPr>
          <w:rFonts w:eastAsia="MS Mincho"/>
          <w:lang w:eastAsia="ar-SA"/>
        </w:rPr>
        <w:t>резистентности;</w:t>
      </w:r>
    </w:p>
    <w:p w14:paraId="6FFA3602" w14:textId="7E166339" w:rsidR="00E226F6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>
        <w:t xml:space="preserve">– </w:t>
      </w:r>
      <w:r w:rsidR="005F5DC1" w:rsidRPr="00DD4C80">
        <w:rPr>
          <w:rFonts w:eastAsia="MS Mincho"/>
          <w:lang w:eastAsia="ar-SA"/>
        </w:rPr>
        <w:t>выявление, изоляция и нейтрализация потенциальных носителей</w:t>
      </w:r>
      <w:r w:rsidR="00E226F6" w:rsidRPr="00DD4C80">
        <w:rPr>
          <w:rFonts w:eastAsia="MS Mincho"/>
          <w:lang w:eastAsia="ar-SA"/>
        </w:rPr>
        <w:t>;</w:t>
      </w:r>
    </w:p>
    <w:p w14:paraId="6CF6D4E6" w14:textId="0D66DE4D" w:rsidR="00E226F6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>
        <w:t xml:space="preserve">– </w:t>
      </w:r>
      <w:r w:rsidR="005F5DC1" w:rsidRPr="00DD4C80">
        <w:rPr>
          <w:rFonts w:eastAsia="MS Mincho"/>
          <w:lang w:eastAsia="ar-SA"/>
        </w:rPr>
        <w:t xml:space="preserve">превентивная массовая санация популяции животных; </w:t>
      </w:r>
    </w:p>
    <w:p w14:paraId="5452643B" w14:textId="25B08005" w:rsidR="00E226F6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>
        <w:t xml:space="preserve">– </w:t>
      </w:r>
      <w:r w:rsidR="005F5DC1" w:rsidRPr="00DD4C80">
        <w:rPr>
          <w:rFonts w:eastAsia="MS Mincho"/>
          <w:lang w:eastAsia="ar-SA"/>
        </w:rPr>
        <w:t>нейтрализация всех возможных механизмов передачи возбудителя</w:t>
      </w:r>
      <w:r w:rsidR="00E226F6" w:rsidRPr="00DD4C80">
        <w:rPr>
          <w:rFonts w:eastAsia="MS Mincho"/>
          <w:lang w:eastAsia="ar-SA"/>
        </w:rPr>
        <w:t>.</w:t>
      </w:r>
    </w:p>
    <w:p w14:paraId="77DBFBD4" w14:textId="053EFDB2" w:rsidR="006538DE" w:rsidRPr="00DD4C80" w:rsidRDefault="00E226F6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 w:rsidRPr="00DD4C80">
        <w:rPr>
          <w:rFonts w:eastAsia="MS Mincho"/>
          <w:lang w:eastAsia="ar-SA"/>
        </w:rPr>
        <w:t xml:space="preserve">При </w:t>
      </w:r>
      <w:r w:rsidR="005F5DC1" w:rsidRPr="00DD4C80">
        <w:rPr>
          <w:rFonts w:eastAsia="MS Mincho"/>
          <w:lang w:eastAsia="ar-SA"/>
        </w:rPr>
        <w:t>особо опасных болезн</w:t>
      </w:r>
      <w:r w:rsidRPr="00DD4C80">
        <w:rPr>
          <w:rFonts w:eastAsia="MS Mincho"/>
          <w:lang w:eastAsia="ar-SA"/>
        </w:rPr>
        <w:t>ях</w:t>
      </w:r>
      <w:r w:rsidR="005F5DC1" w:rsidRPr="00DD4C80">
        <w:rPr>
          <w:rFonts w:eastAsia="MS Mincho"/>
          <w:lang w:eastAsia="ar-SA"/>
        </w:rPr>
        <w:t xml:space="preserve"> гарантию обеспечивает ликвидация всего скомпрометированного поголовья.</w:t>
      </w:r>
    </w:p>
    <w:p w14:paraId="4D58F065" w14:textId="59A83A11" w:rsidR="006538DE" w:rsidRPr="00DD4C80" w:rsidRDefault="00A47B8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>
        <w:t xml:space="preserve">– </w:t>
      </w:r>
      <w:r w:rsidR="005F5DC1" w:rsidRPr="00DD4C80">
        <w:rPr>
          <w:rFonts w:eastAsia="MS Mincho"/>
          <w:i/>
          <w:lang w:eastAsia="ar-SA"/>
        </w:rPr>
        <w:t>на территориальном уровне:</w:t>
      </w:r>
      <w:r w:rsidR="005F5DC1" w:rsidRPr="00DD4C80">
        <w:rPr>
          <w:rFonts w:eastAsia="MS Mincho"/>
          <w:lang w:eastAsia="ar-SA"/>
        </w:rPr>
        <w:t xml:space="preserve"> </w:t>
      </w:r>
      <w:r w:rsidRPr="00DD4C80">
        <w:rPr>
          <w:rFonts w:eastAsia="MS Mincho"/>
          <w:lang w:eastAsia="ar-SA"/>
        </w:rPr>
        <w:t xml:space="preserve">возникновение </w:t>
      </w:r>
      <w:r w:rsidR="005F5DC1" w:rsidRPr="00DD4C80">
        <w:rPr>
          <w:rFonts w:eastAsia="MS Mincho"/>
          <w:lang w:eastAsia="ar-SA"/>
        </w:rPr>
        <w:t>вспышек болезни в той или иной популяции животных, полностью свободной от возбудителя, реально возможно только в случае его заноса извне. Причем на формирование эпизоотического варианта возбудителя требуется определенное время, которое может оказаться минимальным при низком групповом уровне иммунитета и резистентности.</w:t>
      </w:r>
    </w:p>
    <w:p w14:paraId="680B409C" w14:textId="25C87D09" w:rsidR="00C41449" w:rsidRPr="00DD4C80" w:rsidRDefault="005F5DC1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 w:rsidRPr="00DD4C80">
        <w:rPr>
          <w:rFonts w:eastAsia="MS Mincho"/>
          <w:lang w:eastAsia="ar-SA"/>
        </w:rPr>
        <w:t xml:space="preserve">Принципиальное управленческое решение при </w:t>
      </w:r>
      <w:r w:rsidR="00C41449" w:rsidRPr="00DD4C80">
        <w:rPr>
          <w:rFonts w:eastAsia="MS Mincho"/>
          <w:lang w:eastAsia="ar-SA"/>
        </w:rPr>
        <w:t>этом варианте должно предусматривать</w:t>
      </w:r>
      <w:r w:rsidRPr="00DD4C80">
        <w:rPr>
          <w:rFonts w:eastAsia="MS Mincho"/>
          <w:lang w:eastAsia="ar-SA"/>
        </w:rPr>
        <w:t xml:space="preserve"> комплекс мер, препятствующих попаданию на угрожаемую территорию возбудителя за счет нейтрализации всех потенциально возможных механизмов его передачи, а также обеспечивающих у животных высокоиммунное состояние (или высокий уровень резистентности).</w:t>
      </w:r>
    </w:p>
    <w:p w14:paraId="12BA8C6C" w14:textId="2AEF767E" w:rsidR="00C41449" w:rsidRPr="00DD4C80" w:rsidRDefault="00C41449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shd w:val="clear" w:color="auto" w:fill="FBFBFB"/>
        </w:rPr>
      </w:pPr>
      <w:r w:rsidRPr="00F9125B">
        <w:t>Отдельного рассмотрения</w:t>
      </w:r>
      <w:r w:rsidR="00F55144" w:rsidRPr="00F9125B">
        <w:t>,</w:t>
      </w:r>
      <w:r w:rsidRPr="00F9125B">
        <w:t xml:space="preserve"> с позиций обеспечения стойкого эпизоотического благополучия конкретных животноводческих предприятий</w:t>
      </w:r>
      <w:r w:rsidR="00F55144" w:rsidRPr="00F9125B">
        <w:t>,</w:t>
      </w:r>
      <w:r w:rsidRPr="00A47B87">
        <w:t xml:space="preserve"> заслуживает проблема их компартментализации</w:t>
      </w:r>
      <w:r w:rsidR="00A47B87">
        <w:t>.</w:t>
      </w:r>
    </w:p>
    <w:p w14:paraId="19A9C65B" w14:textId="6566404F" w:rsidR="00577B4A" w:rsidRPr="00DD4C80" w:rsidRDefault="00C41449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b/>
          <w:bCs/>
        </w:rPr>
      </w:pPr>
      <w:r w:rsidRPr="00A47B87">
        <w:t>К</w:t>
      </w:r>
      <w:r w:rsidR="005F5DC1" w:rsidRPr="00A47B87">
        <w:t>омпартментализация применительно к ветеринарии предполагает разделение предприятий, занимающихся разведением и выращиванием животных, а также их переработкой</w:t>
      </w:r>
      <w:r w:rsidR="006123DB" w:rsidRPr="00A47B87">
        <w:t xml:space="preserve">, </w:t>
      </w:r>
      <w:r w:rsidR="005F5DC1" w:rsidRPr="00A47B87">
        <w:t>на категории (компартменты), дифференцирующие уровень их защиты от проникновения возбудителей заразных болезней животных</w:t>
      </w:r>
      <w:r w:rsidR="00095541" w:rsidRPr="00A47B87">
        <w:t>.</w:t>
      </w:r>
      <w:r w:rsidR="00A47B87">
        <w:t xml:space="preserve"> </w:t>
      </w:r>
      <w:r w:rsidR="005F5DC1" w:rsidRPr="00DD4C80">
        <w:rPr>
          <w:shd w:val="clear" w:color="auto" w:fill="FFFFFF"/>
        </w:rPr>
        <w:t>Цель компартментализации</w:t>
      </w:r>
      <w:r w:rsidR="00A47B87">
        <w:rPr>
          <w:shd w:val="clear" w:color="auto" w:fill="FFFFFF"/>
        </w:rPr>
        <w:t> </w:t>
      </w:r>
      <w:r w:rsidR="00A47B87">
        <w:t>–</w:t>
      </w:r>
      <w:r w:rsidR="005F5DC1" w:rsidRPr="00DD4C80">
        <w:rPr>
          <w:shd w:val="clear" w:color="auto" w:fill="FFFFFF"/>
        </w:rPr>
        <w:t xml:space="preserve"> определение уровня защищенности хозяйств от проникновения возбудителей особо опасных заразных болезней, а также токсинов биогенного происхождения. </w:t>
      </w:r>
      <w:r w:rsidR="00095541" w:rsidRPr="00DD4C80">
        <w:rPr>
          <w:shd w:val="clear" w:color="auto" w:fill="FFFFFF"/>
        </w:rPr>
        <w:t xml:space="preserve">Эта процедура </w:t>
      </w:r>
      <w:r w:rsidR="005F5DC1" w:rsidRPr="00DD4C80">
        <w:rPr>
          <w:shd w:val="clear" w:color="auto" w:fill="FFFFFF"/>
        </w:rPr>
        <w:t>добровольн</w:t>
      </w:r>
      <w:r w:rsidR="00095541" w:rsidRPr="00DD4C80">
        <w:rPr>
          <w:shd w:val="clear" w:color="auto" w:fill="FFFFFF"/>
        </w:rPr>
        <w:t>ая</w:t>
      </w:r>
      <w:r w:rsidR="005F5DC1" w:rsidRPr="00DD4C80">
        <w:rPr>
          <w:shd w:val="clear" w:color="auto" w:fill="FFFFFF"/>
        </w:rPr>
        <w:t>. Получение зоосанитарного статуса направлено на повышение эффективности мер, проводимых по недопущению возникновения, распространения и ликвидации инфекционных болезней, в том числе особо опасных</w:t>
      </w:r>
      <w:r w:rsidR="00A47B87">
        <w:rPr>
          <w:shd w:val="clear" w:color="auto" w:fill="FFFFFF"/>
        </w:rPr>
        <w:t xml:space="preserve"> </w:t>
      </w:r>
      <w:r w:rsidR="005F5DC1" w:rsidRPr="00DD4C80">
        <w:rPr>
          <w:shd w:val="clear" w:color="auto" w:fill="FFFFFF"/>
        </w:rPr>
        <w:t>(ведение тщательного учёта поголовья, отслеживание происхождения животных, кормов, процедуры убоя, соблюдения ветеринарных требований к содержанию животных и др.).</w:t>
      </w:r>
      <w:r w:rsidR="00FB57AA" w:rsidRPr="00DD4C80">
        <w:rPr>
          <w:shd w:val="clear" w:color="auto" w:fill="FFFFFF"/>
        </w:rPr>
        <w:t xml:space="preserve"> </w:t>
      </w:r>
      <w:r w:rsidR="005F5DC1" w:rsidRPr="00DD4C80">
        <w:rPr>
          <w:shd w:val="clear" w:color="auto" w:fill="FFFFFF"/>
        </w:rPr>
        <w:t>Компартментализация предприятия позволяет ему, имея высокий уровень защищенности, продолжать свою хозяйственную деятельность в обычном режиме.</w:t>
      </w:r>
      <w:r w:rsidR="00A44783" w:rsidRPr="00DD4C80">
        <w:rPr>
          <w:shd w:val="clear" w:color="auto" w:fill="FFFFFF"/>
        </w:rPr>
        <w:t xml:space="preserve"> В настоящее время Ветеринарные правила компартментализации официально действуют применительно к свиноводческим хозяйствам и предприятиям</w:t>
      </w:r>
      <w:r w:rsidR="00206CBE" w:rsidRPr="00DD4C80">
        <w:rPr>
          <w:shd w:val="clear" w:color="auto" w:fill="FFFFFF"/>
        </w:rPr>
        <w:t xml:space="preserve"> </w:t>
      </w:r>
      <w:r w:rsidR="00A44783" w:rsidRPr="00DD4C80">
        <w:rPr>
          <w:shd w:val="clear" w:color="auto" w:fill="FFFFFF"/>
        </w:rPr>
        <w:t>[</w:t>
      </w:r>
      <w:r w:rsidR="00F9125B">
        <w:rPr>
          <w:shd w:val="clear" w:color="auto" w:fill="FFFFFF"/>
        </w:rPr>
        <w:t>6</w:t>
      </w:r>
      <w:r w:rsidR="00BD0D48" w:rsidRPr="00DD4C80">
        <w:rPr>
          <w:shd w:val="clear" w:color="auto" w:fill="FFFFFF"/>
        </w:rPr>
        <w:t>,</w:t>
      </w:r>
      <w:r w:rsidR="00F55144">
        <w:rPr>
          <w:shd w:val="clear" w:color="auto" w:fill="FFFFFF"/>
        </w:rPr>
        <w:t xml:space="preserve"> </w:t>
      </w:r>
      <w:r w:rsidR="00F9125B">
        <w:rPr>
          <w:shd w:val="clear" w:color="auto" w:fill="FFFFFF"/>
        </w:rPr>
        <w:t>7</w:t>
      </w:r>
      <w:r w:rsidR="00A44783" w:rsidRPr="00DD4C80">
        <w:rPr>
          <w:shd w:val="clear" w:color="auto" w:fill="FFFFFF"/>
        </w:rPr>
        <w:t>].</w:t>
      </w:r>
      <w:r w:rsidR="00A47B87">
        <w:rPr>
          <w:shd w:val="clear" w:color="auto" w:fill="FFFFFF"/>
        </w:rPr>
        <w:t xml:space="preserve"> </w:t>
      </w:r>
      <w:r w:rsidR="000443EF" w:rsidRPr="00DD4C80">
        <w:rPr>
          <w:bCs/>
        </w:rPr>
        <w:t>Существует проект Ветеринарных правил компартментализации (определения зоосанитарного статуса) для птицеводческих хозяйств, предприятий (комплексов)</w:t>
      </w:r>
      <w:r w:rsidR="00A47B87">
        <w:rPr>
          <w:bCs/>
        </w:rPr>
        <w:t xml:space="preserve"> </w:t>
      </w:r>
      <w:r w:rsidR="00577B4A" w:rsidRPr="00DD4C80">
        <w:rPr>
          <w:bCs/>
        </w:rPr>
        <w:t>[</w:t>
      </w:r>
      <w:r w:rsidR="00F9125B">
        <w:rPr>
          <w:bCs/>
        </w:rPr>
        <w:t>8</w:t>
      </w:r>
      <w:r w:rsidR="00577B4A" w:rsidRPr="00DD4C80">
        <w:rPr>
          <w:bCs/>
        </w:rPr>
        <w:t>].</w:t>
      </w:r>
    </w:p>
    <w:p w14:paraId="212B509A" w14:textId="3AEB94C5" w:rsidR="00D87C82" w:rsidRPr="00DD4C80" w:rsidRDefault="000443EF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rPr>
          <w:bCs/>
        </w:rPr>
        <w:lastRenderedPageBreak/>
        <w:t>Общий принцип компартментализации птицеводческих предприятий и предъявляемых критериев, предъявляемых к компартменту 4, тот же</w:t>
      </w:r>
      <w:r w:rsidR="006123DB" w:rsidRPr="00DD4C80">
        <w:rPr>
          <w:bCs/>
        </w:rPr>
        <w:t>, что и свиноводче</w:t>
      </w:r>
      <w:r w:rsidR="00F55144">
        <w:rPr>
          <w:bCs/>
        </w:rPr>
        <w:t>с</w:t>
      </w:r>
      <w:r w:rsidR="006123DB" w:rsidRPr="00DD4C80">
        <w:rPr>
          <w:bCs/>
        </w:rPr>
        <w:t>ких</w:t>
      </w:r>
      <w:r w:rsidRPr="00DD4C80">
        <w:rPr>
          <w:bCs/>
        </w:rPr>
        <w:t xml:space="preserve">. </w:t>
      </w:r>
      <w:r w:rsidR="00D87C82" w:rsidRPr="00DD4C80">
        <w:rPr>
          <w:bCs/>
        </w:rPr>
        <w:t xml:space="preserve">Что касается эпизоотического благополучия птицеводческого предприятия, претендующего на получение зоосанитарного статуса, соответствующего компартменту 4, то в нем на момент обследования в течение 1 года не должны отмечаться </w:t>
      </w:r>
      <w:r w:rsidR="00D87C82" w:rsidRPr="00DD4C80">
        <w:t>болезнь Ньюкасла, высокопатогенный грипп, бронхит птиц, ларинготрахеит птиц, болезн</w:t>
      </w:r>
      <w:r w:rsidR="00E50427" w:rsidRPr="00DD4C80">
        <w:t>ь</w:t>
      </w:r>
      <w:r w:rsidR="00D87C82" w:rsidRPr="00DD4C80">
        <w:t xml:space="preserve"> Гамборо, микоплазмоз</w:t>
      </w:r>
      <w:r w:rsidR="00E50427" w:rsidRPr="00DD4C80">
        <w:t xml:space="preserve">, </w:t>
      </w:r>
      <w:r w:rsidR="00D87C82" w:rsidRPr="00DD4C80">
        <w:t>сальмонеллез, орнитоз и пуллороз</w:t>
      </w:r>
      <w:r w:rsidR="00E50427" w:rsidRPr="00DD4C80">
        <w:t>.</w:t>
      </w:r>
    </w:p>
    <w:p w14:paraId="15BFD89F" w14:textId="3160E9CF" w:rsidR="00577B4A" w:rsidRPr="00DD4C80" w:rsidRDefault="00577B4A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 w:rsidRPr="00DD4C80">
        <w:rPr>
          <w:rFonts w:eastAsia="MS Mincho"/>
          <w:lang w:eastAsia="ar-SA"/>
        </w:rPr>
        <w:t xml:space="preserve">Изложенные в статье основные </w:t>
      </w:r>
      <w:r w:rsidR="00A52DB3" w:rsidRPr="00DD4C80">
        <w:rPr>
          <w:rFonts w:eastAsia="MS Mincho"/>
          <w:lang w:eastAsia="ar-SA"/>
        </w:rPr>
        <w:t xml:space="preserve">фундаментальные </w:t>
      </w:r>
      <w:r w:rsidRPr="00DD4C80">
        <w:rPr>
          <w:rFonts w:eastAsia="MS Mincho"/>
          <w:lang w:eastAsia="ar-SA"/>
        </w:rPr>
        <w:t xml:space="preserve">эпизоотологические принципы демонстрируют необходимость их рационального использования в практической противоэпизоотической работе, где конечной целью является создание стойкого эпизоотического благополучия на </w:t>
      </w:r>
      <w:r w:rsidR="00A52DB3" w:rsidRPr="00DD4C80">
        <w:rPr>
          <w:rFonts w:eastAsia="MS Mincho"/>
          <w:lang w:eastAsia="ar-SA"/>
        </w:rPr>
        <w:t xml:space="preserve">промышленных </w:t>
      </w:r>
      <w:r w:rsidRPr="00DD4C80">
        <w:rPr>
          <w:rFonts w:eastAsia="MS Mincho"/>
          <w:lang w:eastAsia="ar-SA"/>
        </w:rPr>
        <w:t xml:space="preserve">животноводческих предприятиях, в том числе </w:t>
      </w:r>
      <w:r w:rsidR="00A52DB3" w:rsidRPr="00DD4C80">
        <w:rPr>
          <w:rFonts w:eastAsia="MS Mincho"/>
          <w:lang w:eastAsia="ar-SA"/>
        </w:rPr>
        <w:t>птицеводческих</w:t>
      </w:r>
      <w:r w:rsidRPr="00DD4C80">
        <w:rPr>
          <w:rFonts w:eastAsia="MS Mincho"/>
          <w:lang w:eastAsia="ar-SA"/>
        </w:rPr>
        <w:t>.</w:t>
      </w:r>
    </w:p>
    <w:p w14:paraId="7BE619D5" w14:textId="5C15DE23" w:rsidR="00577B4A" w:rsidRPr="00DD4C80" w:rsidRDefault="00E50427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="MS Mincho"/>
          <w:lang w:eastAsia="ar-SA"/>
        </w:rPr>
      </w:pPr>
      <w:r w:rsidRPr="00DD4C80">
        <w:rPr>
          <w:rFonts w:eastAsia="MS Mincho"/>
          <w:lang w:eastAsia="ar-SA"/>
        </w:rPr>
        <w:t>П</w:t>
      </w:r>
      <w:r w:rsidR="00577B4A" w:rsidRPr="00DD4C80">
        <w:rPr>
          <w:rFonts w:eastAsia="MS Mincho"/>
          <w:lang w:eastAsia="ar-SA"/>
        </w:rPr>
        <w:t xml:space="preserve">рактическую значимость </w:t>
      </w:r>
      <w:r w:rsidR="00095541" w:rsidRPr="00DD4C80">
        <w:rPr>
          <w:rFonts w:eastAsia="MS Mincho"/>
          <w:lang w:eastAsia="ar-SA"/>
        </w:rPr>
        <w:t xml:space="preserve">этих теоретических положений </w:t>
      </w:r>
      <w:r w:rsidR="00577B4A" w:rsidRPr="00DD4C80">
        <w:rPr>
          <w:rFonts w:eastAsia="MS Mincho"/>
          <w:lang w:eastAsia="ar-SA"/>
        </w:rPr>
        <w:t xml:space="preserve">доказывают результаты проводимых в условиях крупной бройлерной птицефабрики научно обоснованных комплексных профилактических и противоэпизоотических мероприятий: длительное время на ней сохраняется стойкое эпизоотическое благополучие. </w:t>
      </w:r>
      <w:r w:rsidRPr="00DD4C80">
        <w:rPr>
          <w:rFonts w:eastAsia="MS Mincho"/>
          <w:lang w:eastAsia="ar-SA"/>
        </w:rPr>
        <w:t xml:space="preserve">Обеспечивать </w:t>
      </w:r>
      <w:r w:rsidR="00577B4A" w:rsidRPr="00DD4C80">
        <w:rPr>
          <w:rFonts w:eastAsia="MS Mincho"/>
          <w:lang w:eastAsia="ar-SA"/>
        </w:rPr>
        <w:t xml:space="preserve">его удается </w:t>
      </w:r>
      <w:r w:rsidRPr="00DD4C80">
        <w:rPr>
          <w:rFonts w:eastAsia="MS Mincho"/>
          <w:lang w:eastAsia="ar-SA"/>
        </w:rPr>
        <w:t xml:space="preserve">за счет планомерного и качественного </w:t>
      </w:r>
      <w:r w:rsidR="00577B4A" w:rsidRPr="00DD4C80">
        <w:rPr>
          <w:rFonts w:eastAsia="MS Mincho"/>
          <w:lang w:eastAsia="ar-SA"/>
        </w:rPr>
        <w:t xml:space="preserve">выполнения в полном объеме комплекса адекватных общих зоогигиенических и ветеринарно-санитарных мер (направленных на: недопущение заноса возбудителей инфекционных болезней извне и формирования возможных механизмов их передачи; обеспечение нормальных условий кормления и содержания), а также системного использования </w:t>
      </w:r>
      <w:r w:rsidR="00577B4A" w:rsidRPr="00DD4C80">
        <w:t>специфической профилактики ряда инфекций</w:t>
      </w:r>
      <w:r w:rsidR="00572B58" w:rsidRPr="00DD4C80">
        <w:t xml:space="preserve"> </w:t>
      </w:r>
      <w:r w:rsidR="00577B4A" w:rsidRPr="00DD4C80">
        <w:t>(болезн</w:t>
      </w:r>
      <w:r w:rsidR="00F55144">
        <w:t>ь</w:t>
      </w:r>
      <w:r w:rsidR="00577B4A" w:rsidRPr="00DD4C80">
        <w:t xml:space="preserve"> Ньюкасла, Марека, Гамборо;</w:t>
      </w:r>
      <w:r w:rsidR="00A47B87">
        <w:t xml:space="preserve"> </w:t>
      </w:r>
      <w:r w:rsidR="00577B4A" w:rsidRPr="00DD4C80">
        <w:t>инфекционн</w:t>
      </w:r>
      <w:r w:rsidR="00577B4A" w:rsidRPr="00F55144">
        <w:t>ый</w:t>
      </w:r>
      <w:r w:rsidR="00577B4A" w:rsidRPr="00DD4C80">
        <w:t xml:space="preserve"> бронхит,</w:t>
      </w:r>
      <w:r w:rsidR="00A47B87">
        <w:t xml:space="preserve"> </w:t>
      </w:r>
      <w:r w:rsidR="00577B4A" w:rsidRPr="00F55144">
        <w:t>инфекционный ларинготрахеит, реовирусная и метапневмовирусная инфекция,</w:t>
      </w:r>
      <w:r w:rsidR="00577B4A" w:rsidRPr="00DD4C80">
        <w:t xml:space="preserve"> микоплазмоз, сальмонеллёз, инфекционные анемия и энцефаломиелит).</w:t>
      </w:r>
    </w:p>
    <w:p w14:paraId="457A0AEC" w14:textId="271CA62A" w:rsidR="00572B58" w:rsidRPr="00DD4C80" w:rsidRDefault="00572B58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</w:p>
    <w:p w14:paraId="7601D407" w14:textId="77777777" w:rsidR="002350CA" w:rsidRPr="00DD4C80" w:rsidRDefault="00577B4A" w:rsidP="00DD4C80">
      <w:pPr>
        <w:pStyle w:val="a3"/>
        <w:spacing w:before="0" w:beforeAutospacing="0" w:after="0" w:afterAutospacing="0"/>
        <w:ind w:firstLine="397"/>
        <w:contextualSpacing/>
        <w:jc w:val="center"/>
        <w:textAlignment w:val="baseline"/>
        <w:rPr>
          <w:b/>
          <w:bCs/>
        </w:rPr>
      </w:pPr>
      <w:r w:rsidRPr="00DD4C80">
        <w:rPr>
          <w:b/>
          <w:bCs/>
        </w:rPr>
        <w:t>Список литературы</w:t>
      </w:r>
    </w:p>
    <w:p w14:paraId="3F2FF7A5" w14:textId="6F7E7B14" w:rsidR="002350CA" w:rsidRPr="00DD4C80" w:rsidRDefault="00572B58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>1</w:t>
      </w:r>
      <w:r w:rsidR="00577B4A" w:rsidRPr="00DD4C80">
        <w:t>.</w:t>
      </w:r>
      <w:r w:rsidR="00A47B87">
        <w:t xml:space="preserve"> </w:t>
      </w:r>
      <w:r w:rsidR="00577B4A" w:rsidRPr="00DD4C80">
        <w:t>Журавель Н.А. Совершенствование ветеринарного обслуживания промышленных птицеводческих предприятий: автореф.</w:t>
      </w:r>
      <w:r w:rsidR="00A47B87">
        <w:t xml:space="preserve"> </w:t>
      </w:r>
      <w:r w:rsidR="00A47B87" w:rsidRPr="00DD4C80">
        <w:t>ди</w:t>
      </w:r>
      <w:r w:rsidR="00A47B87">
        <w:t xml:space="preserve">с. </w:t>
      </w:r>
      <w:r w:rsidR="004F1502">
        <w:t>..</w:t>
      </w:r>
      <w:r w:rsidR="00A47B87" w:rsidRPr="00DD4C80">
        <w:t>.</w:t>
      </w:r>
      <w:r w:rsidR="004F1502">
        <w:t xml:space="preserve"> </w:t>
      </w:r>
      <w:r w:rsidR="00577B4A" w:rsidRPr="00DD4C80">
        <w:t>д-ра ветеринар. наук. Казань, 2021. – 48 с.</w:t>
      </w:r>
    </w:p>
    <w:p w14:paraId="2E3C4C62" w14:textId="7236BADC" w:rsidR="002350CA" w:rsidRPr="00DD4C80" w:rsidRDefault="00572B58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 w:rsidRPr="00DD4C80">
        <w:t>2</w:t>
      </w:r>
      <w:r w:rsidR="00577B4A" w:rsidRPr="00DD4C80">
        <w:t>.</w:t>
      </w:r>
      <w:r w:rsidR="004F1502">
        <w:t xml:space="preserve"> </w:t>
      </w:r>
      <w:r w:rsidR="00577B4A" w:rsidRPr="00DD4C80">
        <w:t>Кузерова Е.Ю. Эпизоотологический надзор как технологический прием в промышленном птицеводстве: дис</w:t>
      </w:r>
      <w:r w:rsidR="004F1502">
        <w:t xml:space="preserve">. … </w:t>
      </w:r>
      <w:r w:rsidR="00577B4A" w:rsidRPr="00DD4C80">
        <w:t>канд. ветеринар. наук. Н-Новгород, 2004. – 138 с.</w:t>
      </w:r>
    </w:p>
    <w:p w14:paraId="0FC2D368" w14:textId="7C4DDB6D" w:rsidR="002350CA" w:rsidRPr="00DD4C80" w:rsidRDefault="00F9125B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3</w:t>
      </w:r>
      <w:r w:rsidR="00D425D6" w:rsidRPr="00DD4C80">
        <w:rPr>
          <w:lang w:eastAsia="ar-SA"/>
        </w:rPr>
        <w:t xml:space="preserve">. Димов С.К. Эпизоотический процесс и противоэпизоотическая система / Сб. науч. </w:t>
      </w:r>
      <w:r w:rsidR="004F1502" w:rsidRPr="00DD4C80">
        <w:rPr>
          <w:lang w:eastAsia="ar-SA"/>
        </w:rPr>
        <w:t>тр</w:t>
      </w:r>
      <w:r w:rsidR="004F1502">
        <w:rPr>
          <w:lang w:eastAsia="ar-SA"/>
        </w:rPr>
        <w:t>.</w:t>
      </w:r>
      <w:r w:rsidR="00D425D6" w:rsidRPr="00DD4C80">
        <w:rPr>
          <w:lang w:eastAsia="ar-SA"/>
        </w:rPr>
        <w:t xml:space="preserve"> Актуальные пробл. вет. мед. в России</w:t>
      </w:r>
      <w:r w:rsidR="004F1502">
        <w:rPr>
          <w:lang w:eastAsia="ar-SA"/>
        </w:rPr>
        <w:t xml:space="preserve"> </w:t>
      </w:r>
      <w:r w:rsidR="00D425D6" w:rsidRPr="00DD4C80">
        <w:rPr>
          <w:lang w:eastAsia="ar-SA"/>
        </w:rPr>
        <w:t>// Новосибирск, 1998. – С.290 – 296.</w:t>
      </w:r>
    </w:p>
    <w:p w14:paraId="4034FF05" w14:textId="4547A091" w:rsidR="002350CA" w:rsidRPr="00DD4C80" w:rsidRDefault="00F9125B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>4</w:t>
      </w:r>
      <w:r w:rsidR="00D425D6" w:rsidRPr="00DD4C80">
        <w:t xml:space="preserve">. Беляков В.Д., Яфаев Р.X. Эпидемиология. – М.: Медицина, 1989. </w:t>
      </w:r>
      <w:r w:rsidR="004F1502">
        <w:t xml:space="preserve">– </w:t>
      </w:r>
      <w:r w:rsidR="00D425D6" w:rsidRPr="00DD4C80">
        <w:t>416 с.</w:t>
      </w:r>
    </w:p>
    <w:p w14:paraId="4C282C2C" w14:textId="3DF9A9A7" w:rsidR="002350CA" w:rsidRPr="00DD4C80" w:rsidRDefault="00F9125B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>5</w:t>
      </w:r>
      <w:r w:rsidR="00BD0D48" w:rsidRPr="00DD4C80">
        <w:rPr>
          <w:lang w:eastAsia="ar-SA"/>
        </w:rPr>
        <w:t>.</w:t>
      </w:r>
      <w:r w:rsidR="004F1502">
        <w:rPr>
          <w:lang w:eastAsia="ar-SA"/>
        </w:rPr>
        <w:t xml:space="preserve"> </w:t>
      </w:r>
      <w:r w:rsidR="00BD0D48" w:rsidRPr="00DD4C80">
        <w:t>Донченко А.С. Эпизоотологическая диагностика – научно-методическая основа контроля эпизоотических процессов [Текст]: метод. рекомендации/ А.С. Донченко, С.К.</w:t>
      </w:r>
      <w:r w:rsidR="004F1502">
        <w:t> </w:t>
      </w:r>
      <w:r w:rsidR="00BD0D48" w:rsidRPr="00DD4C80">
        <w:t>Димов, Ю.Г. Юшков [и др.]. – Новосибирск, 2010. – 22 с.</w:t>
      </w:r>
    </w:p>
    <w:p w14:paraId="3C336728" w14:textId="28CDBF53" w:rsidR="002350CA" w:rsidRPr="00DD4C80" w:rsidRDefault="00F9125B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</w:pPr>
      <w:r>
        <w:t>6</w:t>
      </w:r>
      <w:r w:rsidR="00BD0D48" w:rsidRPr="00DD4C80">
        <w:t>.</w:t>
      </w:r>
      <w:r w:rsidR="004F1502">
        <w:t xml:space="preserve"> </w:t>
      </w:r>
      <w:r w:rsidR="00BD0D48" w:rsidRPr="00DD4C80">
        <w:t xml:space="preserve">Димова А.С. </w:t>
      </w:r>
      <w:hyperlink r:id="rId6" w:history="1">
        <w:r w:rsidR="00BD0D48" w:rsidRPr="00DD4C80">
          <w:rPr>
            <w:bCs/>
          </w:rPr>
          <w:t xml:space="preserve">Компартментализация </w:t>
        </w:r>
        <w:r w:rsidR="004F1502">
          <w:t>–</w:t>
        </w:r>
        <w:r w:rsidR="00BD0D48" w:rsidRPr="00DD4C80">
          <w:rPr>
            <w:bCs/>
          </w:rPr>
          <w:t xml:space="preserve"> основа эффективной защиты животноводческих предприятий от экзоинфекций</w:t>
        </w:r>
      </w:hyperlink>
      <w:r w:rsidR="004F1502">
        <w:rPr>
          <w:bCs/>
        </w:rPr>
        <w:t xml:space="preserve"> </w:t>
      </w:r>
      <w:r w:rsidR="00BD0D48" w:rsidRPr="00DD4C80">
        <w:t>/А.С. Димова, В.Т.</w:t>
      </w:r>
      <w:r w:rsidR="004F1502">
        <w:t xml:space="preserve"> </w:t>
      </w:r>
      <w:r w:rsidR="00BD0D48" w:rsidRPr="00DD4C80">
        <w:t>Вольф, С.К.</w:t>
      </w:r>
      <w:r w:rsidR="004F1502">
        <w:t xml:space="preserve"> </w:t>
      </w:r>
      <w:r w:rsidR="00BD0D48" w:rsidRPr="00DD4C80">
        <w:t>Димов</w:t>
      </w:r>
      <w:r w:rsidR="004F1502">
        <w:t xml:space="preserve"> </w:t>
      </w:r>
      <w:r w:rsidR="00BD0D48" w:rsidRPr="00DD4C80">
        <w:t>/</w:t>
      </w:r>
      <w:r w:rsidR="004F1502">
        <w:rPr>
          <w:rFonts w:ascii="Tahoma" w:hAnsi="Tahoma" w:cs="Tahoma"/>
        </w:rPr>
        <w:t xml:space="preserve"> </w:t>
      </w:r>
      <w:r w:rsidR="00BD0D48" w:rsidRPr="00DD4C80">
        <w:t>Актуальные проблемы агропромышленного комплекса.</w:t>
      </w:r>
      <w:r w:rsidR="004F1502">
        <w:t xml:space="preserve"> </w:t>
      </w:r>
      <w:r w:rsidR="00BD0D48" w:rsidRPr="00DD4C80">
        <w:t>сборник трудов научно-практической конференции преподавателей, аспирантов, магистрантов и студентов Новосибирского ГАУ. Новосибирск, 2022. С. 175-179.</w:t>
      </w:r>
    </w:p>
    <w:p w14:paraId="30B632EE" w14:textId="2000B4E9" w:rsidR="004F1502" w:rsidRDefault="00F9125B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u w:val="single"/>
        </w:rPr>
      </w:pPr>
      <w:r>
        <w:t>7</w:t>
      </w:r>
      <w:r w:rsidR="002350CA" w:rsidRPr="00DD4C80">
        <w:t>.</w:t>
      </w:r>
      <w:r w:rsidR="004F1502">
        <w:t xml:space="preserve"> </w:t>
      </w:r>
      <w:r w:rsidR="002350CA" w:rsidRPr="00DD4C80">
        <w:t>Приказ Минсельхоза России от 23.07.2010 N 258 (ред. от 17.08.2020) 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 (Зарегистрировано в Минюсте России 12.11.2010 N 18944) [Электронный ресурс]</w:t>
      </w:r>
      <w:r w:rsidR="00095541" w:rsidRPr="00DD4C80">
        <w:t xml:space="preserve"> </w:t>
      </w:r>
      <w:r w:rsidR="002350CA" w:rsidRPr="00DD4C80">
        <w:t>//</w:t>
      </w:r>
      <w:r w:rsidR="004F1502">
        <w:t xml:space="preserve"> </w:t>
      </w:r>
      <w:r w:rsidR="002350CA" w:rsidRPr="00DD4C80">
        <w:t xml:space="preserve">Консультант плюс, URL: </w:t>
      </w:r>
      <w:r w:rsidR="004F1502" w:rsidRPr="004F1502">
        <w:rPr>
          <w:u w:val="single"/>
        </w:rPr>
        <w:t>https://www.consultant.ru/document/cons_doc_LAW_106863/</w:t>
      </w:r>
    </w:p>
    <w:p w14:paraId="4B3CBE46" w14:textId="01F7C643" w:rsidR="00DA6D8B" w:rsidRPr="00DD4C80" w:rsidRDefault="00F9125B" w:rsidP="00DD4C80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bCs/>
        </w:rPr>
      </w:pPr>
      <w:r>
        <w:rPr>
          <w:bCs/>
        </w:rPr>
        <w:t>8</w:t>
      </w:r>
      <w:r w:rsidR="00DA6D8B" w:rsidRPr="00DD4C80">
        <w:rPr>
          <w:bCs/>
        </w:rPr>
        <w:t>.</w:t>
      </w:r>
      <w:r w:rsidR="004F1502">
        <w:rPr>
          <w:bCs/>
        </w:rPr>
        <w:t xml:space="preserve"> </w:t>
      </w:r>
      <w:r w:rsidR="00DA6D8B" w:rsidRPr="00DD4C80">
        <w:rPr>
          <w:bCs/>
        </w:rPr>
        <w:t>Проект Приказа Министерства сельского хозяйства РФ "Об утверждении Ветеринарных правил компартментализации (определения зоосанитарного статуса) для птицеводческих хозяйств, предприятий (комплексов), а также организаций, осуществляющих убой домашней птицы, получение (сбор) переработку и хранение продукции птицеводства" (подготовлен Минсельхозом России 11.07.2017)</w:t>
      </w:r>
    </w:p>
    <w:sectPr w:rsidR="00DA6D8B" w:rsidRPr="00DD4C80" w:rsidSect="00DD4C8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Arial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4DA"/>
    <w:multiLevelType w:val="hybridMultilevel"/>
    <w:tmpl w:val="D0420658"/>
    <w:lvl w:ilvl="0" w:tplc="54EC4C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E2F599A"/>
    <w:multiLevelType w:val="multilevel"/>
    <w:tmpl w:val="D042065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B996F8E"/>
    <w:multiLevelType w:val="multilevel"/>
    <w:tmpl w:val="68DC5BA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3" w15:restartNumberingAfterBreak="0">
    <w:nsid w:val="4CF0661B"/>
    <w:multiLevelType w:val="multilevel"/>
    <w:tmpl w:val="F39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010CC"/>
    <w:multiLevelType w:val="multilevel"/>
    <w:tmpl w:val="056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A2943"/>
    <w:multiLevelType w:val="multilevel"/>
    <w:tmpl w:val="4CE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283A6F"/>
    <w:multiLevelType w:val="hybridMultilevel"/>
    <w:tmpl w:val="E9B8B9B4"/>
    <w:lvl w:ilvl="0" w:tplc="6D945E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3590990"/>
    <w:multiLevelType w:val="hybridMultilevel"/>
    <w:tmpl w:val="31E2F8A2"/>
    <w:lvl w:ilvl="0" w:tplc="4872AADC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F055B9C"/>
    <w:multiLevelType w:val="hybridMultilevel"/>
    <w:tmpl w:val="80361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1FA"/>
    <w:rsid w:val="0000659E"/>
    <w:rsid w:val="000070F0"/>
    <w:rsid w:val="0001106C"/>
    <w:rsid w:val="00012222"/>
    <w:rsid w:val="0001311B"/>
    <w:rsid w:val="00015255"/>
    <w:rsid w:val="000221C8"/>
    <w:rsid w:val="0002302D"/>
    <w:rsid w:val="00031A08"/>
    <w:rsid w:val="00033F8D"/>
    <w:rsid w:val="000362D6"/>
    <w:rsid w:val="00041A80"/>
    <w:rsid w:val="000420D6"/>
    <w:rsid w:val="000443EF"/>
    <w:rsid w:val="0005104B"/>
    <w:rsid w:val="000516F2"/>
    <w:rsid w:val="0005354E"/>
    <w:rsid w:val="00074D6F"/>
    <w:rsid w:val="000826B5"/>
    <w:rsid w:val="000830AA"/>
    <w:rsid w:val="00084F88"/>
    <w:rsid w:val="000900A3"/>
    <w:rsid w:val="00091794"/>
    <w:rsid w:val="00095541"/>
    <w:rsid w:val="00095DA9"/>
    <w:rsid w:val="000A0218"/>
    <w:rsid w:val="000A089B"/>
    <w:rsid w:val="000A150C"/>
    <w:rsid w:val="000B193B"/>
    <w:rsid w:val="000B201D"/>
    <w:rsid w:val="000B3BAA"/>
    <w:rsid w:val="000B3CE0"/>
    <w:rsid w:val="000B4360"/>
    <w:rsid w:val="000B7E8E"/>
    <w:rsid w:val="000C5025"/>
    <w:rsid w:val="000C7364"/>
    <w:rsid w:val="000D1AC9"/>
    <w:rsid w:val="000E4773"/>
    <w:rsid w:val="000E545E"/>
    <w:rsid w:val="000F30AA"/>
    <w:rsid w:val="00113ABC"/>
    <w:rsid w:val="00117226"/>
    <w:rsid w:val="00120E47"/>
    <w:rsid w:val="00122BED"/>
    <w:rsid w:val="00125084"/>
    <w:rsid w:val="0013217C"/>
    <w:rsid w:val="00135615"/>
    <w:rsid w:val="00135DBE"/>
    <w:rsid w:val="00135DE4"/>
    <w:rsid w:val="00137009"/>
    <w:rsid w:val="00143DDF"/>
    <w:rsid w:val="001462CC"/>
    <w:rsid w:val="00152075"/>
    <w:rsid w:val="0015254B"/>
    <w:rsid w:val="00156616"/>
    <w:rsid w:val="0016078A"/>
    <w:rsid w:val="00163E9A"/>
    <w:rsid w:val="00165429"/>
    <w:rsid w:val="0016700E"/>
    <w:rsid w:val="0017219D"/>
    <w:rsid w:val="0018038B"/>
    <w:rsid w:val="00187E6D"/>
    <w:rsid w:val="001A33B9"/>
    <w:rsid w:val="001A4EB2"/>
    <w:rsid w:val="001A5DD9"/>
    <w:rsid w:val="001A7484"/>
    <w:rsid w:val="001B0581"/>
    <w:rsid w:val="001B132D"/>
    <w:rsid w:val="001B1CF3"/>
    <w:rsid w:val="001B49AC"/>
    <w:rsid w:val="001C1546"/>
    <w:rsid w:val="001D1292"/>
    <w:rsid w:val="001D1A93"/>
    <w:rsid w:val="001D5743"/>
    <w:rsid w:val="001D7AC5"/>
    <w:rsid w:val="001D7D41"/>
    <w:rsid w:val="001E0CB2"/>
    <w:rsid w:val="001E3E44"/>
    <w:rsid w:val="001F43F1"/>
    <w:rsid w:val="001F6317"/>
    <w:rsid w:val="001F77C3"/>
    <w:rsid w:val="00200D8F"/>
    <w:rsid w:val="00206CBE"/>
    <w:rsid w:val="002074D1"/>
    <w:rsid w:val="002078D8"/>
    <w:rsid w:val="0022244E"/>
    <w:rsid w:val="002238E9"/>
    <w:rsid w:val="00223D36"/>
    <w:rsid w:val="00225C66"/>
    <w:rsid w:val="00225FF6"/>
    <w:rsid w:val="00226C49"/>
    <w:rsid w:val="00230552"/>
    <w:rsid w:val="00231258"/>
    <w:rsid w:val="002350CA"/>
    <w:rsid w:val="002439EE"/>
    <w:rsid w:val="0024699C"/>
    <w:rsid w:val="00253859"/>
    <w:rsid w:val="00253EA5"/>
    <w:rsid w:val="002649B5"/>
    <w:rsid w:val="00264C76"/>
    <w:rsid w:val="00273D70"/>
    <w:rsid w:val="00276081"/>
    <w:rsid w:val="00281E5A"/>
    <w:rsid w:val="00291F57"/>
    <w:rsid w:val="002933F6"/>
    <w:rsid w:val="002938A0"/>
    <w:rsid w:val="0029784E"/>
    <w:rsid w:val="002A229D"/>
    <w:rsid w:val="002A22CB"/>
    <w:rsid w:val="002A35B7"/>
    <w:rsid w:val="002A408A"/>
    <w:rsid w:val="002B34F0"/>
    <w:rsid w:val="002B5975"/>
    <w:rsid w:val="002C1213"/>
    <w:rsid w:val="002C16D5"/>
    <w:rsid w:val="002C244A"/>
    <w:rsid w:val="002C4AE6"/>
    <w:rsid w:val="002C7B27"/>
    <w:rsid w:val="002D2529"/>
    <w:rsid w:val="002D4E31"/>
    <w:rsid w:val="002D508E"/>
    <w:rsid w:val="002E2A06"/>
    <w:rsid w:val="002F0282"/>
    <w:rsid w:val="002F56B7"/>
    <w:rsid w:val="00300030"/>
    <w:rsid w:val="00301AB4"/>
    <w:rsid w:val="00304909"/>
    <w:rsid w:val="00306AA1"/>
    <w:rsid w:val="00317F4F"/>
    <w:rsid w:val="00325DE6"/>
    <w:rsid w:val="00330686"/>
    <w:rsid w:val="00334B57"/>
    <w:rsid w:val="003351FA"/>
    <w:rsid w:val="00341076"/>
    <w:rsid w:val="00343BDD"/>
    <w:rsid w:val="00347D1C"/>
    <w:rsid w:val="003519EB"/>
    <w:rsid w:val="003611A3"/>
    <w:rsid w:val="00362F07"/>
    <w:rsid w:val="00370C1E"/>
    <w:rsid w:val="00371AF7"/>
    <w:rsid w:val="00371F24"/>
    <w:rsid w:val="00372D25"/>
    <w:rsid w:val="003773EC"/>
    <w:rsid w:val="00377AFC"/>
    <w:rsid w:val="00385593"/>
    <w:rsid w:val="003872EA"/>
    <w:rsid w:val="00387F87"/>
    <w:rsid w:val="00390B5C"/>
    <w:rsid w:val="003913C6"/>
    <w:rsid w:val="003947E2"/>
    <w:rsid w:val="00394C35"/>
    <w:rsid w:val="00395443"/>
    <w:rsid w:val="003A0C1D"/>
    <w:rsid w:val="003A54A6"/>
    <w:rsid w:val="003B25F1"/>
    <w:rsid w:val="003B68F3"/>
    <w:rsid w:val="003B700C"/>
    <w:rsid w:val="003C36AB"/>
    <w:rsid w:val="003C4EB3"/>
    <w:rsid w:val="003D10BB"/>
    <w:rsid w:val="003D1B8A"/>
    <w:rsid w:val="003D5BA4"/>
    <w:rsid w:val="003E0332"/>
    <w:rsid w:val="003E3AA2"/>
    <w:rsid w:val="003E77C5"/>
    <w:rsid w:val="003F12A7"/>
    <w:rsid w:val="003F3FE7"/>
    <w:rsid w:val="004004DA"/>
    <w:rsid w:val="00402992"/>
    <w:rsid w:val="004064B5"/>
    <w:rsid w:val="00410B55"/>
    <w:rsid w:val="00410B5C"/>
    <w:rsid w:val="0041141D"/>
    <w:rsid w:val="00412620"/>
    <w:rsid w:val="004173C5"/>
    <w:rsid w:val="00426ED9"/>
    <w:rsid w:val="00432CEC"/>
    <w:rsid w:val="004332CF"/>
    <w:rsid w:val="004422EE"/>
    <w:rsid w:val="00443717"/>
    <w:rsid w:val="00445291"/>
    <w:rsid w:val="004513CD"/>
    <w:rsid w:val="004579AC"/>
    <w:rsid w:val="00463143"/>
    <w:rsid w:val="00463A7D"/>
    <w:rsid w:val="00470F1D"/>
    <w:rsid w:val="00482071"/>
    <w:rsid w:val="0048551A"/>
    <w:rsid w:val="00487238"/>
    <w:rsid w:val="00487447"/>
    <w:rsid w:val="00490B9C"/>
    <w:rsid w:val="004A02EC"/>
    <w:rsid w:val="004A450C"/>
    <w:rsid w:val="004A6C9D"/>
    <w:rsid w:val="004A7969"/>
    <w:rsid w:val="004B471B"/>
    <w:rsid w:val="004B7F7F"/>
    <w:rsid w:val="004C243F"/>
    <w:rsid w:val="004C3BE5"/>
    <w:rsid w:val="004D1E82"/>
    <w:rsid w:val="004D358C"/>
    <w:rsid w:val="004D56F2"/>
    <w:rsid w:val="004E4000"/>
    <w:rsid w:val="004E6B58"/>
    <w:rsid w:val="004F1502"/>
    <w:rsid w:val="004F2A3D"/>
    <w:rsid w:val="004F40AC"/>
    <w:rsid w:val="004F4511"/>
    <w:rsid w:val="004F7E05"/>
    <w:rsid w:val="00500D92"/>
    <w:rsid w:val="00501901"/>
    <w:rsid w:val="00502F9F"/>
    <w:rsid w:val="00504EE4"/>
    <w:rsid w:val="00507E7F"/>
    <w:rsid w:val="00512005"/>
    <w:rsid w:val="00512FAB"/>
    <w:rsid w:val="00520272"/>
    <w:rsid w:val="005214A6"/>
    <w:rsid w:val="00524B15"/>
    <w:rsid w:val="00527807"/>
    <w:rsid w:val="00527B47"/>
    <w:rsid w:val="005303C7"/>
    <w:rsid w:val="00531AA6"/>
    <w:rsid w:val="005352A1"/>
    <w:rsid w:val="005377EB"/>
    <w:rsid w:val="005405A3"/>
    <w:rsid w:val="005417E6"/>
    <w:rsid w:val="00541FF0"/>
    <w:rsid w:val="00542606"/>
    <w:rsid w:val="00543177"/>
    <w:rsid w:val="00543E4E"/>
    <w:rsid w:val="00544591"/>
    <w:rsid w:val="00546E21"/>
    <w:rsid w:val="005507CE"/>
    <w:rsid w:val="005604E8"/>
    <w:rsid w:val="0056101A"/>
    <w:rsid w:val="00563E7C"/>
    <w:rsid w:val="0056642A"/>
    <w:rsid w:val="005728F7"/>
    <w:rsid w:val="00572B58"/>
    <w:rsid w:val="00574BE0"/>
    <w:rsid w:val="00577062"/>
    <w:rsid w:val="00577B4A"/>
    <w:rsid w:val="00582828"/>
    <w:rsid w:val="00586314"/>
    <w:rsid w:val="00586CDC"/>
    <w:rsid w:val="00586DBB"/>
    <w:rsid w:val="00592AF4"/>
    <w:rsid w:val="00596C24"/>
    <w:rsid w:val="005A2A0B"/>
    <w:rsid w:val="005A4929"/>
    <w:rsid w:val="005A498F"/>
    <w:rsid w:val="005A6F5A"/>
    <w:rsid w:val="005B327A"/>
    <w:rsid w:val="005B7D76"/>
    <w:rsid w:val="005C15A5"/>
    <w:rsid w:val="005C457F"/>
    <w:rsid w:val="005C4C38"/>
    <w:rsid w:val="005C507A"/>
    <w:rsid w:val="005C7FCF"/>
    <w:rsid w:val="005D09E8"/>
    <w:rsid w:val="005E0B3F"/>
    <w:rsid w:val="005E1117"/>
    <w:rsid w:val="005E2724"/>
    <w:rsid w:val="005E28E3"/>
    <w:rsid w:val="005E59E6"/>
    <w:rsid w:val="005E6278"/>
    <w:rsid w:val="005E66F1"/>
    <w:rsid w:val="005E69A0"/>
    <w:rsid w:val="005F0A5A"/>
    <w:rsid w:val="005F20F5"/>
    <w:rsid w:val="005F5DC1"/>
    <w:rsid w:val="006004E3"/>
    <w:rsid w:val="0060461E"/>
    <w:rsid w:val="0060640C"/>
    <w:rsid w:val="00607579"/>
    <w:rsid w:val="006123DB"/>
    <w:rsid w:val="00616774"/>
    <w:rsid w:val="006323AF"/>
    <w:rsid w:val="00635FAA"/>
    <w:rsid w:val="00636B43"/>
    <w:rsid w:val="00640D64"/>
    <w:rsid w:val="0064624B"/>
    <w:rsid w:val="006538DE"/>
    <w:rsid w:val="00660287"/>
    <w:rsid w:val="00667DF6"/>
    <w:rsid w:val="00674C6B"/>
    <w:rsid w:val="00677E14"/>
    <w:rsid w:val="0068323E"/>
    <w:rsid w:val="00685319"/>
    <w:rsid w:val="0068664B"/>
    <w:rsid w:val="00691979"/>
    <w:rsid w:val="00693E5A"/>
    <w:rsid w:val="006954DA"/>
    <w:rsid w:val="006A3C98"/>
    <w:rsid w:val="006A45F4"/>
    <w:rsid w:val="006A6690"/>
    <w:rsid w:val="006A6FE3"/>
    <w:rsid w:val="006B6D3C"/>
    <w:rsid w:val="006C1BFE"/>
    <w:rsid w:val="006C2A5B"/>
    <w:rsid w:val="006C2D94"/>
    <w:rsid w:val="006C3650"/>
    <w:rsid w:val="006C6BD7"/>
    <w:rsid w:val="006C7916"/>
    <w:rsid w:val="006D5100"/>
    <w:rsid w:val="006D7DA2"/>
    <w:rsid w:val="006E1668"/>
    <w:rsid w:val="006E3157"/>
    <w:rsid w:val="006F13CD"/>
    <w:rsid w:val="006F250D"/>
    <w:rsid w:val="006F2667"/>
    <w:rsid w:val="00700821"/>
    <w:rsid w:val="00704018"/>
    <w:rsid w:val="0070454E"/>
    <w:rsid w:val="00710BFF"/>
    <w:rsid w:val="00724A19"/>
    <w:rsid w:val="007251CA"/>
    <w:rsid w:val="007318A0"/>
    <w:rsid w:val="00731EAB"/>
    <w:rsid w:val="007366F4"/>
    <w:rsid w:val="00737339"/>
    <w:rsid w:val="00741722"/>
    <w:rsid w:val="007418E6"/>
    <w:rsid w:val="0074437C"/>
    <w:rsid w:val="00744D08"/>
    <w:rsid w:val="0075077C"/>
    <w:rsid w:val="00751CC9"/>
    <w:rsid w:val="0075442A"/>
    <w:rsid w:val="00762F7C"/>
    <w:rsid w:val="00777739"/>
    <w:rsid w:val="007803DE"/>
    <w:rsid w:val="00787A2B"/>
    <w:rsid w:val="00791F0D"/>
    <w:rsid w:val="0079429E"/>
    <w:rsid w:val="00794B2D"/>
    <w:rsid w:val="00797867"/>
    <w:rsid w:val="007A3E2F"/>
    <w:rsid w:val="007A6548"/>
    <w:rsid w:val="007C2898"/>
    <w:rsid w:val="007D32F7"/>
    <w:rsid w:val="007D7177"/>
    <w:rsid w:val="007E5ADC"/>
    <w:rsid w:val="007E624D"/>
    <w:rsid w:val="007F15CB"/>
    <w:rsid w:val="00812223"/>
    <w:rsid w:val="00812E0F"/>
    <w:rsid w:val="00813C7A"/>
    <w:rsid w:val="00815327"/>
    <w:rsid w:val="0083319D"/>
    <w:rsid w:val="00833B56"/>
    <w:rsid w:val="00840116"/>
    <w:rsid w:val="008407AA"/>
    <w:rsid w:val="0084613A"/>
    <w:rsid w:val="0085055A"/>
    <w:rsid w:val="0085251F"/>
    <w:rsid w:val="0085375B"/>
    <w:rsid w:val="00861DB5"/>
    <w:rsid w:val="00870D3D"/>
    <w:rsid w:val="008736F0"/>
    <w:rsid w:val="008770AC"/>
    <w:rsid w:val="00881E5F"/>
    <w:rsid w:val="008A1C82"/>
    <w:rsid w:val="008A3538"/>
    <w:rsid w:val="008A4EB5"/>
    <w:rsid w:val="008B5A97"/>
    <w:rsid w:val="008B5CFA"/>
    <w:rsid w:val="008B7613"/>
    <w:rsid w:val="008C2EAD"/>
    <w:rsid w:val="008C32B7"/>
    <w:rsid w:val="008C3F03"/>
    <w:rsid w:val="008D058A"/>
    <w:rsid w:val="008D17C2"/>
    <w:rsid w:val="008E1852"/>
    <w:rsid w:val="008E2BD0"/>
    <w:rsid w:val="008E39F0"/>
    <w:rsid w:val="008E4DDE"/>
    <w:rsid w:val="008F2251"/>
    <w:rsid w:val="008F2768"/>
    <w:rsid w:val="008F3244"/>
    <w:rsid w:val="008F7235"/>
    <w:rsid w:val="0090422B"/>
    <w:rsid w:val="00904D48"/>
    <w:rsid w:val="00905437"/>
    <w:rsid w:val="00911B68"/>
    <w:rsid w:val="0092092E"/>
    <w:rsid w:val="00921F6F"/>
    <w:rsid w:val="00922E64"/>
    <w:rsid w:val="00924450"/>
    <w:rsid w:val="00931A2C"/>
    <w:rsid w:val="00932CC2"/>
    <w:rsid w:val="00950629"/>
    <w:rsid w:val="00951F5D"/>
    <w:rsid w:val="00952DDF"/>
    <w:rsid w:val="0096336B"/>
    <w:rsid w:val="00966704"/>
    <w:rsid w:val="00982082"/>
    <w:rsid w:val="0099286A"/>
    <w:rsid w:val="00995E52"/>
    <w:rsid w:val="0099666A"/>
    <w:rsid w:val="0099692C"/>
    <w:rsid w:val="009A506E"/>
    <w:rsid w:val="009B036A"/>
    <w:rsid w:val="009B4FC8"/>
    <w:rsid w:val="009B59E2"/>
    <w:rsid w:val="009B7A22"/>
    <w:rsid w:val="009C1447"/>
    <w:rsid w:val="009C44AE"/>
    <w:rsid w:val="009D0FAA"/>
    <w:rsid w:val="009D5A4E"/>
    <w:rsid w:val="009E1366"/>
    <w:rsid w:val="009E3C75"/>
    <w:rsid w:val="009E3CC0"/>
    <w:rsid w:val="009E5AA1"/>
    <w:rsid w:val="009E5F0E"/>
    <w:rsid w:val="009F14CE"/>
    <w:rsid w:val="00A029E1"/>
    <w:rsid w:val="00A05CE6"/>
    <w:rsid w:val="00A13AC8"/>
    <w:rsid w:val="00A23717"/>
    <w:rsid w:val="00A31F2C"/>
    <w:rsid w:val="00A34C08"/>
    <w:rsid w:val="00A37EF3"/>
    <w:rsid w:val="00A41FB7"/>
    <w:rsid w:val="00A422F1"/>
    <w:rsid w:val="00A44783"/>
    <w:rsid w:val="00A45122"/>
    <w:rsid w:val="00A47B87"/>
    <w:rsid w:val="00A525C4"/>
    <w:rsid w:val="00A52DB3"/>
    <w:rsid w:val="00A5597B"/>
    <w:rsid w:val="00A65AC5"/>
    <w:rsid w:val="00A732BE"/>
    <w:rsid w:val="00A87C26"/>
    <w:rsid w:val="00A90611"/>
    <w:rsid w:val="00A92143"/>
    <w:rsid w:val="00A92DF0"/>
    <w:rsid w:val="00AA2BDB"/>
    <w:rsid w:val="00AA721E"/>
    <w:rsid w:val="00AB4371"/>
    <w:rsid w:val="00AC3343"/>
    <w:rsid w:val="00AC354E"/>
    <w:rsid w:val="00AC7052"/>
    <w:rsid w:val="00AD1FFF"/>
    <w:rsid w:val="00AD431E"/>
    <w:rsid w:val="00AE1EC6"/>
    <w:rsid w:val="00AE2E30"/>
    <w:rsid w:val="00AE4227"/>
    <w:rsid w:val="00AE4EE0"/>
    <w:rsid w:val="00AF44CD"/>
    <w:rsid w:val="00B11034"/>
    <w:rsid w:val="00B11C87"/>
    <w:rsid w:val="00B1726F"/>
    <w:rsid w:val="00B17BC4"/>
    <w:rsid w:val="00B2065A"/>
    <w:rsid w:val="00B24984"/>
    <w:rsid w:val="00B261A4"/>
    <w:rsid w:val="00B26B65"/>
    <w:rsid w:val="00B30CBB"/>
    <w:rsid w:val="00B37A94"/>
    <w:rsid w:val="00B415C4"/>
    <w:rsid w:val="00B46E0E"/>
    <w:rsid w:val="00B53E1F"/>
    <w:rsid w:val="00B564BB"/>
    <w:rsid w:val="00B609E9"/>
    <w:rsid w:val="00B620DF"/>
    <w:rsid w:val="00B627A6"/>
    <w:rsid w:val="00B65FEC"/>
    <w:rsid w:val="00B66A78"/>
    <w:rsid w:val="00B7230F"/>
    <w:rsid w:val="00B753C5"/>
    <w:rsid w:val="00B80FB8"/>
    <w:rsid w:val="00B83173"/>
    <w:rsid w:val="00B83C81"/>
    <w:rsid w:val="00B8547D"/>
    <w:rsid w:val="00B90523"/>
    <w:rsid w:val="00B92845"/>
    <w:rsid w:val="00B94230"/>
    <w:rsid w:val="00BA7940"/>
    <w:rsid w:val="00BB205A"/>
    <w:rsid w:val="00BB29BE"/>
    <w:rsid w:val="00BC0148"/>
    <w:rsid w:val="00BC1A5C"/>
    <w:rsid w:val="00BC1B2D"/>
    <w:rsid w:val="00BC3F49"/>
    <w:rsid w:val="00BD0D48"/>
    <w:rsid w:val="00BD7112"/>
    <w:rsid w:val="00BE11D3"/>
    <w:rsid w:val="00BE6226"/>
    <w:rsid w:val="00BE69E7"/>
    <w:rsid w:val="00BE7416"/>
    <w:rsid w:val="00BF227D"/>
    <w:rsid w:val="00C00DE5"/>
    <w:rsid w:val="00C040FD"/>
    <w:rsid w:val="00C068F0"/>
    <w:rsid w:val="00C10C47"/>
    <w:rsid w:val="00C223EC"/>
    <w:rsid w:val="00C22F82"/>
    <w:rsid w:val="00C31C48"/>
    <w:rsid w:val="00C40154"/>
    <w:rsid w:val="00C41449"/>
    <w:rsid w:val="00C4339A"/>
    <w:rsid w:val="00C43C24"/>
    <w:rsid w:val="00C6441E"/>
    <w:rsid w:val="00C659F6"/>
    <w:rsid w:val="00C6795B"/>
    <w:rsid w:val="00C84E97"/>
    <w:rsid w:val="00C93BC8"/>
    <w:rsid w:val="00C94454"/>
    <w:rsid w:val="00C966B4"/>
    <w:rsid w:val="00CA1DCA"/>
    <w:rsid w:val="00CB2EFA"/>
    <w:rsid w:val="00CB4743"/>
    <w:rsid w:val="00CB776E"/>
    <w:rsid w:val="00CC42C7"/>
    <w:rsid w:val="00CC74F8"/>
    <w:rsid w:val="00CD240A"/>
    <w:rsid w:val="00CD6E7B"/>
    <w:rsid w:val="00CD72B5"/>
    <w:rsid w:val="00CE0180"/>
    <w:rsid w:val="00CE2EC6"/>
    <w:rsid w:val="00CE67E4"/>
    <w:rsid w:val="00CF1810"/>
    <w:rsid w:val="00CF6587"/>
    <w:rsid w:val="00CF6F51"/>
    <w:rsid w:val="00D05583"/>
    <w:rsid w:val="00D10AC7"/>
    <w:rsid w:val="00D12B44"/>
    <w:rsid w:val="00D24D69"/>
    <w:rsid w:val="00D25FA8"/>
    <w:rsid w:val="00D2601C"/>
    <w:rsid w:val="00D27CA0"/>
    <w:rsid w:val="00D3193C"/>
    <w:rsid w:val="00D32173"/>
    <w:rsid w:val="00D33024"/>
    <w:rsid w:val="00D33414"/>
    <w:rsid w:val="00D34207"/>
    <w:rsid w:val="00D425CE"/>
    <w:rsid w:val="00D425D6"/>
    <w:rsid w:val="00D43448"/>
    <w:rsid w:val="00D45982"/>
    <w:rsid w:val="00D511D8"/>
    <w:rsid w:val="00D57392"/>
    <w:rsid w:val="00D573A6"/>
    <w:rsid w:val="00D615CE"/>
    <w:rsid w:val="00D616E3"/>
    <w:rsid w:val="00D675E1"/>
    <w:rsid w:val="00D71FCE"/>
    <w:rsid w:val="00D83AAD"/>
    <w:rsid w:val="00D86D2A"/>
    <w:rsid w:val="00D87C82"/>
    <w:rsid w:val="00D9208A"/>
    <w:rsid w:val="00D94566"/>
    <w:rsid w:val="00DA07A6"/>
    <w:rsid w:val="00DA2F83"/>
    <w:rsid w:val="00DA4675"/>
    <w:rsid w:val="00DA6D8B"/>
    <w:rsid w:val="00DD063A"/>
    <w:rsid w:val="00DD1ADC"/>
    <w:rsid w:val="00DD26E8"/>
    <w:rsid w:val="00DD340B"/>
    <w:rsid w:val="00DD4C80"/>
    <w:rsid w:val="00DD6BA9"/>
    <w:rsid w:val="00DD6D9F"/>
    <w:rsid w:val="00DE2BA8"/>
    <w:rsid w:val="00DE2D8A"/>
    <w:rsid w:val="00DE58B9"/>
    <w:rsid w:val="00DF36B8"/>
    <w:rsid w:val="00E007D3"/>
    <w:rsid w:val="00E00F4F"/>
    <w:rsid w:val="00E063B7"/>
    <w:rsid w:val="00E0701E"/>
    <w:rsid w:val="00E1426C"/>
    <w:rsid w:val="00E16F7B"/>
    <w:rsid w:val="00E226F6"/>
    <w:rsid w:val="00E230EB"/>
    <w:rsid w:val="00E24101"/>
    <w:rsid w:val="00E25AB5"/>
    <w:rsid w:val="00E27545"/>
    <w:rsid w:val="00E275B4"/>
    <w:rsid w:val="00E307A5"/>
    <w:rsid w:val="00E33B3E"/>
    <w:rsid w:val="00E3512E"/>
    <w:rsid w:val="00E43B0B"/>
    <w:rsid w:val="00E475D4"/>
    <w:rsid w:val="00E50427"/>
    <w:rsid w:val="00E52AF2"/>
    <w:rsid w:val="00E5539D"/>
    <w:rsid w:val="00E56213"/>
    <w:rsid w:val="00E56672"/>
    <w:rsid w:val="00E60398"/>
    <w:rsid w:val="00E70333"/>
    <w:rsid w:val="00E735B2"/>
    <w:rsid w:val="00E7516D"/>
    <w:rsid w:val="00E7701D"/>
    <w:rsid w:val="00E82489"/>
    <w:rsid w:val="00E82CF6"/>
    <w:rsid w:val="00E85FF1"/>
    <w:rsid w:val="00E96DB9"/>
    <w:rsid w:val="00EA1CBD"/>
    <w:rsid w:val="00EB29E7"/>
    <w:rsid w:val="00EB5273"/>
    <w:rsid w:val="00EC03E6"/>
    <w:rsid w:val="00ED5039"/>
    <w:rsid w:val="00EE7E91"/>
    <w:rsid w:val="00EE7ED1"/>
    <w:rsid w:val="00EF5666"/>
    <w:rsid w:val="00F01351"/>
    <w:rsid w:val="00F118D1"/>
    <w:rsid w:val="00F12F5B"/>
    <w:rsid w:val="00F22289"/>
    <w:rsid w:val="00F22476"/>
    <w:rsid w:val="00F24FE6"/>
    <w:rsid w:val="00F32D49"/>
    <w:rsid w:val="00F338C9"/>
    <w:rsid w:val="00F36E1A"/>
    <w:rsid w:val="00F403E0"/>
    <w:rsid w:val="00F41C26"/>
    <w:rsid w:val="00F44B31"/>
    <w:rsid w:val="00F5258D"/>
    <w:rsid w:val="00F55144"/>
    <w:rsid w:val="00F55275"/>
    <w:rsid w:val="00F61E70"/>
    <w:rsid w:val="00F626B2"/>
    <w:rsid w:val="00F64A5C"/>
    <w:rsid w:val="00F660E6"/>
    <w:rsid w:val="00F73473"/>
    <w:rsid w:val="00F7518F"/>
    <w:rsid w:val="00F83017"/>
    <w:rsid w:val="00F87F41"/>
    <w:rsid w:val="00F9125B"/>
    <w:rsid w:val="00F91A01"/>
    <w:rsid w:val="00FA7AD4"/>
    <w:rsid w:val="00FA7DEC"/>
    <w:rsid w:val="00FB1F6C"/>
    <w:rsid w:val="00FB5026"/>
    <w:rsid w:val="00FB57AA"/>
    <w:rsid w:val="00FC1163"/>
    <w:rsid w:val="00FC1B23"/>
    <w:rsid w:val="00FC34F3"/>
    <w:rsid w:val="00FD5D6E"/>
    <w:rsid w:val="00FD6788"/>
    <w:rsid w:val="00FE119C"/>
    <w:rsid w:val="00FE1B26"/>
    <w:rsid w:val="00FE2EA1"/>
    <w:rsid w:val="00FF19A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D1F"/>
  <w15:docId w15:val="{5DDBDDAB-437A-4701-9321-86DEB9F6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77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469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377E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5">
    <w:name w:val="caption"/>
    <w:basedOn w:val="a"/>
    <w:next w:val="a"/>
    <w:uiPriority w:val="99"/>
    <w:qFormat/>
    <w:rsid w:val="005377E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6">
    <w:name w:val="Title"/>
    <w:basedOn w:val="a"/>
    <w:link w:val="a7"/>
    <w:qFormat/>
    <w:rsid w:val="00E96D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rsid w:val="00E96D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rsid w:val="008D058A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0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CE2EC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CE2E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2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0E6"/>
    <w:pPr>
      <w:autoSpaceDE w:val="0"/>
      <w:autoSpaceDN w:val="0"/>
      <w:adjustRightInd w:val="0"/>
      <w:spacing w:after="0" w:line="240" w:lineRule="auto"/>
    </w:pPr>
    <w:rPr>
      <w:rFonts w:ascii="XO Thames" w:hAnsi="XO Thames" w:cs="XO Thames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F1502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F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44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54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723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49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91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40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301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30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518037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9614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36F6-9549-413A-BD94-7D438E33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DIMOV.SK</dc:creator>
  <cp:lastModifiedBy>777</cp:lastModifiedBy>
  <cp:revision>5</cp:revision>
  <cp:lastPrinted>2023-02-09T15:16:00Z</cp:lastPrinted>
  <dcterms:created xsi:type="dcterms:W3CDTF">2023-04-05T15:29:00Z</dcterms:created>
  <dcterms:modified xsi:type="dcterms:W3CDTF">2023-04-07T05:30:00Z</dcterms:modified>
</cp:coreProperties>
</file>