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ОБРАЗ БАБОЧКИ В РУССКОЙ ПОЭЗИИ </w:t>
      </w:r>
      <w:r>
        <w:rPr>
          <w:rFonts w:ascii="Times New Roman" w:hAnsi="Times New Roman" w:cs="Times New Roman"/>
          <w:b/>
          <w:bCs/>
          <w:sz w:val="24"/>
        </w:rPr>
        <w:t>XX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I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ВЕКА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Чэнь Чиюй</w:t>
      </w:r>
    </w:p>
    <w:p>
      <w:pPr>
        <w:spacing w:after="0"/>
        <w:ind w:firstLine="567"/>
        <w:jc w:val="center"/>
        <w:rPr>
          <w:rFonts w:ascii="Calibri" w:hAnsi="Calibri" w:cs="Calibri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Студентка Университета МГУ-ППИ в Шэньчжэне, Шэньчжэнь, КНР</w:t>
      </w:r>
    </w:p>
    <w:p>
      <w:pPr>
        <w:spacing w:after="0"/>
        <w:ind w:right="-1049" w:firstLine="567"/>
        <w:rPr>
          <w:rFonts w:ascii="Times New Roman" w:hAnsi="Times New Roman" w:cs="Times New Roman"/>
          <w:sz w:val="24"/>
          <w:lang w:val="ru-RU"/>
        </w:rPr>
      </w:pPr>
    </w:p>
    <w:p>
      <w:pPr>
        <w:spacing w:after="0"/>
        <w:ind w:right="-1049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Образ бабочки – один из устойчивых образов мировой поэзии. Его мифопоэтические ассоциации: душа (Психея), знак потусторонности или контактов с миром инобытия, граница между жизнью и смертью. В докладе анализируются три стихотворения русских поэтов ХХ</w:t>
      </w:r>
      <w:r>
        <w:rPr>
          <w:rFonts w:hint="eastAsia" w:ascii="Times New Roman" w:hAnsi="Times New Roman" w:cs="Times New Roman"/>
          <w:sz w:val="24"/>
          <w:lang w:val="en-US" w:eastAsia="zh-CN"/>
        </w:rPr>
        <w:t>I</w:t>
      </w:r>
      <w:r>
        <w:rPr>
          <w:rFonts w:ascii="Times New Roman" w:hAnsi="Times New Roman" w:cs="Times New Roman"/>
          <w:sz w:val="24"/>
          <w:lang w:val="ru-RU"/>
        </w:rPr>
        <w:t xml:space="preserve"> века: </w:t>
      </w:r>
      <w:r>
        <w:rPr>
          <w:rFonts w:hint="default" w:ascii="Times New Roman" w:hAnsi="Times New Roman" w:cs="Times New Roman"/>
          <w:sz w:val="24"/>
          <w:lang w:val="ru-RU" w:eastAsia="zh-CN"/>
        </w:rPr>
        <w:t>«Фарфоровый заяц в Год зайца</w:t>
      </w:r>
      <w:r>
        <w:rPr>
          <w:rFonts w:ascii="Times New Roman" w:hAnsi="Times New Roman" w:cs="Times New Roman"/>
          <w:sz w:val="24"/>
          <w:lang w:val="ru-RU"/>
        </w:rPr>
        <w:t xml:space="preserve">» </w:t>
      </w:r>
      <w:r>
        <w:rPr>
          <w:rFonts w:hint="default" w:ascii="Times New Roman" w:hAnsi="Times New Roman" w:cs="Times New Roman"/>
          <w:sz w:val="24"/>
          <w:lang w:val="ru-RU" w:eastAsia="zh-CN"/>
        </w:rPr>
        <w:t>Елены Елагиной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lang w:val="ru-RU" w:eastAsia="zh-CN"/>
        </w:rPr>
        <w:t>«Так тигр подходит к бабочке»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lang w:val="ru-RU" w:eastAsia="zh-CN"/>
        </w:rPr>
        <w:t>Нины Ягодинцевой</w:t>
      </w:r>
      <w:r>
        <w:rPr>
          <w:rFonts w:ascii="Times New Roman" w:hAnsi="Times New Roman" w:cs="Times New Roman"/>
          <w:sz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lang w:val="ru-RU" w:eastAsia="zh-CN"/>
        </w:rPr>
        <w:t>«Диалог»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lang w:val="ru-RU" w:eastAsia="zh-CN"/>
        </w:rPr>
        <w:t>Елены Ивановой-Верховской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</w:p>
    <w:p>
      <w:pPr>
        <w:spacing w:after="0"/>
        <w:ind w:right="-1049" w:firstLine="567"/>
        <w:rPr>
          <w:rFonts w:hint="default" w:ascii="Times New Roman" w:hAnsi="Times New Roman" w:cs="Times New Roman"/>
          <w:sz w:val="24"/>
          <w:lang w:val="ru-RU"/>
        </w:rPr>
      </w:pPr>
      <w:r>
        <w:rPr>
          <w:rFonts w:hint="default" w:ascii="Times New Roman" w:hAnsi="Times New Roman" w:cs="Times New Roman"/>
          <w:sz w:val="24"/>
          <w:lang w:val="ru-RU" w:eastAsia="zh-CN"/>
        </w:rPr>
        <w:t xml:space="preserve">Стихотворение «Фарфоровый заяц в Год зайца» представляет собой развёрнутое описание мастерской художника, которое сопровождается размышлениями поэтессы. Поэтесса сравнивает бабочки с маленькими рыбками, гимнастками и щеголихами. Бабочек много, и они собираются везде, где они могут уместиться и не могут долго сидеться на одном месте. Бабочки выступает в роль художника, как будто они помагают мастеру украсить эти фигурки, сделать их более живыми. Далее в строчке “Накрыл ладонью - и сачок не нужен”  появляется мотив хрупкости бабочки, которые существует помимо их красоты. Не случайно, стихотворение намекает на образ Набокова и его произведения «Лолита». Нужно отметить, что поэтесса ещё и сравнивает слова «декольте» и «деколь» (используя языковая игра, которую также любит В.Набоков). </w:t>
      </w:r>
    </w:p>
    <w:p>
      <w:pPr>
        <w:spacing w:after="0"/>
        <w:ind w:right="-1049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hint="default" w:ascii="Times New Roman" w:hAnsi="Times New Roman" w:cs="Times New Roman"/>
          <w:sz w:val="24"/>
          <w:lang w:val="ru-RU" w:eastAsia="zh-CN"/>
        </w:rPr>
        <w:t>Стихотворение «Так тигр подходит к бабочке» написано поэтессой Ниной Ягодинцевой. Стихотворение представляет собой рассказ в стихах. Встреча тигр с бабочкой оказывается очень важной историей. Бабочка сумела вписать в библию природы свою страницу. Образ бабочки ассоциируется с красотой, свободой, хрупкостью и вечностью.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49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hint="default" w:ascii="Times New Roman" w:hAnsi="Times New Roman" w:cs="Times New Roman"/>
          <w:sz w:val="24"/>
          <w:lang w:val="ru-RU" w:eastAsia="zh-CN"/>
        </w:rPr>
        <w:t>В стихотворении «Диалог» московской поэтессы Елены Ивановой-Верховской говорится о том, что лирический герой просит будду, чтобы он сделал так, чтобы бабочки не прилетали в Россию, где холодно и нет так много возможности для жизни, как в Китае.  Можно построить стену или “отдать им ключи поднебесной”. Но будда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lang w:val="ru-RU" w:eastAsia="zh-CN"/>
        </w:rPr>
        <w:t xml:space="preserve"> считает эту просьбу наивной, так как ему нужно, чтобы бабочки были везде. Стихотворение отражает заботу о бабочках, нежность по отношению к ним. Лирическая героиня боится, что в России жизнь бабочек короткая, что они здесь погибают. Будде нужно, чтобы бабочки вызывают у человека чувство жалости, чувство заботы, чтобы человек боялся за других существ.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0MjRmODMzOWE2NGVhNGQyY2Q0MDQ5MDcwYzlmOGMifQ=="/>
  </w:docVars>
  <w:rsids>
    <w:rsidRoot w:val="1E6C3509"/>
    <w:rsid w:val="00094381"/>
    <w:rsid w:val="001A0AAE"/>
    <w:rsid w:val="001B54DC"/>
    <w:rsid w:val="00256113"/>
    <w:rsid w:val="003872BD"/>
    <w:rsid w:val="00412BA3"/>
    <w:rsid w:val="004B5D57"/>
    <w:rsid w:val="0072190F"/>
    <w:rsid w:val="00933375"/>
    <w:rsid w:val="0098061F"/>
    <w:rsid w:val="009E78AF"/>
    <w:rsid w:val="00A21081"/>
    <w:rsid w:val="00AF4671"/>
    <w:rsid w:val="00B3279F"/>
    <w:rsid w:val="00B876E9"/>
    <w:rsid w:val="00BF32BC"/>
    <w:rsid w:val="176039B6"/>
    <w:rsid w:val="1D3369BF"/>
    <w:rsid w:val="1E6C3509"/>
    <w:rsid w:val="35661D0E"/>
    <w:rsid w:val="36046391"/>
    <w:rsid w:val="40136942"/>
    <w:rsid w:val="452067B6"/>
    <w:rsid w:val="542424C5"/>
    <w:rsid w:val="5783249B"/>
    <w:rsid w:val="5C963CD1"/>
    <w:rsid w:val="663C1A8C"/>
    <w:rsid w:val="7D3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2571</Characters>
  <Lines>20</Lines>
  <Paragraphs>5</Paragraphs>
  <TotalTime>1</TotalTime>
  <ScaleCrop>false</ScaleCrop>
  <LinksUpToDate>false</LinksUpToDate>
  <CharactersWithSpaces>2949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2022-04-02T09:11:00Z</dcterms:created>
  <dc:creator>苦海余生</dc:creator>
  <cp:lastModifiedBy>苦海余生</cp:lastModifiedBy>
  <dcterms:modified xsi:type="dcterms:W3CDTF">2023-03-25T05:17:02Z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E0547A8F2E9044DC88EC357E98C4CFEC</vt:lpwstr>
  </property>
</Properties>
</file>