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CB3B" w14:textId="72FC7045" w:rsidR="00291FFB" w:rsidRDefault="00291FFB"/>
    <w:p w14:paraId="1F2661FD" w14:textId="77777777" w:rsidR="00291FFB" w:rsidRPr="007460B4" w:rsidRDefault="00291FFB" w:rsidP="00291FFB">
      <w:pPr>
        <w:pStyle w:val="a3"/>
        <w:jc w:val="center"/>
        <w:rPr>
          <w:b/>
          <w:bCs/>
        </w:rPr>
      </w:pPr>
      <w:r>
        <w:rPr>
          <w:b/>
          <w:bCs/>
          <w:color w:val="333333"/>
        </w:rPr>
        <w:t xml:space="preserve">Создание </w:t>
      </w:r>
      <w:r w:rsidRPr="007460B4">
        <w:rPr>
          <w:b/>
          <w:bCs/>
          <w:color w:val="333333"/>
        </w:rPr>
        <w:t>сети железнодорожного транспорта как определяющий фактор экономического и пространственного развития Китая</w:t>
      </w:r>
      <w:r w:rsidRPr="007460B4">
        <w:rPr>
          <w:b/>
          <w:bCs/>
        </w:rPr>
        <w:t xml:space="preserve"> </w:t>
      </w:r>
    </w:p>
    <w:p w14:paraId="1E89DCB6" w14:textId="77777777" w:rsidR="00291FFB" w:rsidRPr="008D29CE" w:rsidRDefault="00291FFB" w:rsidP="00291FFB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Дун </w:t>
      </w:r>
      <w:proofErr w:type="spellStart"/>
      <w:r>
        <w:rPr>
          <w:b/>
          <w:bCs/>
          <w:i/>
          <w:iCs/>
        </w:rPr>
        <w:t>Цзюньчэнь</w:t>
      </w:r>
      <w:proofErr w:type="spellEnd"/>
    </w:p>
    <w:p w14:paraId="29E4F5A1" w14:textId="77777777" w:rsidR="00291FFB" w:rsidRPr="001027EC" w:rsidRDefault="00291FFB" w:rsidP="00291FFB">
      <w:pPr>
        <w:pStyle w:val="a3"/>
        <w:jc w:val="center"/>
        <w:rPr>
          <w:i/>
          <w:iCs/>
        </w:rPr>
      </w:pPr>
      <w:r w:rsidRPr="001027EC">
        <w:rPr>
          <w:i/>
          <w:iCs/>
        </w:rPr>
        <w:t>Студент (бакалавр)</w:t>
      </w:r>
    </w:p>
    <w:p w14:paraId="4FAFEE37" w14:textId="77777777" w:rsidR="00291FFB" w:rsidRPr="001027EC" w:rsidRDefault="00291FFB" w:rsidP="00291FFB">
      <w:pPr>
        <w:pStyle w:val="a3"/>
        <w:jc w:val="center"/>
        <w:rPr>
          <w:i/>
          <w:iCs/>
        </w:rPr>
      </w:pPr>
      <w:r w:rsidRPr="001027EC">
        <w:rPr>
          <w:i/>
          <w:iCs/>
        </w:rPr>
        <w:t>Университет МГУ-ППИ в Шэньчжэне, КНР</w:t>
      </w:r>
    </w:p>
    <w:p w14:paraId="2B528DD2" w14:textId="77777777" w:rsidR="00291FFB" w:rsidRPr="001027EC" w:rsidRDefault="00291FFB" w:rsidP="00291FFB">
      <w:pPr>
        <w:pStyle w:val="a3"/>
        <w:jc w:val="center"/>
        <w:rPr>
          <w:i/>
          <w:iCs/>
        </w:rPr>
      </w:pPr>
      <w:r w:rsidRPr="001027EC">
        <w:rPr>
          <w:i/>
          <w:iCs/>
        </w:rPr>
        <w:t>Е-</w:t>
      </w:r>
      <w:r w:rsidRPr="001027EC">
        <w:rPr>
          <w:i/>
          <w:iCs/>
          <w:lang w:val="en-US"/>
        </w:rPr>
        <w:t>mail</w:t>
      </w:r>
      <w:r w:rsidRPr="001027EC">
        <w:rPr>
          <w:i/>
          <w:iCs/>
        </w:rPr>
        <w:t>: 939746719@</w:t>
      </w:r>
      <w:proofErr w:type="spellStart"/>
      <w:r w:rsidRPr="001027EC">
        <w:rPr>
          <w:i/>
          <w:iCs/>
          <w:lang w:val="en-US"/>
        </w:rPr>
        <w:t>qq</w:t>
      </w:r>
      <w:proofErr w:type="spellEnd"/>
      <w:r w:rsidRPr="001027EC">
        <w:rPr>
          <w:i/>
          <w:iCs/>
        </w:rPr>
        <w:t>.</w:t>
      </w:r>
      <w:r w:rsidRPr="001027EC">
        <w:rPr>
          <w:i/>
          <w:iCs/>
          <w:lang w:val="en-US"/>
        </w:rPr>
        <w:t>com</w:t>
      </w:r>
    </w:p>
    <w:p w14:paraId="191782F7" w14:textId="77777777" w:rsidR="00291FFB" w:rsidRPr="00177F17" w:rsidRDefault="00291FFB" w:rsidP="00291FFB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77F17">
        <w:rPr>
          <w:rFonts w:ascii="Times New Roman" w:eastAsia="Times New Roman" w:hAnsi="Times New Roman"/>
          <w:color w:val="333333"/>
          <w:lang w:eastAsia="ru-RU"/>
        </w:rPr>
        <w:t>Транспортная отрасль Китайской Народной Республики как важнейший элемент общей экономической системы страны представляет наибольший интерес, так как имеет большие масштабы, полный набор всех специализированных видов транспорт</w:t>
      </w:r>
      <w:r>
        <w:rPr>
          <w:rFonts w:ascii="Times New Roman" w:eastAsia="Times New Roman" w:hAnsi="Times New Roman"/>
          <w:color w:val="333333"/>
          <w:lang w:eastAsia="ru-RU"/>
        </w:rPr>
        <w:t>а</w:t>
      </w:r>
      <w:r w:rsidRPr="00177F17">
        <w:rPr>
          <w:rFonts w:ascii="Times New Roman" w:eastAsia="Times New Roman" w:hAnsi="Times New Roman"/>
          <w:color w:val="333333"/>
          <w:lang w:eastAsia="ru-RU"/>
        </w:rPr>
        <w:t>, а также собственную промышленность по производству техники и оборудования</w:t>
      </w:r>
      <w:r>
        <w:rPr>
          <w:rFonts w:ascii="Times New Roman" w:eastAsia="Times New Roman" w:hAnsi="Times New Roman"/>
          <w:color w:val="333333"/>
          <w:lang w:eastAsia="ru-RU"/>
        </w:rPr>
        <w:t>.</w:t>
      </w:r>
      <w:r w:rsidRPr="00177F17">
        <w:rPr>
          <w:rFonts w:ascii="Times New Roman" w:eastAsia="Times New Roman" w:hAnsi="Times New Roman"/>
          <w:color w:val="333333"/>
          <w:lang w:eastAsia="ru-RU"/>
        </w:rPr>
        <w:t xml:space="preserve"> </w:t>
      </w:r>
    </w:p>
    <w:p w14:paraId="3607F0C2" w14:textId="77777777" w:rsidR="00291FFB" w:rsidRDefault="00291FFB" w:rsidP="00C13258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77F17">
        <w:rPr>
          <w:rFonts w:ascii="Times New Roman" w:eastAsia="Times New Roman" w:hAnsi="Times New Roman"/>
          <w:color w:val="333333"/>
          <w:lang w:eastAsia="ru-RU"/>
        </w:rPr>
        <w:t xml:space="preserve">Состояние и развитие железнодорожного комплекса КНР имеет для Китая исключительное значение, т.к. оно обеспечивает базовые условия жизнедеятельности всего общества и служит важнейшим инструментом достижения социальных, политических и внешнеэкономических целей китайского руководства. </w:t>
      </w:r>
    </w:p>
    <w:p w14:paraId="11344EE8" w14:textId="327FFDE5" w:rsidR="00C13258" w:rsidRDefault="00291FFB" w:rsidP="00C13258">
      <w:pPr>
        <w:spacing w:after="312"/>
        <w:ind w:firstLine="708"/>
        <w:jc w:val="both"/>
        <w:rPr>
          <w:rFonts w:ascii="PT Sans" w:eastAsia="Times New Roman" w:hAnsi="PT Sans"/>
          <w:color w:val="333333"/>
          <w:sz w:val="21"/>
          <w:szCs w:val="21"/>
          <w:lang w:eastAsia="ru-RU"/>
        </w:rPr>
      </w:pPr>
      <w:r w:rsidRPr="00177F17">
        <w:rPr>
          <w:rFonts w:ascii="Times New Roman" w:eastAsia="Times New Roman" w:hAnsi="Times New Roman"/>
          <w:color w:val="333333"/>
          <w:lang w:eastAsia="ru-RU"/>
        </w:rPr>
        <w:t xml:space="preserve">Историческое развитие железнодорожной отрасли во многом определило экономическое и пространственное развитие Китая, способствовало укреплению его целостности и международного влияния. </w:t>
      </w:r>
    </w:p>
    <w:p w14:paraId="71AD72AA" w14:textId="77777777" w:rsidR="00C13258" w:rsidRDefault="00C13258" w:rsidP="00C13258">
      <w:pPr>
        <w:pStyle w:val="a3"/>
        <w:ind w:firstLine="708"/>
        <w:jc w:val="both"/>
      </w:pPr>
      <w:r w:rsidRPr="00C13258">
        <w:rPr>
          <w:color w:val="333333"/>
        </w:rPr>
        <w:t xml:space="preserve">Транспортная отрасль Китайской Народной Республики, начала развиваться ускоренными темпами с конца 90-х гг. </w:t>
      </w:r>
      <w:r w:rsidRPr="00C13258">
        <w:t>Безопасность, производительность, технологии и прибыльность – вот принципы, которые были положены в основу работы железной дороги после окончания культурной революции и</w:t>
      </w:r>
      <w:r w:rsidRPr="00177F17">
        <w:t xml:space="preserve"> </w:t>
      </w:r>
      <w:r>
        <w:t>начала экономических реформ в</w:t>
      </w:r>
      <w:r w:rsidRPr="00177F17">
        <w:t xml:space="preserve"> 1978 году </w:t>
      </w:r>
      <w:r>
        <w:t>в Китае, и КНР следует им до сих</w:t>
      </w:r>
      <w:r w:rsidRPr="00177F17">
        <w:t xml:space="preserve"> пор.</w:t>
      </w:r>
    </w:p>
    <w:p w14:paraId="54334F6C" w14:textId="77777777" w:rsidR="00F57E68" w:rsidRDefault="00C13258" w:rsidP="00F57E68">
      <w:pPr>
        <w:pStyle w:val="a3"/>
        <w:ind w:firstLine="708"/>
        <w:jc w:val="both"/>
        <w:rPr>
          <w:color w:val="333333"/>
        </w:rPr>
      </w:pPr>
      <w:r w:rsidRPr="00C13258">
        <w:rPr>
          <w:color w:val="333333"/>
        </w:rPr>
        <w:t xml:space="preserve">Сегодня достижения КНР в развитии железнодорожного транспорта особенно актуальны для густонаселенных или имеющих очень большую площадь территории страны. </w:t>
      </w:r>
      <w:r w:rsidR="00F57E68">
        <w:rPr>
          <w:color w:val="333333"/>
        </w:rPr>
        <w:t>В</w:t>
      </w:r>
      <w:r w:rsidRPr="00C13258">
        <w:rPr>
          <w:color w:val="333333"/>
        </w:rPr>
        <w:t xml:space="preserve"> комплексе с другими инфраструктурными отраслями страны железнодорожный транспорт обеспечивает базовые условия жизнедеятельности китайского общества. </w:t>
      </w:r>
      <w:r w:rsidR="00F57E68">
        <w:rPr>
          <w:color w:val="333333"/>
        </w:rPr>
        <w:t>Железнодорожный транспорт</w:t>
      </w:r>
      <w:r w:rsidRPr="00C13258">
        <w:rPr>
          <w:color w:val="333333"/>
        </w:rPr>
        <w:t xml:space="preserve"> служит для руководства страны макроэкономическим инструментом, </w:t>
      </w:r>
      <w:r w:rsidR="00F57E68">
        <w:rPr>
          <w:color w:val="333333"/>
        </w:rPr>
        <w:t xml:space="preserve">который обеспечивает </w:t>
      </w:r>
      <w:r w:rsidRPr="00C13258">
        <w:rPr>
          <w:color w:val="333333"/>
        </w:rPr>
        <w:t>достижения целей экономического и социального развития КНР</w:t>
      </w:r>
      <w:r w:rsidR="00F57E68">
        <w:rPr>
          <w:color w:val="333333"/>
        </w:rPr>
        <w:t xml:space="preserve">, </w:t>
      </w:r>
      <w:r w:rsidRPr="00C13258">
        <w:rPr>
          <w:color w:val="333333"/>
        </w:rPr>
        <w:t>способств</w:t>
      </w:r>
      <w:r w:rsidR="00F57E68">
        <w:rPr>
          <w:color w:val="333333"/>
        </w:rPr>
        <w:t>ует</w:t>
      </w:r>
      <w:r w:rsidRPr="00C13258">
        <w:rPr>
          <w:color w:val="333333"/>
        </w:rPr>
        <w:t xml:space="preserve"> укреплению единства страны и росту ее влияния на мировой арене.</w:t>
      </w:r>
    </w:p>
    <w:p w14:paraId="114DB3E4" w14:textId="2C9DDCDF" w:rsidR="00C13258" w:rsidRPr="00A561C5" w:rsidRDefault="00C13258" w:rsidP="00A561C5">
      <w:pPr>
        <w:pStyle w:val="a3"/>
        <w:ind w:firstLine="708"/>
        <w:jc w:val="both"/>
      </w:pPr>
      <w:r w:rsidRPr="00A561C5">
        <w:rPr>
          <w:color w:val="333333"/>
        </w:rPr>
        <w:t xml:space="preserve"> </w:t>
      </w:r>
      <w:r w:rsidR="00F57E68" w:rsidRPr="00A561C5">
        <w:rPr>
          <w:color w:val="333333"/>
        </w:rPr>
        <w:t>Ж</w:t>
      </w:r>
      <w:r w:rsidRPr="00A561C5">
        <w:rPr>
          <w:color w:val="333333"/>
        </w:rPr>
        <w:t>елезнодорожный транспорт</w:t>
      </w:r>
      <w:r w:rsidR="00F57E68" w:rsidRPr="00A561C5">
        <w:rPr>
          <w:color w:val="333333"/>
        </w:rPr>
        <w:t xml:space="preserve"> обладает </w:t>
      </w:r>
      <w:r w:rsidRPr="00A561C5">
        <w:rPr>
          <w:color w:val="333333"/>
        </w:rPr>
        <w:t>преимущества</w:t>
      </w:r>
      <w:r w:rsidR="00F57E68" w:rsidRPr="00A561C5">
        <w:rPr>
          <w:color w:val="333333"/>
        </w:rPr>
        <w:t>ми</w:t>
      </w:r>
      <w:r w:rsidRPr="00A561C5">
        <w:rPr>
          <w:color w:val="333333"/>
        </w:rPr>
        <w:t>, которые в некоторых условиях имеют</w:t>
      </w:r>
      <w:r w:rsidR="00F57E68" w:rsidRPr="00A561C5">
        <w:rPr>
          <w:color w:val="333333"/>
        </w:rPr>
        <w:t xml:space="preserve"> </w:t>
      </w:r>
      <w:r w:rsidRPr="00A561C5">
        <w:rPr>
          <w:color w:val="333333"/>
        </w:rPr>
        <w:t>критическое значение. В первую очередь это касается эффективности - в некоторых сферах его использование</w:t>
      </w:r>
      <w:r w:rsidR="00F57E68" w:rsidRPr="00A561C5">
        <w:rPr>
          <w:color w:val="333333"/>
        </w:rPr>
        <w:t xml:space="preserve"> даёт экономические, энергетические и экологические </w:t>
      </w:r>
      <w:r w:rsidRPr="00A561C5">
        <w:rPr>
          <w:color w:val="333333"/>
        </w:rPr>
        <w:t>преимущества</w:t>
      </w:r>
      <w:r w:rsidR="00F57E68" w:rsidRPr="00A561C5">
        <w:rPr>
          <w:color w:val="333333"/>
        </w:rPr>
        <w:t xml:space="preserve">. </w:t>
      </w:r>
      <w:r w:rsidRPr="00A561C5">
        <w:rPr>
          <w:color w:val="333333"/>
        </w:rPr>
        <w:t>Железнодорожный транспорт способен осуществлять грузоперевозки в любых погодных условиях, в любых объемах, на любые расстояния, круглогодично и с достаточно высокой скоростью. Все перечисленное важно для КНР, поэтому развитию железнодорожного сообщения руководством страны придается особое значение. Ему удалось достичь функционирования железнодорожного сообщения в качестве единого логистического и производственно-технологического комплекса на территории всей страны, включая труднодоступные районы Тибет</w:t>
      </w:r>
      <w:r w:rsidR="00A561C5">
        <w:rPr>
          <w:color w:val="333333"/>
        </w:rPr>
        <w:t>а</w:t>
      </w:r>
      <w:r w:rsidRPr="00A561C5">
        <w:rPr>
          <w:color w:val="333333"/>
        </w:rPr>
        <w:t>.</w:t>
      </w:r>
    </w:p>
    <w:p w14:paraId="602BD2A7" w14:textId="77777777" w:rsidR="00F57E68" w:rsidRPr="00A561C5" w:rsidRDefault="00C13258" w:rsidP="00A561C5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lastRenderedPageBreak/>
        <w:t>В результате железнодорожный комплекс стал главным механизмом интеграции страны в единое социально-экономическое пространство. Он связывает север Китая с его минерально-сырьевыми ресурсами с центральными и южными провинциями</w:t>
      </w:r>
      <w:r w:rsidR="00F57E68" w:rsidRPr="00A561C5">
        <w:rPr>
          <w:rFonts w:ascii="Times New Roman" w:eastAsia="Times New Roman" w:hAnsi="Times New Roman"/>
          <w:color w:val="333333"/>
          <w:lang w:eastAsia="ru-RU"/>
        </w:rPr>
        <w:t>, а</w:t>
      </w: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 отдаленные провинции запада Китая </w:t>
      </w:r>
      <w:r w:rsidR="00F57E68" w:rsidRPr="00A561C5">
        <w:rPr>
          <w:rFonts w:ascii="Times New Roman" w:eastAsia="Times New Roman" w:hAnsi="Times New Roman"/>
          <w:color w:val="333333"/>
          <w:lang w:eastAsia="ru-RU"/>
        </w:rPr>
        <w:t xml:space="preserve">- </w:t>
      </w:r>
      <w:r w:rsidRPr="00A561C5">
        <w:rPr>
          <w:rFonts w:ascii="Times New Roman" w:eastAsia="Times New Roman" w:hAnsi="Times New Roman"/>
          <w:color w:val="333333"/>
          <w:lang w:eastAsia="ru-RU"/>
        </w:rPr>
        <w:t>с самой развитой частью страны - восточной. В результате устойчивая и рентабельная работа железнодорожного транспорта является системообразующим фактором функционирования экономики Китая как единого целого - вносит ключевой вклад в экономическое развитие, повышает мобильность населения, обеспечив</w:t>
      </w:r>
      <w:r w:rsidR="00F57E68" w:rsidRPr="00A561C5">
        <w:rPr>
          <w:rFonts w:ascii="Times New Roman" w:eastAsia="Times New Roman" w:hAnsi="Times New Roman"/>
          <w:color w:val="333333"/>
          <w:lang w:eastAsia="ru-RU"/>
        </w:rPr>
        <w:t>ает</w:t>
      </w: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 повышение качества и уровня жизни населения. </w:t>
      </w:r>
    </w:p>
    <w:p w14:paraId="6CFAFF74" w14:textId="2DBA53C1" w:rsidR="00C13258" w:rsidRPr="00A561C5" w:rsidRDefault="00C13258" w:rsidP="00A561C5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>По своим масштабам железнодорожная сеть Китая сегодня является не только одной из самых крупных в мире, но и относится к разряду самых эффективных. А по совокупному обороту, грузовому и пассажирскому, железнодорожный транспорт КНР является мировым лидером. Железнодорожный комплекс Китая занимает первое место в мире по объему грузоперевозок, второе место по объему пассажирских перевозок и второе по протяженности железнодорожных путей.</w:t>
      </w:r>
    </w:p>
    <w:p w14:paraId="7426E5DF" w14:textId="5E0C0DD5" w:rsidR="00C13258" w:rsidRPr="00A561C5" w:rsidRDefault="00C13258" w:rsidP="00A561C5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Высокую эффективность железнодорожному транспорту КНР обеспечивает самый высокий в мире показатель загруженности. Составляя лишь 7% железнодорожной сети всего мира, она </w:t>
      </w:r>
      <w:proofErr w:type="spellStart"/>
      <w:r w:rsidRPr="00A561C5">
        <w:rPr>
          <w:rFonts w:ascii="Times New Roman" w:eastAsia="Times New Roman" w:hAnsi="Times New Roman"/>
          <w:color w:val="333333"/>
          <w:lang w:eastAsia="ru-RU"/>
        </w:rPr>
        <w:t>беспечивает</w:t>
      </w:r>
      <w:proofErr w:type="spellEnd"/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 25% всех железнодорожных перевозок грузов. Как следствие, в КНР самая высокая в мире плотность перевозок. </w:t>
      </w:r>
      <w:r w:rsidR="00F57E68" w:rsidRPr="00A561C5">
        <w:rPr>
          <w:rFonts w:ascii="Times New Roman" w:eastAsia="Times New Roman" w:hAnsi="Times New Roman"/>
          <w:color w:val="333333"/>
          <w:lang w:eastAsia="ru-RU"/>
        </w:rPr>
        <w:t xml:space="preserve">  </w:t>
      </w:r>
    </w:p>
    <w:p w14:paraId="134D8909" w14:textId="763FAD6A" w:rsidR="00C13258" w:rsidRPr="00A561C5" w:rsidRDefault="00C13258" w:rsidP="00A561C5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Сегодня железнодорожный комплекс играет </w:t>
      </w:r>
      <w:r w:rsidR="007E74B8" w:rsidRPr="00A561C5">
        <w:rPr>
          <w:rFonts w:ascii="Times New Roman" w:eastAsia="Times New Roman" w:hAnsi="Times New Roman"/>
          <w:color w:val="333333"/>
          <w:lang w:eastAsia="ru-RU"/>
        </w:rPr>
        <w:t>важнейшую</w:t>
      </w: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 роль в решении задач интеграции экономического пространства страны и подъема социально-экономического уровня западных регионов Китая</w:t>
      </w:r>
      <w:r w:rsidR="007E74B8" w:rsidRPr="00A561C5">
        <w:rPr>
          <w:rFonts w:ascii="Times New Roman" w:eastAsia="Times New Roman" w:hAnsi="Times New Roman"/>
          <w:color w:val="333333"/>
          <w:lang w:eastAsia="ru-RU"/>
        </w:rPr>
        <w:t xml:space="preserve"> до более высокого уровня, что служит решению проблемы выравнивания </w:t>
      </w:r>
      <w:proofErr w:type="gramStart"/>
      <w:r w:rsidR="007E74B8" w:rsidRPr="00A561C5">
        <w:rPr>
          <w:rFonts w:ascii="Times New Roman" w:eastAsia="Times New Roman" w:hAnsi="Times New Roman"/>
          <w:color w:val="333333"/>
          <w:lang w:eastAsia="ru-RU"/>
        </w:rPr>
        <w:t xml:space="preserve">уровня </w:t>
      </w: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 жизни</w:t>
      </w:r>
      <w:proofErr w:type="gramEnd"/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 во всей стране, как важнейшего аспекта политической стабильности и территориальной целостности. </w:t>
      </w:r>
    </w:p>
    <w:p w14:paraId="23E867E1" w14:textId="25E5E281" w:rsidR="007E74B8" w:rsidRPr="00A561C5" w:rsidRDefault="00C13258" w:rsidP="00A561C5">
      <w:pPr>
        <w:spacing w:after="31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Так в отношениях между странами Азиатско-Тихоокеанского региона и Европы, как </w:t>
      </w:r>
      <w:r w:rsidR="007E74B8" w:rsidRPr="00A561C5">
        <w:rPr>
          <w:rFonts w:ascii="Times New Roman" w:eastAsia="Times New Roman" w:hAnsi="Times New Roman"/>
          <w:color w:val="333333"/>
          <w:lang w:eastAsia="ru-RU"/>
        </w:rPr>
        <w:t>и экономическими гигантами</w:t>
      </w:r>
      <w:r w:rsidRPr="00A561C5">
        <w:rPr>
          <w:rFonts w:ascii="Times New Roman" w:eastAsia="Times New Roman" w:hAnsi="Times New Roman"/>
          <w:color w:val="333333"/>
          <w:lang w:eastAsia="ru-RU"/>
        </w:rPr>
        <w:t xml:space="preserve">, железнодорожное сообщение является очевидным сухопутным мостом - по многим товарам альтернативным морским коммуникациям. Не менее важны и региональные задачи. </w:t>
      </w:r>
    </w:p>
    <w:p w14:paraId="208EDCD6" w14:textId="66F318E2" w:rsidR="00C13258" w:rsidRPr="00A561C5" w:rsidRDefault="007E74B8" w:rsidP="00A561C5">
      <w:pPr>
        <w:spacing w:after="312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>Железнодорожный транспорт решает проблему сообщения с соседями по Азиатско-Тихоокеанскому региону, с Европой и другими мировыми экономическими центрами, а также решает проблемы регионального характера</w:t>
      </w:r>
      <w:r w:rsidR="00A561C5" w:rsidRPr="00A561C5">
        <w:rPr>
          <w:rFonts w:ascii="Times New Roman" w:eastAsia="Times New Roman" w:hAnsi="Times New Roman"/>
          <w:color w:val="333333"/>
          <w:lang w:eastAsia="ru-RU"/>
        </w:rPr>
        <w:t xml:space="preserve"> в отношении </w:t>
      </w:r>
      <w:r w:rsidR="00C13258" w:rsidRPr="00A561C5">
        <w:rPr>
          <w:rFonts w:ascii="Times New Roman" w:eastAsia="Times New Roman" w:hAnsi="Times New Roman"/>
          <w:color w:val="333333"/>
          <w:lang w:eastAsia="ru-RU"/>
        </w:rPr>
        <w:t xml:space="preserve">хозяйственных связей Китая с соседними российскими регионами - сибирскими и дальневосточными. </w:t>
      </w:r>
      <w:r w:rsidR="00A561C5" w:rsidRPr="00A561C5">
        <w:rPr>
          <w:rFonts w:ascii="Times New Roman" w:eastAsia="Times New Roman" w:hAnsi="Times New Roman"/>
          <w:color w:val="333333"/>
          <w:lang w:eastAsia="ru-RU"/>
        </w:rPr>
        <w:t>Не менее важным</w:t>
      </w:r>
      <w:r w:rsidR="00C13258" w:rsidRPr="00A561C5">
        <w:rPr>
          <w:rFonts w:ascii="Times New Roman" w:eastAsia="Times New Roman" w:hAnsi="Times New Roman"/>
          <w:color w:val="333333"/>
          <w:lang w:eastAsia="ru-RU"/>
        </w:rPr>
        <w:t xml:space="preserve"> является </w:t>
      </w:r>
      <w:r w:rsidR="00A561C5" w:rsidRPr="00A561C5">
        <w:rPr>
          <w:rFonts w:ascii="Times New Roman" w:eastAsia="Times New Roman" w:hAnsi="Times New Roman"/>
          <w:color w:val="333333"/>
          <w:lang w:eastAsia="ru-RU"/>
        </w:rPr>
        <w:t xml:space="preserve">вопрос </w:t>
      </w:r>
      <w:r w:rsidR="00C13258" w:rsidRPr="00A561C5">
        <w:rPr>
          <w:rFonts w:ascii="Times New Roman" w:eastAsia="Times New Roman" w:hAnsi="Times New Roman"/>
          <w:color w:val="333333"/>
          <w:lang w:eastAsia="ru-RU"/>
        </w:rPr>
        <w:t>расширени</w:t>
      </w:r>
      <w:r w:rsidR="00A561C5" w:rsidRPr="00A561C5">
        <w:rPr>
          <w:rFonts w:ascii="Times New Roman" w:eastAsia="Times New Roman" w:hAnsi="Times New Roman"/>
          <w:color w:val="333333"/>
          <w:lang w:eastAsia="ru-RU"/>
        </w:rPr>
        <w:t>я</w:t>
      </w:r>
      <w:r w:rsidR="00C13258" w:rsidRPr="00A561C5">
        <w:rPr>
          <w:rFonts w:ascii="Times New Roman" w:eastAsia="Times New Roman" w:hAnsi="Times New Roman"/>
          <w:color w:val="333333"/>
          <w:lang w:eastAsia="ru-RU"/>
        </w:rPr>
        <w:t xml:space="preserve"> хозяйственных связей с европейской частью России, государствами Центральной Азии, Ближнего Востока и странами СНГ.</w:t>
      </w:r>
    </w:p>
    <w:p w14:paraId="500776A8" w14:textId="719F07E9" w:rsidR="00C13258" w:rsidRPr="00A561C5" w:rsidRDefault="00C13258" w:rsidP="00A561C5">
      <w:pPr>
        <w:spacing w:after="312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>Особое место в составе железнодорожного комплекса КНР играют высокоскоростные железнодорожные магистрали (ВСМ). Последние двадцать лет они выступают драйвером развития не только железнодорожного комплекса, но и всей экономики страны. ВСМ переводят существенную часть пассажирских перевозок на самый передовой уровень, который пока недоступен даже многим промышленно-развитым странам. В результате развитие ВСМ внесло заметный вклад и в социально-экономический прогресс китайского общества.</w:t>
      </w:r>
    </w:p>
    <w:p w14:paraId="495FEA57" w14:textId="7CFF7B3D" w:rsidR="00C13258" w:rsidRPr="00A90F03" w:rsidRDefault="00C13258" w:rsidP="00A561C5">
      <w:pPr>
        <w:spacing w:after="312"/>
        <w:ind w:firstLine="708"/>
        <w:jc w:val="both"/>
        <w:rPr>
          <w:rFonts w:ascii="PT Sans" w:eastAsia="Times New Roman" w:hAnsi="PT Sans"/>
          <w:color w:val="333333"/>
          <w:sz w:val="21"/>
          <w:szCs w:val="21"/>
          <w:lang w:eastAsia="ru-RU"/>
        </w:rPr>
      </w:pPr>
      <w:r w:rsidRPr="00A561C5">
        <w:rPr>
          <w:rFonts w:ascii="Times New Roman" w:eastAsia="Times New Roman" w:hAnsi="Times New Roman"/>
          <w:color w:val="333333"/>
          <w:lang w:eastAsia="ru-RU"/>
        </w:rPr>
        <w:t>Важной особенностью процесса развития железнодорожного комплекса КНР является его нацеленность на еще более масштабные цели, а именно на реализацию планов строительства Экономического пояса Шелкового пути, продления железнодорожных маршрутов в страны Среднего и Ближнего Востока, Юго-Восточной Азии, Евросоюза</w:t>
      </w:r>
      <w:r w:rsidRPr="00A90F03">
        <w:rPr>
          <w:rFonts w:ascii="PT Sans" w:eastAsia="Times New Roman" w:hAnsi="PT Sans"/>
          <w:color w:val="333333"/>
          <w:sz w:val="21"/>
          <w:szCs w:val="21"/>
          <w:lang w:eastAsia="ru-RU"/>
        </w:rPr>
        <w:t>.</w:t>
      </w:r>
    </w:p>
    <w:p w14:paraId="69AC10B3" w14:textId="7FADE73D" w:rsidR="00291FFB" w:rsidRDefault="00291FFB" w:rsidP="00291F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14:paraId="0D5F4554" w14:textId="77777777" w:rsidR="00291FFB" w:rsidRPr="00B21BA6" w:rsidRDefault="00291FFB" w:rsidP="00291FF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21BA6">
        <w:rPr>
          <w:rFonts w:ascii="Times New Roman" w:eastAsia="Times New Roman" w:hAnsi="Times New Roman"/>
          <w:b/>
          <w:bCs/>
          <w:lang w:eastAsia="ru-RU"/>
        </w:rPr>
        <w:t>Литература</w:t>
      </w:r>
    </w:p>
    <w:p w14:paraId="1AF352D4" w14:textId="77777777" w:rsidR="00291FFB" w:rsidRPr="00B21BA6" w:rsidRDefault="00291FFB" w:rsidP="00291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21BA6">
        <w:rPr>
          <w:rFonts w:ascii="Times New Roman" w:eastAsia="Times New Roman" w:hAnsi="Times New Roman"/>
          <w:b/>
          <w:bCs/>
          <w:lang w:eastAsia="ru-RU"/>
        </w:rPr>
        <w:t xml:space="preserve">Железные дороги // </w:t>
      </w:r>
      <w:proofErr w:type="spellStart"/>
      <w:r w:rsidRPr="00B21BA6">
        <w:rPr>
          <w:rFonts w:ascii="Times New Roman" w:eastAsia="Times New Roman" w:hAnsi="Times New Roman"/>
          <w:b/>
          <w:bCs/>
          <w:lang w:eastAsia="ru-RU"/>
        </w:rPr>
        <w:t>Государственныи</w:t>
      </w:r>
      <w:proofErr w:type="spellEnd"/>
      <w:r w:rsidRPr="00B21BA6">
        <w:rPr>
          <w:rFonts w:ascii="Times New Roman" w:eastAsia="Times New Roman" w:hAnsi="Times New Roman"/>
          <w:b/>
          <w:bCs/>
          <w:lang w:eastAsia="ru-RU"/>
        </w:rPr>
        <w:t xml:space="preserve">̆ </w:t>
      </w:r>
      <w:proofErr w:type="spellStart"/>
      <w:r w:rsidRPr="00B21BA6">
        <w:rPr>
          <w:rFonts w:ascii="Times New Roman" w:eastAsia="Times New Roman" w:hAnsi="Times New Roman"/>
          <w:b/>
          <w:bCs/>
          <w:lang w:eastAsia="ru-RU"/>
        </w:rPr>
        <w:t>информационныи</w:t>
      </w:r>
      <w:proofErr w:type="spellEnd"/>
      <w:r w:rsidRPr="00B21BA6">
        <w:rPr>
          <w:rFonts w:ascii="Times New Roman" w:eastAsia="Times New Roman" w:hAnsi="Times New Roman"/>
          <w:b/>
          <w:bCs/>
          <w:lang w:eastAsia="ru-RU"/>
        </w:rPr>
        <w:t>̆ сервер Китая. – http://china.org.cn/features/china2005/2005-09/23/content_1142166.htm</w:t>
      </w:r>
    </w:p>
    <w:p w14:paraId="03BD420C" w14:textId="77777777" w:rsidR="00291FFB" w:rsidRDefault="00291FFB" w:rsidP="00291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21BA6">
        <w:rPr>
          <w:rFonts w:ascii="Times New Roman" w:eastAsia="Times New Roman" w:hAnsi="Times New Roman"/>
          <w:b/>
          <w:bCs/>
          <w:lang w:eastAsia="ru-RU"/>
        </w:rPr>
        <w:t xml:space="preserve">Железные дороги // </w:t>
      </w:r>
      <w:proofErr w:type="spellStart"/>
      <w:r w:rsidRPr="00B21BA6">
        <w:rPr>
          <w:rFonts w:ascii="Times New Roman" w:eastAsia="Times New Roman" w:hAnsi="Times New Roman"/>
          <w:b/>
          <w:bCs/>
          <w:lang w:eastAsia="ru-RU"/>
        </w:rPr>
        <w:t>Государственныи</w:t>
      </w:r>
      <w:proofErr w:type="spellEnd"/>
      <w:r w:rsidRPr="00B21BA6">
        <w:rPr>
          <w:rFonts w:ascii="Times New Roman" w:eastAsia="Times New Roman" w:hAnsi="Times New Roman"/>
          <w:b/>
          <w:bCs/>
          <w:lang w:eastAsia="ru-RU"/>
        </w:rPr>
        <w:t xml:space="preserve">̆ </w:t>
      </w:r>
      <w:proofErr w:type="spellStart"/>
      <w:r w:rsidRPr="00B21BA6">
        <w:rPr>
          <w:rFonts w:ascii="Times New Roman" w:eastAsia="Times New Roman" w:hAnsi="Times New Roman"/>
          <w:b/>
          <w:bCs/>
          <w:lang w:eastAsia="ru-RU"/>
        </w:rPr>
        <w:t>информационныи</w:t>
      </w:r>
      <w:proofErr w:type="spellEnd"/>
      <w:r w:rsidRPr="00B21BA6">
        <w:rPr>
          <w:rFonts w:ascii="Times New Roman" w:eastAsia="Times New Roman" w:hAnsi="Times New Roman"/>
          <w:b/>
          <w:bCs/>
          <w:lang w:eastAsia="ru-RU"/>
        </w:rPr>
        <w:t xml:space="preserve">̆ сервер Китая. – http://china.org.cn/features/china2005/2005-09/23/content_1142166.htm </w:t>
      </w:r>
    </w:p>
    <w:p w14:paraId="0E9B6E39" w14:textId="77777777" w:rsidR="00291FFB" w:rsidRDefault="00291FFB" w:rsidP="00291FF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21BA6">
        <w:rPr>
          <w:rFonts w:ascii="Times New Roman" w:eastAsia="Times New Roman" w:hAnsi="Times New Roman"/>
          <w:b/>
          <w:bCs/>
          <w:lang w:eastAsia="ru-RU"/>
        </w:rPr>
        <w:t>«</w:t>
      </w:r>
      <w:proofErr w:type="spellStart"/>
      <w:r w:rsidRPr="00B21BA6">
        <w:rPr>
          <w:rFonts w:ascii="Times New Roman" w:eastAsia="Times New Roman" w:hAnsi="Times New Roman"/>
          <w:b/>
          <w:bCs/>
          <w:lang w:eastAsia="ru-RU"/>
        </w:rPr>
        <w:t>Китайские</w:t>
      </w:r>
      <w:proofErr w:type="spellEnd"/>
      <w:r w:rsidRPr="00B21BA6">
        <w:rPr>
          <w:rFonts w:ascii="Times New Roman" w:eastAsia="Times New Roman" w:hAnsi="Times New Roman"/>
          <w:b/>
          <w:bCs/>
          <w:lang w:eastAsia="ru-RU"/>
        </w:rPr>
        <w:t xml:space="preserve"> железные дороги подключатся к проекту ВСМ Челябинск-Екатеринбург» // ИД «Коммерсантъ» - http://www.kommersant.ru/doc/3001086 </w:t>
      </w:r>
    </w:p>
    <w:p w14:paraId="7BE04C75" w14:textId="77777777" w:rsidR="00291FFB" w:rsidRPr="008C7DB1" w:rsidRDefault="00291FFB" w:rsidP="00291FFB">
      <w:pPr>
        <w:pStyle w:val="a3"/>
        <w:numPr>
          <w:ilvl w:val="0"/>
          <w:numId w:val="1"/>
        </w:numPr>
        <w:rPr>
          <w:b/>
          <w:bCs/>
        </w:rPr>
      </w:pPr>
      <w:r w:rsidRPr="008C7DB1">
        <w:rPr>
          <w:b/>
          <w:bCs/>
        </w:rPr>
        <w:t xml:space="preserve">Тархов С.А. Новые железные дороги Китая [Текст] / С.А. Тархов // </w:t>
      </w:r>
      <w:proofErr w:type="gramStart"/>
      <w:r w:rsidRPr="008C7DB1">
        <w:rPr>
          <w:b/>
          <w:bCs/>
        </w:rPr>
        <w:t>Гео- графия</w:t>
      </w:r>
      <w:proofErr w:type="gramEnd"/>
      <w:r w:rsidRPr="008C7DB1">
        <w:rPr>
          <w:b/>
          <w:bCs/>
        </w:rPr>
        <w:t xml:space="preserve">. – 2003. – No23. – С. 11–22. </w:t>
      </w:r>
    </w:p>
    <w:p w14:paraId="66E216D8" w14:textId="77777777" w:rsidR="00291FFB" w:rsidRPr="00B21BA6" w:rsidRDefault="00291FFB" w:rsidP="00291FF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0A933D81" w14:textId="77777777" w:rsidR="00291FFB" w:rsidRPr="00177F17" w:rsidRDefault="00291FFB" w:rsidP="00291F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</w:p>
    <w:p w14:paraId="596BFF1A" w14:textId="77777777" w:rsidR="00291FFB" w:rsidRDefault="00291FFB"/>
    <w:sectPr w:rsidR="0029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11FB1"/>
    <w:multiLevelType w:val="multilevel"/>
    <w:tmpl w:val="DE3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00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FB"/>
    <w:rsid w:val="00291FFB"/>
    <w:rsid w:val="007E74B8"/>
    <w:rsid w:val="00A561C5"/>
    <w:rsid w:val="00C13258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790DE"/>
  <w15:chartTrackingRefBased/>
  <w15:docId w15:val="{7C5EFEBF-A117-5C49-BEB9-1858BFD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FFB"/>
  </w:style>
  <w:style w:type="paragraph" w:styleId="a3">
    <w:name w:val="Normal (Web)"/>
    <w:basedOn w:val="a"/>
    <w:uiPriority w:val="99"/>
    <w:unhideWhenUsed/>
    <w:rsid w:val="00291FF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semiHidden/>
    <w:unhideWhenUsed/>
    <w:rsid w:val="00291F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Набоких</dc:creator>
  <cp:keywords/>
  <dc:description/>
  <cp:lastModifiedBy>Екатерина Набоких</cp:lastModifiedBy>
  <cp:revision>3</cp:revision>
  <dcterms:created xsi:type="dcterms:W3CDTF">2023-03-17T14:59:00Z</dcterms:created>
  <dcterms:modified xsi:type="dcterms:W3CDTF">2023-03-17T15:44:00Z</dcterms:modified>
</cp:coreProperties>
</file>