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C8" w:rsidRDefault="005F5ECB">
      <w:pPr>
        <w:shd w:val="clear" w:color="auto" w:fill="FFFFFF"/>
        <w:jc w:val="center"/>
        <w:rPr>
          <w:b/>
          <w:i/>
          <w:color w:val="000000"/>
        </w:rPr>
      </w:pPr>
      <w:bookmarkStart w:id="0" w:name="_Hlk126594317"/>
      <w:r>
        <w:rPr>
          <w:b/>
          <w:i/>
          <w:color w:val="000000"/>
        </w:rPr>
        <w:t xml:space="preserve">Получение </w:t>
      </w:r>
      <w:r w:rsidR="00723C1D">
        <w:rPr>
          <w:b/>
          <w:i/>
          <w:color w:val="000000"/>
        </w:rPr>
        <w:t>изделий из порошка</w:t>
      </w:r>
      <w:r>
        <w:rPr>
          <w:b/>
          <w:i/>
          <w:color w:val="000000"/>
        </w:rPr>
        <w:t xml:space="preserve"> Ni7Cu10Mo</w:t>
      </w:r>
      <w:bookmarkStart w:id="1" w:name="_GoBack"/>
      <w:bookmarkEnd w:id="0"/>
      <w:bookmarkEnd w:id="1"/>
    </w:p>
    <w:p w:rsidR="000E76C8" w:rsidRDefault="005F5ECB">
      <w:pPr>
        <w:shd w:val="clear" w:color="auto" w:fill="FFFFFF"/>
        <w:jc w:val="center"/>
        <w:rPr>
          <w:rFonts w:eastAsia="SimSun"/>
          <w:b/>
          <w:i/>
          <w:color w:val="000000"/>
          <w:lang w:eastAsia="zh-CN"/>
        </w:rPr>
      </w:pPr>
      <w:r>
        <w:rPr>
          <w:b/>
          <w:i/>
          <w:color w:val="000000"/>
        </w:rPr>
        <w:t xml:space="preserve">Се </w:t>
      </w:r>
      <w:proofErr w:type="spellStart"/>
      <w:r>
        <w:rPr>
          <w:b/>
          <w:i/>
          <w:color w:val="000000"/>
        </w:rPr>
        <w:t>Байлин</w:t>
      </w:r>
      <w:proofErr w:type="spellEnd"/>
    </w:p>
    <w:p w:rsidR="000E76C8" w:rsidRDefault="005F5ECB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r w:rsidR="005708A5">
        <w:rPr>
          <w:i/>
          <w:color w:val="000000"/>
        </w:rPr>
        <w:t>бакалавриата</w:t>
      </w:r>
    </w:p>
    <w:p w:rsidR="000E76C8" w:rsidRDefault="005F5ECB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Университет МГУ-ППИ в Шэньчжэне</w:t>
      </w:r>
    </w:p>
    <w:p w:rsidR="000E76C8" w:rsidRDefault="000979B9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</w:t>
      </w:r>
      <w:r w:rsidR="005F5ECB">
        <w:rPr>
          <w:i/>
          <w:color w:val="000000"/>
        </w:rPr>
        <w:t xml:space="preserve"> науки о материалах, Шэньчжэнь, Китай</w:t>
      </w:r>
    </w:p>
    <w:p w:rsidR="000E76C8" w:rsidRPr="000979B9" w:rsidRDefault="005F5ECB">
      <w:pPr>
        <w:shd w:val="clear" w:color="auto" w:fill="FFFFFF"/>
        <w:jc w:val="center"/>
        <w:rPr>
          <w:i/>
          <w:color w:val="000000"/>
          <w:u w:val="single"/>
        </w:rPr>
      </w:pPr>
      <w:r>
        <w:rPr>
          <w:rFonts w:eastAsia="SimSun" w:hint="eastAsia"/>
          <w:i/>
          <w:color w:val="000000"/>
          <w:lang w:val="en-US" w:eastAsia="zh-CN"/>
        </w:rPr>
        <w:t>E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Pr="000979B9">
        <w:rPr>
          <w:rFonts w:eastAsia="SimSun" w:hint="eastAsia"/>
          <w:i/>
          <w:u w:val="single"/>
          <w:lang w:eastAsia="zh-CN"/>
        </w:rPr>
        <w:t>1287045001@</w:t>
      </w:r>
      <w:proofErr w:type="spellStart"/>
      <w:r w:rsidRPr="000979B9">
        <w:rPr>
          <w:rFonts w:eastAsia="SimSun" w:hint="eastAsia"/>
          <w:i/>
          <w:u w:val="single"/>
          <w:lang w:val="en-US" w:eastAsia="zh-CN"/>
        </w:rPr>
        <w:t>qq</w:t>
      </w:r>
      <w:proofErr w:type="spellEnd"/>
      <w:r w:rsidRPr="000979B9">
        <w:rPr>
          <w:rFonts w:eastAsia="SimSun" w:hint="eastAsia"/>
          <w:i/>
          <w:u w:val="single"/>
          <w:lang w:eastAsia="zh-CN"/>
        </w:rPr>
        <w:t>.</w:t>
      </w:r>
      <w:r w:rsidRPr="000979B9">
        <w:rPr>
          <w:rFonts w:eastAsia="SimSun" w:hint="eastAsia"/>
          <w:i/>
          <w:u w:val="single"/>
          <w:lang w:val="en-US" w:eastAsia="zh-CN"/>
        </w:rPr>
        <w:t>com</w:t>
      </w:r>
    </w:p>
    <w:p w:rsidR="000E76C8" w:rsidRDefault="005F5ECB">
      <w:pPr>
        <w:shd w:val="clear" w:color="auto" w:fill="FFFFFF"/>
        <w:ind w:firstLineChars="150" w:firstLine="360"/>
        <w:jc w:val="both"/>
        <w:rPr>
          <w:rFonts w:eastAsia="SimSun"/>
          <w:color w:val="000000"/>
          <w:lang w:eastAsia="zh-CN"/>
        </w:rPr>
      </w:pPr>
      <w:r>
        <w:rPr>
          <w:color w:val="000000"/>
        </w:rPr>
        <w:t xml:space="preserve">Коммерческие сплавы на основе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с молибденом или медью обладают высокой коррозионной стойкостью во многих агрессивных средах [1]. Порошок </w:t>
      </w:r>
      <w:proofErr w:type="spellStart"/>
      <w:r>
        <w:rPr>
          <w:color w:val="000000"/>
        </w:rPr>
        <w:t>Ni-Cu-Mo</w:t>
      </w:r>
      <w:proofErr w:type="spellEnd"/>
      <w:r>
        <w:rPr>
          <w:color w:val="000000"/>
        </w:rPr>
        <w:t xml:space="preserve"> используется в покрытиях для плазменно-дугового и пламенного напыления </w:t>
      </w:r>
      <w:r>
        <w:rPr>
          <w:rFonts w:eastAsia="SimSun" w:hint="eastAsia"/>
          <w:color w:val="000000"/>
          <w:lang w:eastAsia="zh-CN"/>
        </w:rPr>
        <w:t>[2]</w:t>
      </w:r>
      <w:r>
        <w:rPr>
          <w:rFonts w:eastAsia="SimSun"/>
          <w:color w:val="000000"/>
          <w:lang w:eastAsia="zh-CN"/>
        </w:rPr>
        <w:t>.</w:t>
      </w:r>
      <w:r w:rsidR="00091163">
        <w:rPr>
          <w:rFonts w:eastAsia="SimSun"/>
          <w:color w:val="000000"/>
          <w:lang w:eastAsia="zh-CN"/>
        </w:rPr>
        <w:t xml:space="preserve"> Данная работа </w:t>
      </w:r>
      <w:r w:rsidR="00091163">
        <w:rPr>
          <w:color w:val="000000"/>
        </w:rPr>
        <w:t>посвящена получению порошков Ni7Cu10Mo (вес%) и изделий из них.</w:t>
      </w:r>
    </w:p>
    <w:p w:rsidR="00D548CA" w:rsidRDefault="00091163" w:rsidP="00D548CA">
      <w:pPr>
        <w:shd w:val="clear" w:color="auto" w:fill="FFFFFF"/>
        <w:ind w:firstLine="397"/>
        <w:jc w:val="both"/>
      </w:pPr>
      <w:r>
        <w:t xml:space="preserve">Были получены порошки Ni7Cu10Mo (%вес.) </w:t>
      </w:r>
      <w:r w:rsidR="005F5ECB">
        <w:t xml:space="preserve">в планетарной шаровой мельнице из порошков </w:t>
      </w:r>
      <w:r w:rsidR="005F5ECB">
        <w:rPr>
          <w:lang w:val="en-US"/>
        </w:rPr>
        <w:t>Ni</w:t>
      </w:r>
      <w:r w:rsidR="005F5ECB" w:rsidRPr="005F5ECB">
        <w:t xml:space="preserve">, </w:t>
      </w:r>
      <w:r w:rsidR="005F5ECB">
        <w:rPr>
          <w:lang w:val="en-US"/>
        </w:rPr>
        <w:t>Cu</w:t>
      </w:r>
      <w:r w:rsidR="005F5ECB" w:rsidRPr="005F5ECB">
        <w:t xml:space="preserve"> </w:t>
      </w:r>
      <w:r w:rsidR="005F5ECB">
        <w:t>и</w:t>
      </w:r>
      <w:r w:rsidR="005F5ECB" w:rsidRPr="005F5ECB">
        <w:t xml:space="preserve"> </w:t>
      </w:r>
      <w:r w:rsidR="005F5ECB">
        <w:rPr>
          <w:lang w:val="en-US"/>
        </w:rPr>
        <w:t>Mo</w:t>
      </w:r>
      <w:r w:rsidR="002E5C48">
        <w:t xml:space="preserve"> с размером частиц до 100 </w:t>
      </w:r>
      <w:r w:rsidR="005F5ECB">
        <w:t>мкм. Для мокрого помола был</w:t>
      </w:r>
      <w:r w:rsidR="002E5C48">
        <w:t>и</w:t>
      </w:r>
      <w:r w:rsidR="005F5ECB">
        <w:t xml:space="preserve"> использова</w:t>
      </w:r>
      <w:r w:rsidR="002E5C48">
        <w:t>ны</w:t>
      </w:r>
      <w:r w:rsidR="005F5ECB">
        <w:t xml:space="preserve"> этиловый спирт, шары из </w:t>
      </w:r>
      <w:proofErr w:type="spellStart"/>
      <w:r w:rsidR="005F5ECB">
        <w:rPr>
          <w:lang w:val="en-US"/>
        </w:rPr>
        <w:t>ZrO</w:t>
      </w:r>
      <w:proofErr w:type="spellEnd"/>
      <w:r w:rsidR="005F5ECB" w:rsidRPr="005F5ECB">
        <w:rPr>
          <w:vertAlign w:val="subscript"/>
        </w:rPr>
        <w:t>2</w:t>
      </w:r>
      <w:r w:rsidR="002E5C48">
        <w:t xml:space="preserve"> диаметром 5 </w:t>
      </w:r>
      <w:r w:rsidR="005F5ECB">
        <w:t>мм и бараба</w:t>
      </w:r>
      <w:r w:rsidR="002E5C48">
        <w:t>н объемом 50 мл и диаметром 45 </w:t>
      </w:r>
      <w:r w:rsidR="005F5ECB">
        <w:t>мм.</w:t>
      </w:r>
      <w:r w:rsidR="002E5C48">
        <w:rPr>
          <w:rFonts w:eastAsia="SimSun" w:hint="eastAsia"/>
          <w:lang w:eastAsia="zh-CN"/>
        </w:rPr>
        <w:t xml:space="preserve"> </w:t>
      </w:r>
      <w:r w:rsidR="002E5C48">
        <w:rPr>
          <w:rFonts w:eastAsia="SimSun"/>
          <w:lang w:eastAsia="zh-CN"/>
        </w:rPr>
        <w:t>Помол производится со скоростью вращения 400 об/мин в течение 8</w:t>
      </w:r>
      <w:r w:rsidR="000979B9">
        <w:rPr>
          <w:rFonts w:eastAsia="SimSun"/>
          <w:lang w:eastAsia="zh-CN"/>
        </w:rPr>
        <w:t> ч</w:t>
      </w:r>
      <w:r w:rsidR="0095652E" w:rsidRPr="0095652E">
        <w:rPr>
          <w:rFonts w:eastAsia="SimSun"/>
          <w:lang w:eastAsia="zh-CN"/>
        </w:rPr>
        <w:t xml:space="preserve"> </w:t>
      </w:r>
      <w:r w:rsidR="0095652E">
        <w:rPr>
          <w:rFonts w:eastAsia="SimSun"/>
          <w:lang w:eastAsia="zh-CN"/>
        </w:rPr>
        <w:t>для образца №1</w:t>
      </w:r>
      <w:r w:rsidR="002E5C48">
        <w:rPr>
          <w:rFonts w:eastAsia="SimSun"/>
          <w:lang w:eastAsia="zh-CN"/>
        </w:rPr>
        <w:t xml:space="preserve"> и 24 ч</w:t>
      </w:r>
      <w:r w:rsidR="0095652E">
        <w:rPr>
          <w:rFonts w:eastAsia="SimSun"/>
          <w:lang w:eastAsia="zh-CN"/>
        </w:rPr>
        <w:t xml:space="preserve"> для образца №2</w:t>
      </w:r>
      <w:r w:rsidR="002E5C48">
        <w:rPr>
          <w:rFonts w:eastAsia="SimSun"/>
          <w:lang w:eastAsia="zh-CN"/>
        </w:rPr>
        <w:t xml:space="preserve">. </w:t>
      </w:r>
      <w:r w:rsidR="002E5C48">
        <w:rPr>
          <w:rFonts w:eastAsia="DengXian Light"/>
          <w:lang w:bidi="ar"/>
        </w:rPr>
        <w:t xml:space="preserve">Определение средних размеров частиц порошков </w:t>
      </w:r>
      <w:r w:rsidR="002E5C48">
        <w:t>Ni7Cu10Mo</w:t>
      </w:r>
      <w:r w:rsidR="002E5C48">
        <w:rPr>
          <w:rFonts w:eastAsia="DengXian Light"/>
          <w:lang w:bidi="ar"/>
        </w:rPr>
        <w:t xml:space="preserve"> производилось с помощью </w:t>
      </w:r>
      <w:r w:rsidR="002E5C48">
        <w:rPr>
          <w:rFonts w:eastAsia="DengXian Light"/>
          <w:lang w:val="ru" w:bidi="ar"/>
        </w:rPr>
        <w:t>оптического микроскоп</w:t>
      </w:r>
      <w:r w:rsidR="00E341BB">
        <w:rPr>
          <w:rFonts w:eastAsia="DengXian Light"/>
          <w:lang w:val="ru" w:bidi="ar"/>
        </w:rPr>
        <w:t>а на выборке из 50 </w:t>
      </w:r>
      <w:r w:rsidR="002E5C48">
        <w:rPr>
          <w:rFonts w:eastAsia="DengXian Light"/>
          <w:lang w:val="ru" w:bidi="ar"/>
        </w:rPr>
        <w:t>частиц</w:t>
      </w:r>
      <w:r w:rsidR="002E5C48">
        <w:rPr>
          <w:rFonts w:eastAsia="DengXian"/>
          <w:lang w:bidi="ar"/>
        </w:rPr>
        <w:t xml:space="preserve">. Средний размер частиц для </w:t>
      </w:r>
      <w:r w:rsidR="00E341BB">
        <w:rPr>
          <w:rFonts w:eastAsia="DengXian"/>
          <w:lang w:bidi="ar"/>
        </w:rPr>
        <w:t>порошков №1 и №2</w:t>
      </w:r>
      <w:r w:rsidR="002E5C48">
        <w:rPr>
          <w:rFonts w:eastAsia="DengXian"/>
          <w:lang w:bidi="ar"/>
        </w:rPr>
        <w:t>,</w:t>
      </w:r>
      <w:r w:rsidR="00E341BB">
        <w:rPr>
          <w:rFonts w:eastAsia="DengXian"/>
          <w:lang w:bidi="ar"/>
        </w:rPr>
        <w:t xml:space="preserve"> равняется 68 и 72 </w:t>
      </w:r>
      <w:r w:rsidR="002E5C48">
        <w:rPr>
          <w:rFonts w:eastAsia="DengXian"/>
          <w:lang w:bidi="ar"/>
        </w:rPr>
        <w:t xml:space="preserve">мкм соответственно. </w:t>
      </w:r>
      <w:r w:rsidR="005F5ECB">
        <w:rPr>
          <w:bCs/>
        </w:rPr>
        <w:t xml:space="preserve">Гидростатическим взвешиванием была определена плотность порошка </w:t>
      </w:r>
      <w:r w:rsidR="002E5C48">
        <w:t>Ni7Cu10Mo – 7.14±0.05 </w:t>
      </w:r>
      <w:r w:rsidR="005F5ECB">
        <w:t>г/см</w:t>
      </w:r>
      <w:r w:rsidR="005F5ECB">
        <w:rPr>
          <w:vertAlign w:val="superscript"/>
        </w:rPr>
        <w:t>3</w:t>
      </w:r>
      <w:r w:rsidR="005F5ECB">
        <w:t>.</w:t>
      </w:r>
      <w:r w:rsidR="005949A1">
        <w:t xml:space="preserve"> </w:t>
      </w:r>
    </w:p>
    <w:p w:rsidR="00E341BB" w:rsidRPr="005949A1" w:rsidRDefault="005949A1" w:rsidP="00D548CA">
      <w:pPr>
        <w:shd w:val="clear" w:color="auto" w:fill="FFFFFF"/>
        <w:ind w:firstLine="397"/>
        <w:jc w:val="both"/>
        <w:rPr>
          <w:rFonts w:eastAsia="DengXian"/>
          <w:lang w:bidi="ar"/>
        </w:rPr>
      </w:pPr>
      <w:r>
        <w:rPr>
          <w:rFonts w:eastAsia="DengXian"/>
          <w:lang w:bidi="ar"/>
        </w:rPr>
        <w:t xml:space="preserve">Из </w:t>
      </w:r>
      <w:r w:rsidR="00091163">
        <w:rPr>
          <w:rFonts w:eastAsia="DengXian"/>
          <w:lang w:bidi="ar"/>
        </w:rPr>
        <w:t xml:space="preserve">полученных </w:t>
      </w:r>
      <w:r>
        <w:rPr>
          <w:rFonts w:eastAsia="DengXian"/>
          <w:lang w:bidi="ar"/>
        </w:rPr>
        <w:t xml:space="preserve">порошков были изготовлены прессовки </w:t>
      </w:r>
      <w:r w:rsidR="0095652E">
        <w:rPr>
          <w:rFonts w:eastAsia="DengXian"/>
          <w:lang w:bidi="ar"/>
        </w:rPr>
        <w:t xml:space="preserve">с помощью электрического гидравлического пресса </w:t>
      </w:r>
      <w:r>
        <w:rPr>
          <w:rFonts w:eastAsia="DengXian"/>
          <w:lang w:bidi="ar"/>
        </w:rPr>
        <w:t>с добавлением 2.1</w:t>
      </w:r>
      <w:r w:rsidR="000979B9">
        <w:rPr>
          <w:rFonts w:eastAsia="DengXian"/>
          <w:lang w:bidi="ar"/>
        </w:rPr>
        <w:t> </w:t>
      </w:r>
      <w:r>
        <w:rPr>
          <w:rFonts w:eastAsia="DengXian"/>
          <w:lang w:bidi="ar"/>
        </w:rPr>
        <w:t>% поливинилового спирта</w:t>
      </w:r>
      <w:r w:rsidR="0095652E">
        <w:rPr>
          <w:rFonts w:eastAsia="DengXian"/>
          <w:lang w:bidi="ar"/>
        </w:rPr>
        <w:t xml:space="preserve"> в каждый образец порошка</w:t>
      </w:r>
      <w:r>
        <w:rPr>
          <w:rFonts w:eastAsia="DengXian"/>
          <w:lang w:bidi="ar"/>
        </w:rPr>
        <w:t xml:space="preserve">. Прессование </w:t>
      </w:r>
      <w:r w:rsidR="0095652E">
        <w:rPr>
          <w:rFonts w:eastAsia="DengXian"/>
          <w:lang w:bidi="ar"/>
        </w:rPr>
        <w:t xml:space="preserve">образцов №1 и №2 </w:t>
      </w:r>
      <w:r>
        <w:rPr>
          <w:rFonts w:eastAsia="DengXian"/>
          <w:lang w:bidi="ar"/>
        </w:rPr>
        <w:t xml:space="preserve">производилось сначала до </w:t>
      </w:r>
      <w:r w:rsidR="000C793D">
        <w:rPr>
          <w:rFonts w:eastAsia="DengXian"/>
          <w:lang w:bidi="ar"/>
        </w:rPr>
        <w:t>3 т, далее до 8 т и выдержкой 2 </w:t>
      </w:r>
      <w:r>
        <w:rPr>
          <w:rFonts w:eastAsia="DengXian"/>
          <w:lang w:bidi="ar"/>
        </w:rPr>
        <w:t>мин. Прессовки подвергались спеканию на воздухе в течение 2 ч при температуре 300</w:t>
      </w:r>
      <w:r w:rsidRPr="005949A1">
        <w:rPr>
          <w:rFonts w:eastAsia="DengXian"/>
          <w:vertAlign w:val="superscript"/>
          <w:lang w:bidi="ar"/>
        </w:rPr>
        <w:t>о</w:t>
      </w:r>
      <w:r>
        <w:rPr>
          <w:rFonts w:eastAsia="DengXian"/>
          <w:lang w:bidi="ar"/>
        </w:rPr>
        <w:t>С, далее спекание проводилось в вакууме в течение 2 ч при температуре 950</w:t>
      </w:r>
      <w:r w:rsidRPr="005949A1">
        <w:rPr>
          <w:rFonts w:eastAsia="DengXian"/>
          <w:vertAlign w:val="superscript"/>
          <w:lang w:bidi="ar"/>
        </w:rPr>
        <w:t>о</w:t>
      </w:r>
      <w:r>
        <w:rPr>
          <w:rFonts w:eastAsia="DengXian"/>
          <w:lang w:bidi="ar"/>
        </w:rPr>
        <w:t>С.</w:t>
      </w:r>
      <w:r w:rsidR="000C793D">
        <w:rPr>
          <w:rFonts w:eastAsia="DengXian"/>
          <w:lang w:bidi="ar"/>
        </w:rPr>
        <w:t xml:space="preserve"> Плотность изделий после спекания увеличилась с 7.07 до 7.14 г/см</w:t>
      </w:r>
      <w:r w:rsidR="000C793D" w:rsidRPr="000C793D">
        <w:rPr>
          <w:rFonts w:eastAsia="DengXian"/>
          <w:vertAlign w:val="superscript"/>
          <w:lang w:bidi="ar"/>
        </w:rPr>
        <w:t>3</w:t>
      </w:r>
      <w:r w:rsidR="000C793D">
        <w:rPr>
          <w:rFonts w:eastAsia="DengXian"/>
          <w:lang w:bidi="ar"/>
        </w:rPr>
        <w:t xml:space="preserve"> и с 6.88 до 6.95 г/см</w:t>
      </w:r>
      <w:r w:rsidR="000C793D" w:rsidRPr="000C793D">
        <w:rPr>
          <w:rFonts w:eastAsia="DengXian"/>
          <w:vertAlign w:val="superscript"/>
          <w:lang w:bidi="ar"/>
        </w:rPr>
        <w:t>3</w:t>
      </w:r>
      <w:r w:rsidR="000C793D">
        <w:rPr>
          <w:rFonts w:eastAsia="DengXian"/>
          <w:lang w:bidi="ar"/>
        </w:rPr>
        <w:t xml:space="preserve"> для порошков</w:t>
      </w:r>
      <w:r w:rsidR="00E341BB">
        <w:rPr>
          <w:rFonts w:eastAsia="DengXian"/>
          <w:lang w:bidi="ar"/>
        </w:rPr>
        <w:t xml:space="preserve"> №1 и №2 </w:t>
      </w:r>
      <w:r w:rsidR="000C793D">
        <w:rPr>
          <w:rFonts w:eastAsia="DengXian"/>
          <w:lang w:bidi="ar"/>
        </w:rPr>
        <w:t>соответственно.</w:t>
      </w:r>
      <w:r w:rsidR="00DC59DA">
        <w:rPr>
          <w:rFonts w:eastAsia="DengXian"/>
          <w:lang w:bidi="ar"/>
        </w:rPr>
        <w:t xml:space="preserve"> Средний размер пор в изделии из порошка</w:t>
      </w:r>
      <w:r w:rsidR="00E341BB">
        <w:rPr>
          <w:rFonts w:eastAsia="DengXian"/>
          <w:lang w:bidi="ar"/>
        </w:rPr>
        <w:t xml:space="preserve"> №1 – 26 </w:t>
      </w:r>
      <w:r w:rsidR="00DC59DA">
        <w:rPr>
          <w:rFonts w:eastAsia="DengXian"/>
          <w:lang w:bidi="ar"/>
        </w:rPr>
        <w:t xml:space="preserve">мкм, </w:t>
      </w:r>
      <w:r w:rsidR="00E341BB">
        <w:rPr>
          <w:rFonts w:eastAsia="DengXian"/>
          <w:lang w:bidi="ar"/>
        </w:rPr>
        <w:t>№2 – 60 </w:t>
      </w:r>
      <w:r w:rsidR="00DC59DA">
        <w:rPr>
          <w:rFonts w:eastAsia="DengXian"/>
          <w:lang w:bidi="ar"/>
        </w:rPr>
        <w:t>мкм.</w:t>
      </w:r>
      <w:r w:rsidR="00E341BB">
        <w:rPr>
          <w:rFonts w:eastAsia="DengXian"/>
          <w:lang w:bidi="ar"/>
        </w:rPr>
        <w:t xml:space="preserve"> </w:t>
      </w:r>
      <w:r w:rsidR="00D548CA">
        <w:rPr>
          <w:rFonts w:eastAsia="DengXian"/>
          <w:lang w:bidi="ar"/>
        </w:rPr>
        <w:t xml:space="preserve">Также в изделии из образца №2 наблюдается большее количество пор. </w:t>
      </w:r>
      <w:r w:rsidR="00E341BB">
        <w:rPr>
          <w:rFonts w:eastAsia="DengXian"/>
          <w:lang w:bidi="ar"/>
        </w:rPr>
        <w:t>На рис 1(б) видно, что у изделия из образца №2 границы хуже сформированы.</w:t>
      </w:r>
    </w:p>
    <w:p w:rsidR="000E76C8" w:rsidRDefault="005F5ECB">
      <w:pPr>
        <w:shd w:val="clear" w:color="auto" w:fill="FFFFFF"/>
        <w:jc w:val="center"/>
        <w:rPr>
          <w:rFonts w:eastAsia="SimSun"/>
          <w:lang w:eastAsia="zh-CN"/>
        </w:rPr>
      </w:pPr>
      <w:r>
        <w:rPr>
          <w:noProof/>
        </w:rPr>
        <w:drawing>
          <wp:inline distT="0" distB="0" distL="114300" distR="114300">
            <wp:extent cx="1979295" cy="1092200"/>
            <wp:effectExtent l="0" t="0" r="190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hint="eastAsia"/>
          <w:lang w:eastAsia="zh-CN"/>
        </w:rPr>
        <w:t xml:space="preserve">         </w:t>
      </w:r>
      <w:r>
        <w:rPr>
          <w:noProof/>
        </w:rPr>
        <w:drawing>
          <wp:inline distT="0" distB="0" distL="114300" distR="114300">
            <wp:extent cx="1920240" cy="1082040"/>
            <wp:effectExtent l="0" t="0" r="1016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3D" w:rsidRDefault="000C793D">
      <w:pPr>
        <w:shd w:val="clear" w:color="auto" w:fill="FFFFFF"/>
        <w:jc w:val="center"/>
      </w:pPr>
      <w:proofErr w:type="gramStart"/>
      <w:r>
        <w:rPr>
          <w:rFonts w:eastAsia="SimSun"/>
          <w:lang w:eastAsia="zh-CN"/>
        </w:rPr>
        <w:t xml:space="preserve">а)   </w:t>
      </w:r>
      <w:proofErr w:type="gramEnd"/>
      <w:r>
        <w:rPr>
          <w:rFonts w:eastAsia="SimSun"/>
          <w:lang w:eastAsia="zh-CN"/>
        </w:rPr>
        <w:t xml:space="preserve">                                                       б)</w:t>
      </w:r>
    </w:p>
    <w:p w:rsidR="000E76C8" w:rsidRPr="000979B9" w:rsidRDefault="005F5ECB">
      <w:pPr>
        <w:pStyle w:val="a7"/>
        <w:spacing w:beforeAutospacing="0" w:afterAutospacing="0"/>
        <w:jc w:val="center"/>
        <w:textAlignment w:val="baseline"/>
        <w:rPr>
          <w:lang w:val="ru-RU"/>
        </w:rPr>
      </w:pPr>
      <w:r w:rsidRPr="000979B9">
        <w:rPr>
          <w:rFonts w:eastAsia="DengXian"/>
          <w:lang w:val="ru-RU"/>
        </w:rPr>
        <w:t xml:space="preserve">Рис. </w:t>
      </w:r>
      <w:r w:rsidR="000C793D" w:rsidRPr="000979B9">
        <w:rPr>
          <w:rFonts w:eastAsia="DengXian"/>
          <w:lang w:val="ru-RU"/>
        </w:rPr>
        <w:t>1</w:t>
      </w:r>
      <w:r w:rsidR="000979B9" w:rsidRPr="000979B9">
        <w:rPr>
          <w:rFonts w:eastAsia="DengXian"/>
          <w:lang w:val="ru-RU"/>
        </w:rPr>
        <w:t>.</w:t>
      </w:r>
      <w:r w:rsidRPr="000979B9">
        <w:rPr>
          <w:rFonts w:eastAsia="DengXian"/>
          <w:lang w:val="ru-RU"/>
        </w:rPr>
        <w:t xml:space="preserve"> Морфология изделий из </w:t>
      </w:r>
      <w:r w:rsidR="000C793D" w:rsidRPr="000979B9">
        <w:rPr>
          <w:rFonts w:eastAsia="DengXian"/>
          <w:lang w:val="ru-RU"/>
        </w:rPr>
        <w:t xml:space="preserve">порошков </w:t>
      </w:r>
      <w:r w:rsidR="000C793D" w:rsidRPr="000979B9">
        <w:rPr>
          <w:color w:val="000000"/>
        </w:rPr>
        <w:t>Ni</w:t>
      </w:r>
      <w:r w:rsidR="000C793D" w:rsidRPr="000979B9">
        <w:rPr>
          <w:color w:val="000000"/>
          <w:lang w:val="ru-RU"/>
        </w:rPr>
        <w:t>7</w:t>
      </w:r>
      <w:r w:rsidR="000C793D" w:rsidRPr="000979B9">
        <w:rPr>
          <w:color w:val="000000"/>
        </w:rPr>
        <w:t>Cu</w:t>
      </w:r>
      <w:r w:rsidR="000C793D" w:rsidRPr="000979B9">
        <w:rPr>
          <w:color w:val="000000"/>
          <w:lang w:val="ru-RU"/>
        </w:rPr>
        <w:t>10</w:t>
      </w:r>
      <w:r w:rsidR="000C793D" w:rsidRPr="000979B9">
        <w:rPr>
          <w:color w:val="000000"/>
        </w:rPr>
        <w:t>Mo</w:t>
      </w:r>
      <w:r w:rsidR="000979B9">
        <w:rPr>
          <w:color w:val="000000"/>
          <w:lang w:val="ru-RU"/>
        </w:rPr>
        <w:t>: а) образец №1; б) образец №2</w:t>
      </w:r>
    </w:p>
    <w:p w:rsidR="00D548CA" w:rsidRDefault="005F5ECB" w:rsidP="00D548CA">
      <w:pPr>
        <w:pStyle w:val="a7"/>
        <w:spacing w:beforeAutospacing="0" w:afterAutospacing="0"/>
        <w:ind w:firstLine="567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Увеличение времени помола приводит к образованию частиц чешуйчатой формы, что </w:t>
      </w:r>
      <w:r w:rsidR="000535E5">
        <w:rPr>
          <w:bCs/>
          <w:lang w:val="ru-RU"/>
        </w:rPr>
        <w:t>отражается на кажущемся увеличении</w:t>
      </w:r>
      <w:r>
        <w:rPr>
          <w:bCs/>
          <w:lang w:val="ru-RU"/>
        </w:rPr>
        <w:t xml:space="preserve"> </w:t>
      </w:r>
      <w:r w:rsidR="000535E5">
        <w:rPr>
          <w:bCs/>
          <w:lang w:val="ru-RU"/>
        </w:rPr>
        <w:t>среднего</w:t>
      </w:r>
      <w:r w:rsidR="00D548CA">
        <w:rPr>
          <w:bCs/>
          <w:lang w:val="ru-RU"/>
        </w:rPr>
        <w:t xml:space="preserve"> </w:t>
      </w:r>
      <w:r>
        <w:rPr>
          <w:bCs/>
          <w:lang w:val="ru-RU"/>
        </w:rPr>
        <w:t>размер</w:t>
      </w:r>
      <w:r w:rsidR="000535E5">
        <w:rPr>
          <w:bCs/>
          <w:lang w:val="ru-RU"/>
        </w:rPr>
        <w:t>а</w:t>
      </w:r>
      <w:r>
        <w:rPr>
          <w:bCs/>
          <w:lang w:val="ru-RU"/>
        </w:rPr>
        <w:t xml:space="preserve"> частиц</w:t>
      </w:r>
      <w:r w:rsidR="000535E5">
        <w:rPr>
          <w:bCs/>
          <w:lang w:val="ru-RU"/>
        </w:rPr>
        <w:t>, измеренного с помощью оптического микроскопа</w:t>
      </w:r>
      <w:r>
        <w:rPr>
          <w:bCs/>
          <w:lang w:val="ru-RU"/>
        </w:rPr>
        <w:t xml:space="preserve">. </w:t>
      </w:r>
      <w:r w:rsidR="00D548CA">
        <w:rPr>
          <w:bCs/>
          <w:lang w:val="ru-RU"/>
        </w:rPr>
        <w:t>Также в порошке №1 меньше наклепанной поверхности, чем в №2.</w:t>
      </w:r>
      <w:r w:rsidR="0095652E">
        <w:rPr>
          <w:bCs/>
          <w:lang w:val="ru-RU"/>
        </w:rPr>
        <w:t xml:space="preserve"> Таким образом, порошок №1 прессуется лучше, чем №2.</w:t>
      </w:r>
    </w:p>
    <w:p w:rsidR="000E76C8" w:rsidRDefault="005F5ECB">
      <w:pPr>
        <w:pStyle w:val="a7"/>
        <w:spacing w:beforeAutospacing="0" w:afterAutospacing="0"/>
        <w:ind w:firstLine="567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Пористость в изделии из </w:t>
      </w:r>
      <w:r w:rsidR="00D548CA">
        <w:rPr>
          <w:bCs/>
          <w:lang w:val="ru-RU"/>
        </w:rPr>
        <w:t>порошка №1</w:t>
      </w:r>
      <w:r>
        <w:rPr>
          <w:bCs/>
          <w:lang w:val="ru-RU"/>
        </w:rPr>
        <w:t xml:space="preserve"> меньше, чем из </w:t>
      </w:r>
      <w:r w:rsidR="00D548CA">
        <w:rPr>
          <w:bCs/>
          <w:lang w:val="ru-RU"/>
        </w:rPr>
        <w:t>порошка №2</w:t>
      </w:r>
      <w:r>
        <w:rPr>
          <w:bCs/>
          <w:lang w:val="ru-RU"/>
        </w:rPr>
        <w:t xml:space="preserve">. Изделие из образца </w:t>
      </w:r>
      <w:r w:rsidR="00D548CA">
        <w:rPr>
          <w:bCs/>
          <w:lang w:val="ru-RU"/>
        </w:rPr>
        <w:t>№1</w:t>
      </w:r>
      <w:r>
        <w:rPr>
          <w:bCs/>
          <w:lang w:val="ru-RU"/>
        </w:rPr>
        <w:t xml:space="preserve"> имеет </w:t>
      </w:r>
      <w:r w:rsidR="00D548CA">
        <w:rPr>
          <w:bCs/>
          <w:lang w:val="ru-RU"/>
        </w:rPr>
        <w:t>более ровные края, чем из порошка №2</w:t>
      </w:r>
      <w:r>
        <w:rPr>
          <w:bCs/>
          <w:lang w:val="ru-RU"/>
        </w:rPr>
        <w:t>, пори</w:t>
      </w:r>
      <w:r w:rsidR="00D548CA">
        <w:rPr>
          <w:bCs/>
          <w:lang w:val="ru-RU"/>
        </w:rPr>
        <w:t>стост</w:t>
      </w:r>
      <w:r w:rsidR="002D59FD">
        <w:rPr>
          <w:bCs/>
          <w:lang w:val="ru-RU"/>
        </w:rPr>
        <w:t>ь практически отсутствует.</w:t>
      </w:r>
    </w:p>
    <w:p w:rsidR="000E76C8" w:rsidRDefault="005F5ECB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0E76C8" w:rsidRDefault="005949A1">
      <w:pPr>
        <w:numPr>
          <w:ilvl w:val="0"/>
          <w:numId w:val="1"/>
        </w:numPr>
        <w:shd w:val="clear" w:color="auto" w:fill="FFFFFF"/>
        <w:jc w:val="both"/>
        <w:rPr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</w:t>
      </w:r>
      <w:r w:rsidR="005F5ECB">
        <w:rPr>
          <w:color w:val="000000"/>
          <w:lang w:val="en-US"/>
        </w:rPr>
        <w:t>W</w:t>
      </w:r>
      <w:r w:rsidR="005F5ECB" w:rsidRPr="00561DAA">
        <w:rPr>
          <w:color w:val="000000"/>
          <w:lang w:val="en-US"/>
        </w:rPr>
        <w:t>.</w:t>
      </w:r>
      <w:r w:rsidR="005F5ECB">
        <w:rPr>
          <w:color w:val="000000"/>
          <w:lang w:val="en-US"/>
        </w:rPr>
        <w:t>Z</w:t>
      </w:r>
      <w:r w:rsidR="005F5ECB" w:rsidRPr="00561DAA">
        <w:rPr>
          <w:color w:val="000000"/>
          <w:lang w:val="en-US"/>
        </w:rPr>
        <w:t xml:space="preserve">. </w:t>
      </w:r>
      <w:r w:rsidR="005F5ECB">
        <w:rPr>
          <w:color w:val="000000"/>
          <w:lang w:val="en-US"/>
        </w:rPr>
        <w:t>Friend</w:t>
      </w:r>
      <w:r w:rsidR="005F5ECB" w:rsidRPr="00561DAA">
        <w:rPr>
          <w:color w:val="000000"/>
          <w:lang w:val="en-US"/>
        </w:rPr>
        <w:t xml:space="preserve">, </w:t>
      </w:r>
      <w:r w:rsidR="005F5ECB">
        <w:rPr>
          <w:color w:val="000000"/>
          <w:lang w:val="en-US"/>
        </w:rPr>
        <w:t>in</w:t>
      </w:r>
      <w:r w:rsidR="005F5ECB" w:rsidRPr="00561DAA">
        <w:rPr>
          <w:color w:val="000000"/>
          <w:lang w:val="en-US"/>
        </w:rPr>
        <w:t xml:space="preserve">: </w:t>
      </w:r>
      <w:r w:rsidR="005F5ECB">
        <w:rPr>
          <w:color w:val="000000"/>
          <w:lang w:val="en-US"/>
        </w:rPr>
        <w:t>Wiley</w:t>
      </w:r>
      <w:r w:rsidR="005F5ECB" w:rsidRPr="00561DAA">
        <w:rPr>
          <w:color w:val="000000"/>
          <w:lang w:val="en-US"/>
        </w:rPr>
        <w:t>-</w:t>
      </w:r>
      <w:proofErr w:type="spellStart"/>
      <w:r w:rsidR="005F5ECB">
        <w:rPr>
          <w:color w:val="000000"/>
          <w:lang w:val="en-US"/>
        </w:rPr>
        <w:t>Interscience</w:t>
      </w:r>
      <w:proofErr w:type="spellEnd"/>
      <w:r w:rsidR="005F5ECB" w:rsidRPr="00561DAA">
        <w:rPr>
          <w:color w:val="000000"/>
          <w:lang w:val="en-US"/>
        </w:rPr>
        <w:t xml:space="preserve"> (</w:t>
      </w:r>
      <w:proofErr w:type="spellStart"/>
      <w:r w:rsidR="005F5ECB">
        <w:rPr>
          <w:color w:val="000000"/>
          <w:lang w:val="en-US"/>
        </w:rPr>
        <w:t>Eds</w:t>
      </w:r>
      <w:proofErr w:type="spellEnd"/>
      <w:r w:rsidR="005F5ECB" w:rsidRPr="00561DAA">
        <w:rPr>
          <w:color w:val="000000"/>
          <w:lang w:val="en-US"/>
        </w:rPr>
        <w:t xml:space="preserve">), </w:t>
      </w:r>
      <w:r w:rsidR="005F5ECB">
        <w:rPr>
          <w:color w:val="000000"/>
          <w:lang w:val="en-US"/>
        </w:rPr>
        <w:t>Corrosion</w:t>
      </w:r>
      <w:r w:rsidR="005F5ECB" w:rsidRPr="00561DAA">
        <w:rPr>
          <w:color w:val="000000"/>
          <w:lang w:val="en-US"/>
        </w:rPr>
        <w:t xml:space="preserve"> </w:t>
      </w:r>
      <w:r w:rsidR="005F5ECB">
        <w:rPr>
          <w:color w:val="000000"/>
          <w:lang w:val="en-US"/>
        </w:rPr>
        <w:t>of</w:t>
      </w:r>
      <w:r w:rsidR="005F5ECB" w:rsidRPr="00561DAA">
        <w:rPr>
          <w:color w:val="000000"/>
          <w:lang w:val="en-US"/>
        </w:rPr>
        <w:t xml:space="preserve"> </w:t>
      </w:r>
      <w:r w:rsidR="005F5ECB">
        <w:rPr>
          <w:color w:val="000000"/>
          <w:lang w:val="en-US"/>
        </w:rPr>
        <w:t>Nickel</w:t>
      </w:r>
      <w:r w:rsidR="005F5ECB" w:rsidRPr="00561DAA">
        <w:rPr>
          <w:color w:val="000000"/>
          <w:lang w:val="en-US"/>
        </w:rPr>
        <w:t xml:space="preserve"> </w:t>
      </w:r>
      <w:r w:rsidR="005F5ECB">
        <w:rPr>
          <w:color w:val="000000"/>
          <w:lang w:val="en-US"/>
        </w:rPr>
        <w:t>and</w:t>
      </w:r>
      <w:r w:rsidR="005F5ECB" w:rsidRPr="00561DAA">
        <w:rPr>
          <w:color w:val="000000"/>
          <w:lang w:val="en-US"/>
        </w:rPr>
        <w:t xml:space="preserve"> </w:t>
      </w:r>
      <w:r w:rsidR="005F5ECB">
        <w:rPr>
          <w:color w:val="000000"/>
          <w:lang w:val="en-US"/>
        </w:rPr>
        <w:t>Nickel</w:t>
      </w:r>
      <w:r w:rsidR="005F5ECB" w:rsidRPr="00561DAA">
        <w:rPr>
          <w:color w:val="000000"/>
          <w:lang w:val="en-US"/>
        </w:rPr>
        <w:t xml:space="preserve"> </w:t>
      </w:r>
      <w:r w:rsidR="005F5ECB">
        <w:rPr>
          <w:color w:val="000000"/>
          <w:lang w:val="en-US"/>
        </w:rPr>
        <w:t>Alloys</w:t>
      </w:r>
      <w:r w:rsidR="005F5ECB" w:rsidRPr="00561DAA">
        <w:rPr>
          <w:color w:val="000000"/>
          <w:lang w:val="en-US"/>
        </w:rPr>
        <w:t xml:space="preserve">, </w:t>
      </w:r>
      <w:r w:rsidR="005F5ECB">
        <w:rPr>
          <w:color w:val="000000"/>
          <w:lang w:val="en-US"/>
        </w:rPr>
        <w:t>New</w:t>
      </w:r>
      <w:r w:rsidR="005F5ECB" w:rsidRPr="00561DAA">
        <w:rPr>
          <w:color w:val="000000"/>
          <w:lang w:val="en-US"/>
        </w:rPr>
        <w:t xml:space="preserve"> </w:t>
      </w:r>
      <w:r w:rsidR="005F5ECB">
        <w:rPr>
          <w:color w:val="000000"/>
          <w:lang w:val="en-US"/>
        </w:rPr>
        <w:t>York</w:t>
      </w:r>
      <w:r w:rsidR="005F5ECB" w:rsidRPr="00561DAA">
        <w:rPr>
          <w:color w:val="000000"/>
          <w:lang w:val="en-US"/>
        </w:rPr>
        <w:t xml:space="preserve">, 1980, </w:t>
      </w:r>
      <w:r w:rsidR="005F5ECB">
        <w:rPr>
          <w:color w:val="000000"/>
          <w:lang w:val="en-US"/>
        </w:rPr>
        <w:t>pp</w:t>
      </w:r>
      <w:r w:rsidR="005F5ECB" w:rsidRPr="00561DAA">
        <w:rPr>
          <w:color w:val="000000"/>
          <w:lang w:val="en-US"/>
        </w:rPr>
        <w:t xml:space="preserve">. 95 – </w:t>
      </w:r>
      <w:r w:rsidR="005F5ECB">
        <w:rPr>
          <w:color w:val="000000"/>
          <w:lang w:val="en-US"/>
        </w:rPr>
        <w:t>135.</w:t>
      </w:r>
    </w:p>
    <w:p w:rsidR="000E76C8" w:rsidRPr="005949A1" w:rsidRDefault="00091163" w:rsidP="00091163">
      <w:pPr>
        <w:numPr>
          <w:ilvl w:val="0"/>
          <w:numId w:val="1"/>
        </w:numPr>
        <w:shd w:val="clear" w:color="auto" w:fill="FFFFFF"/>
        <w:jc w:val="both"/>
        <w:rPr>
          <w:color w:val="000000"/>
          <w:lang w:eastAsia="zh-CN"/>
        </w:rPr>
      </w:pPr>
      <w:r w:rsidRPr="00984870">
        <w:rPr>
          <w:rFonts w:hint="eastAsia"/>
          <w:color w:val="000000"/>
          <w:lang w:val="en-US"/>
        </w:rPr>
        <w:t xml:space="preserve">Wang </w:t>
      </w:r>
      <w:proofErr w:type="spellStart"/>
      <w:proofErr w:type="gramStart"/>
      <w:r w:rsidRPr="00984870">
        <w:rPr>
          <w:rFonts w:hint="eastAsia"/>
          <w:color w:val="000000"/>
          <w:lang w:val="en-US"/>
        </w:rPr>
        <w:t>Gui</w:t>
      </w:r>
      <w:proofErr w:type="spellEnd"/>
      <w:proofErr w:type="gramEnd"/>
      <w:r w:rsidRPr="00984870">
        <w:rPr>
          <w:rFonts w:hint="eastAsia"/>
          <w:color w:val="000000"/>
          <w:lang w:val="en-US"/>
        </w:rPr>
        <w:t xml:space="preserve">. Investigation of pore shrinkage after thermal spraying of nickel-based alloy powder [J]. </w:t>
      </w:r>
      <w:proofErr w:type="spellStart"/>
      <w:r>
        <w:rPr>
          <w:rFonts w:hint="eastAsia"/>
          <w:color w:val="000000"/>
        </w:rPr>
        <w:t>Metallurgy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and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Materials</w:t>
      </w:r>
      <w:proofErr w:type="spellEnd"/>
      <w:r>
        <w:rPr>
          <w:rFonts w:hint="eastAsia"/>
          <w:color w:val="000000"/>
        </w:rPr>
        <w:t xml:space="preserve"> 2022.42(04):10-12.</w:t>
      </w:r>
    </w:p>
    <w:sectPr w:rsidR="000E76C8" w:rsidRPr="005949A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A27185"/>
    <w:multiLevelType w:val="singleLevel"/>
    <w:tmpl w:val="FCA2718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2Mzg0YjU4MWUxNjJmNjRlZjUwODVkNDFjODEwMGMifQ=="/>
  </w:docVars>
  <w:rsids>
    <w:rsidRoot w:val="00130241"/>
    <w:rsid w:val="000535E5"/>
    <w:rsid w:val="00056CA9"/>
    <w:rsid w:val="00063966"/>
    <w:rsid w:val="00086081"/>
    <w:rsid w:val="00091163"/>
    <w:rsid w:val="000979B9"/>
    <w:rsid w:val="000C793D"/>
    <w:rsid w:val="000E76C8"/>
    <w:rsid w:val="00101A1C"/>
    <w:rsid w:val="00106375"/>
    <w:rsid w:val="00116478"/>
    <w:rsid w:val="00130241"/>
    <w:rsid w:val="001B2025"/>
    <w:rsid w:val="001E61C2"/>
    <w:rsid w:val="001F0493"/>
    <w:rsid w:val="002264EE"/>
    <w:rsid w:val="0023307C"/>
    <w:rsid w:val="002D59FD"/>
    <w:rsid w:val="002E5C48"/>
    <w:rsid w:val="0031361E"/>
    <w:rsid w:val="00391C38"/>
    <w:rsid w:val="003B76D6"/>
    <w:rsid w:val="003F7E43"/>
    <w:rsid w:val="00475795"/>
    <w:rsid w:val="004A26A3"/>
    <w:rsid w:val="004F0EDF"/>
    <w:rsid w:val="00522BF1"/>
    <w:rsid w:val="00561DAA"/>
    <w:rsid w:val="005708A5"/>
    <w:rsid w:val="00590166"/>
    <w:rsid w:val="005949A1"/>
    <w:rsid w:val="005A3E73"/>
    <w:rsid w:val="005F5ECB"/>
    <w:rsid w:val="00680965"/>
    <w:rsid w:val="0069427D"/>
    <w:rsid w:val="006F7A19"/>
    <w:rsid w:val="00723C1D"/>
    <w:rsid w:val="00775389"/>
    <w:rsid w:val="00797838"/>
    <w:rsid w:val="007C36D8"/>
    <w:rsid w:val="007E0F4D"/>
    <w:rsid w:val="007F2744"/>
    <w:rsid w:val="008931BE"/>
    <w:rsid w:val="00921D45"/>
    <w:rsid w:val="0095652E"/>
    <w:rsid w:val="009A66DB"/>
    <w:rsid w:val="009B2F80"/>
    <w:rsid w:val="009B3300"/>
    <w:rsid w:val="009F3380"/>
    <w:rsid w:val="00A02163"/>
    <w:rsid w:val="00A314FE"/>
    <w:rsid w:val="00A369F1"/>
    <w:rsid w:val="00BF36F8"/>
    <w:rsid w:val="00BF4622"/>
    <w:rsid w:val="00CA6CC2"/>
    <w:rsid w:val="00CD00B1"/>
    <w:rsid w:val="00D22306"/>
    <w:rsid w:val="00D42542"/>
    <w:rsid w:val="00D548CA"/>
    <w:rsid w:val="00D8121C"/>
    <w:rsid w:val="00DC59DA"/>
    <w:rsid w:val="00E22189"/>
    <w:rsid w:val="00E341BB"/>
    <w:rsid w:val="00E74069"/>
    <w:rsid w:val="00EA7538"/>
    <w:rsid w:val="00EB1F49"/>
    <w:rsid w:val="00F865B3"/>
    <w:rsid w:val="00FB1509"/>
    <w:rsid w:val="00FC6339"/>
    <w:rsid w:val="00FF1903"/>
    <w:rsid w:val="053D5D9C"/>
    <w:rsid w:val="17C5505E"/>
    <w:rsid w:val="1CBE6B03"/>
    <w:rsid w:val="411B344D"/>
    <w:rsid w:val="58D66D55"/>
    <w:rsid w:val="661A07ED"/>
    <w:rsid w:val="68A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6A5289A-D4EF-4678-92F1-43FB15D3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uppressAutoHyphens/>
      <w:spacing w:after="120"/>
    </w:pPr>
    <w:rPr>
      <w:rFonts w:eastAsia="SimSun" w:cs="Mangal"/>
      <w:kern w:val="1"/>
      <w:sz w:val="22"/>
      <w:lang w:bidi="hi-IN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</w:pPr>
    <w:rPr>
      <w:lang w:val="en-US"/>
    </w:rPr>
  </w:style>
  <w:style w:type="paragraph" w:styleId="a8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link w:val="ae"/>
    <w:uiPriority w:val="34"/>
    <w:qFormat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locked/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A762E-9EE5-42BC-9948-2FBDAEE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12870</dc:creator>
  <cp:lastModifiedBy>Учетная запись Майкрософт</cp:lastModifiedBy>
  <cp:revision>2</cp:revision>
  <dcterms:created xsi:type="dcterms:W3CDTF">2023-03-17T13:26:00Z</dcterms:created>
  <dcterms:modified xsi:type="dcterms:W3CDTF">2023-03-17T13:26:00Z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2052-11.1.0.13703</vt:lpwstr>
  </property>
  <property fmtid="{D5CDD505-2E9C-101B-9397-08002B2CF9AE}" pid="26" name="ICV">
    <vt:lpwstr>6E61A15381124238A96BF740B7628B2E</vt:lpwstr>
  </property>
</Properties>
</file>