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1D8C" w14:textId="5B08EB66" w:rsidR="00452E89" w:rsidRPr="00D57CEE" w:rsidRDefault="001D70E3" w:rsidP="00D57CEE">
      <w:pPr>
        <w:pStyle w:val="a8"/>
        <w:adjustRightInd w:val="0"/>
        <w:snapToGrid w:val="0"/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Комбинированное </w:t>
      </w:r>
      <w:r w:rsidR="00821332">
        <w:rPr>
          <w:rFonts w:ascii="Times New Roman" w:hAnsi="Times New Roman" w:cs="Times New Roman"/>
          <w:sz w:val="40"/>
          <w:szCs w:val="40"/>
        </w:rPr>
        <w:t>и</w:t>
      </w:r>
      <w:r w:rsidR="00FB40F7">
        <w:rPr>
          <w:rFonts w:ascii="Times New Roman" w:hAnsi="Times New Roman" w:cs="Times New Roman"/>
          <w:sz w:val="40"/>
          <w:szCs w:val="40"/>
        </w:rPr>
        <w:t>спользование м</w:t>
      </w:r>
      <w:r w:rsidR="003B587C" w:rsidRPr="00D57CEE">
        <w:rPr>
          <w:rFonts w:ascii="Times New Roman" w:hAnsi="Times New Roman" w:cs="Times New Roman"/>
          <w:sz w:val="40"/>
          <w:szCs w:val="40"/>
        </w:rPr>
        <w:t>етод</w:t>
      </w:r>
      <w:r w:rsidR="00821332">
        <w:rPr>
          <w:rFonts w:ascii="Times New Roman" w:hAnsi="Times New Roman" w:cs="Times New Roman"/>
          <w:sz w:val="40"/>
          <w:szCs w:val="40"/>
        </w:rPr>
        <w:t>а</w:t>
      </w:r>
      <w:r w:rsidR="003B587C" w:rsidRPr="00D57CEE">
        <w:rPr>
          <w:rFonts w:ascii="Times New Roman" w:hAnsi="Times New Roman" w:cs="Times New Roman"/>
          <w:sz w:val="40"/>
          <w:szCs w:val="40"/>
        </w:rPr>
        <w:t xml:space="preserve"> бинарн</w:t>
      </w:r>
      <w:r w:rsidR="00821332">
        <w:rPr>
          <w:rFonts w:ascii="Times New Roman" w:hAnsi="Times New Roman" w:cs="Times New Roman"/>
          <w:sz w:val="40"/>
          <w:szCs w:val="40"/>
        </w:rPr>
        <w:t>ых</w:t>
      </w:r>
      <w:r w:rsidR="003B587C" w:rsidRPr="00D57CEE">
        <w:rPr>
          <w:rFonts w:ascii="Times New Roman" w:hAnsi="Times New Roman" w:cs="Times New Roman"/>
          <w:sz w:val="40"/>
          <w:szCs w:val="40"/>
        </w:rPr>
        <w:t xml:space="preserve"> разведен</w:t>
      </w:r>
      <w:r w:rsidR="00D57CEE">
        <w:rPr>
          <w:rFonts w:ascii="Times New Roman" w:hAnsi="Times New Roman" w:cs="Times New Roman"/>
          <w:sz w:val="40"/>
          <w:szCs w:val="40"/>
        </w:rPr>
        <w:t>и</w:t>
      </w:r>
      <w:r w:rsidR="00821332">
        <w:rPr>
          <w:rFonts w:ascii="Times New Roman" w:hAnsi="Times New Roman" w:cs="Times New Roman"/>
          <w:sz w:val="40"/>
          <w:szCs w:val="40"/>
        </w:rPr>
        <w:t>й</w:t>
      </w:r>
      <w:r w:rsidR="003B587C" w:rsidRPr="00D57CEE">
        <w:rPr>
          <w:rFonts w:ascii="Times New Roman" w:hAnsi="Times New Roman" w:cs="Times New Roman"/>
          <w:sz w:val="40"/>
          <w:szCs w:val="40"/>
        </w:rPr>
        <w:t xml:space="preserve"> </w:t>
      </w:r>
      <w:r w:rsidR="00D57CEE">
        <w:rPr>
          <w:rFonts w:ascii="Times New Roman" w:hAnsi="Times New Roman" w:cs="Times New Roman"/>
          <w:sz w:val="40"/>
          <w:szCs w:val="40"/>
        </w:rPr>
        <w:t xml:space="preserve">и </w:t>
      </w:r>
      <w:proofErr w:type="spellStart"/>
      <w:r w:rsidR="00D57CEE">
        <w:rPr>
          <w:rFonts w:ascii="Times New Roman" w:hAnsi="Times New Roman" w:cs="Times New Roman"/>
          <w:sz w:val="40"/>
          <w:szCs w:val="40"/>
        </w:rPr>
        <w:t>спектрофотометри</w:t>
      </w:r>
      <w:r w:rsidR="00821332">
        <w:rPr>
          <w:rFonts w:ascii="Times New Roman" w:hAnsi="Times New Roman" w:cs="Times New Roman"/>
          <w:sz w:val="40"/>
          <w:szCs w:val="40"/>
        </w:rPr>
        <w:t>и</w:t>
      </w:r>
      <w:proofErr w:type="spellEnd"/>
      <w:r w:rsidR="00D57CEE">
        <w:rPr>
          <w:rFonts w:ascii="Times New Roman" w:hAnsi="Times New Roman" w:cs="Times New Roman"/>
          <w:sz w:val="40"/>
          <w:szCs w:val="40"/>
        </w:rPr>
        <w:t xml:space="preserve"> </w:t>
      </w:r>
      <w:r w:rsidR="003B587C" w:rsidRPr="00D57CEE">
        <w:rPr>
          <w:rFonts w:ascii="Times New Roman" w:hAnsi="Times New Roman" w:cs="Times New Roman"/>
          <w:sz w:val="40"/>
          <w:szCs w:val="40"/>
        </w:rPr>
        <w:t xml:space="preserve">в </w:t>
      </w:r>
      <w:proofErr w:type="spellStart"/>
      <w:r w:rsidR="003B587C" w:rsidRPr="00D57CEE">
        <w:rPr>
          <w:rFonts w:ascii="Times New Roman" w:hAnsi="Times New Roman" w:cs="Times New Roman"/>
          <w:sz w:val="40"/>
          <w:szCs w:val="40"/>
        </w:rPr>
        <w:t>экомониторинге</w:t>
      </w:r>
      <w:proofErr w:type="spellEnd"/>
      <w:r w:rsidR="003B587C" w:rsidRPr="00D57CE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81207EE" w14:textId="01D1E8DE" w:rsidR="00DE0820" w:rsidRPr="00C176C8" w:rsidRDefault="00DE0820" w:rsidP="00D57CE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C176C8">
        <w:rPr>
          <w:rFonts w:ascii="Times New Roman" w:hAnsi="Times New Roman" w:cs="Times New Roman"/>
          <w:i/>
          <w:iCs/>
          <w:sz w:val="24"/>
          <w:szCs w:val="24"/>
          <w:lang w:val="en-US"/>
        </w:rPr>
        <w:t>Yakovchik</w:t>
      </w:r>
      <w:proofErr w:type="spellEnd"/>
      <w:r w:rsidRPr="00C176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Valentin</w:t>
      </w:r>
      <w:r w:rsidRPr="00C176C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1</w:t>
      </w:r>
      <w:r w:rsidR="00443DDA" w:rsidRPr="00C176C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a</w:t>
      </w:r>
      <w:r w:rsidRPr="00C176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C176C8">
        <w:rPr>
          <w:rFonts w:ascii="Times New Roman" w:hAnsi="Times New Roman" w:cs="Times New Roman"/>
          <w:i/>
          <w:iCs/>
          <w:sz w:val="24"/>
          <w:szCs w:val="24"/>
          <w:lang w:val="en-US"/>
        </w:rPr>
        <w:t>Kitashov</w:t>
      </w:r>
      <w:proofErr w:type="spellEnd"/>
      <w:r w:rsidRPr="00C176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Andrey</w:t>
      </w:r>
      <w:r w:rsidRPr="00C176C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1,2</w:t>
      </w:r>
    </w:p>
    <w:p w14:paraId="52C0E71D" w14:textId="6CDF3ED9" w:rsidR="004175ED" w:rsidRPr="00C176C8" w:rsidRDefault="00443DDA" w:rsidP="00D57CE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C176C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a</w:t>
      </w:r>
      <w:r w:rsidR="004175ED" w:rsidRPr="00C176C8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Student</w:t>
      </w:r>
      <w:proofErr w:type="spellEnd"/>
      <w:r w:rsidR="004175ED" w:rsidRPr="00C176C8">
        <w:rPr>
          <w:rFonts w:ascii="Times New Roman" w:hAnsi="Times New Roman" w:cs="Times New Roman"/>
          <w:i/>
          <w:iCs/>
          <w:sz w:val="24"/>
          <w:szCs w:val="24"/>
          <w:lang w:val="en-US"/>
        </w:rPr>
        <w:t>, 3th year of Biology</w:t>
      </w:r>
    </w:p>
    <w:p w14:paraId="3645E904" w14:textId="015DF313" w:rsidR="00DE0820" w:rsidRPr="00C176C8" w:rsidRDefault="00DE0820" w:rsidP="00D57CE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176C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1</w:t>
      </w:r>
      <w:r w:rsidR="004175ED" w:rsidRPr="00C176C8">
        <w:rPr>
          <w:rFonts w:ascii="Times New Roman" w:hAnsi="Times New Roman" w:cs="Times New Roman"/>
          <w:i/>
          <w:iCs/>
          <w:sz w:val="24"/>
          <w:szCs w:val="24"/>
          <w:lang w:val="en-US"/>
        </w:rPr>
        <w:t>Shenzhen MSU-BIT University Faculty of Biology</w:t>
      </w:r>
      <w:r w:rsidRPr="00C176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C176C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443DDA" w:rsidRPr="00C176C8">
        <w:rPr>
          <w:rFonts w:ascii="Times New Roman" w:hAnsi="Times New Roman" w:cs="Times New Roman"/>
          <w:i/>
          <w:iCs/>
          <w:sz w:val="24"/>
          <w:szCs w:val="24"/>
          <w:lang w:val="en-US"/>
        </w:rPr>
        <w:t>Lomonosov</w:t>
      </w:r>
      <w:r w:rsidR="00443DDA" w:rsidRPr="00C176C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 </w:t>
      </w:r>
      <w:r w:rsidR="004175ED" w:rsidRPr="00C176C8">
        <w:rPr>
          <w:rFonts w:ascii="Times New Roman" w:hAnsi="Times New Roman" w:cs="Times New Roman"/>
          <w:i/>
          <w:iCs/>
          <w:sz w:val="24"/>
          <w:szCs w:val="24"/>
          <w:lang w:val="en-US"/>
        </w:rPr>
        <w:t>Moscow State University</w:t>
      </w:r>
    </w:p>
    <w:p w14:paraId="1D996D47" w14:textId="1553A481" w:rsidR="004F50AF" w:rsidRPr="00167BAD" w:rsidRDefault="004175ED" w:rsidP="00D57CEE">
      <w:pPr>
        <w:adjustRightInd w:val="0"/>
        <w:snapToGrid w:val="0"/>
        <w:spacing w:after="0" w:line="240" w:lineRule="auto"/>
        <w:rPr>
          <w:rStyle w:val="af7"/>
          <w:rFonts w:ascii="Times New Roman" w:hAnsi="Times New Roman" w:cs="Times New Roman"/>
          <w:i/>
          <w:iCs/>
          <w:sz w:val="24"/>
          <w:szCs w:val="24"/>
        </w:rPr>
      </w:pPr>
      <w:r w:rsidRPr="00C176C8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167BA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176C8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167BA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8" w:history="1">
        <w:r w:rsidR="006E0108" w:rsidRPr="00C176C8">
          <w:rPr>
            <w:rStyle w:val="af7"/>
            <w:rFonts w:ascii="Times New Roman" w:hAnsi="Times New Roman" w:cs="Times New Roman"/>
            <w:i/>
            <w:iCs/>
            <w:sz w:val="24"/>
            <w:szCs w:val="24"/>
            <w:lang w:val="en-US"/>
          </w:rPr>
          <w:t>Yakovchik</w:t>
        </w:r>
        <w:r w:rsidR="006E0108" w:rsidRPr="00167BAD">
          <w:rPr>
            <w:rStyle w:val="af7"/>
            <w:rFonts w:ascii="Times New Roman" w:hAnsi="Times New Roman" w:cs="Times New Roman"/>
            <w:i/>
            <w:iCs/>
            <w:sz w:val="24"/>
            <w:szCs w:val="24"/>
          </w:rPr>
          <w:t>2@</w:t>
        </w:r>
        <w:r w:rsidR="006E0108" w:rsidRPr="00C176C8">
          <w:rPr>
            <w:rStyle w:val="af7"/>
            <w:rFonts w:ascii="Times New Roman" w:hAnsi="Times New Roman" w:cs="Times New Roman"/>
            <w:i/>
            <w:iCs/>
            <w:sz w:val="24"/>
            <w:szCs w:val="24"/>
            <w:lang w:val="en-US"/>
          </w:rPr>
          <w:t>yandex</w:t>
        </w:r>
        <w:r w:rsidR="006E0108" w:rsidRPr="00167BAD">
          <w:rPr>
            <w:rStyle w:val="af7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6E0108" w:rsidRPr="00C176C8">
          <w:rPr>
            <w:rStyle w:val="af7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</w:p>
    <w:p w14:paraId="50F765BE" w14:textId="77777777" w:rsidR="00821332" w:rsidRDefault="00821332" w:rsidP="001C3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C1B878" w14:textId="36937565" w:rsidR="00D113DF" w:rsidRDefault="004C1004" w:rsidP="001C3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Шэньчжэнь – динамично развивающийся город</w:t>
      </w:r>
      <w:r w:rsidR="00C47B14">
        <w:rPr>
          <w:rFonts w:ascii="Times New Roman" w:hAnsi="Times New Roman" w:cs="Times New Roman"/>
          <w:sz w:val="24"/>
          <w:szCs w:val="24"/>
        </w:rPr>
        <w:t xml:space="preserve"> в экономически активной агломерации дельты Жемчужной реки, которую характеризует повышенный уровень антропогенного воздействия в последние десятилетия </w:t>
      </w:r>
      <w:r w:rsidR="00C47B14" w:rsidRPr="00C47B14">
        <w:rPr>
          <w:rFonts w:ascii="Times New Roman" w:hAnsi="Times New Roman" w:cs="Times New Roman"/>
          <w:sz w:val="24"/>
          <w:szCs w:val="24"/>
        </w:rPr>
        <w:t>[</w:t>
      </w:r>
      <w:r w:rsidR="001C38C2">
        <w:rPr>
          <w:rFonts w:ascii="Times New Roman" w:hAnsi="Times New Roman" w:cs="Times New Roman"/>
          <w:sz w:val="24"/>
          <w:szCs w:val="24"/>
        </w:rPr>
        <w:t>1</w:t>
      </w:r>
      <w:r w:rsidR="00C47B14" w:rsidRPr="00C47B14">
        <w:rPr>
          <w:rFonts w:ascii="Times New Roman" w:hAnsi="Times New Roman" w:cs="Times New Roman"/>
          <w:sz w:val="24"/>
          <w:szCs w:val="24"/>
        </w:rPr>
        <w:t>]</w:t>
      </w:r>
      <w:r w:rsidR="00C47B14">
        <w:rPr>
          <w:rFonts w:ascii="Times New Roman" w:hAnsi="Times New Roman" w:cs="Times New Roman"/>
          <w:sz w:val="24"/>
          <w:szCs w:val="24"/>
        </w:rPr>
        <w:t xml:space="preserve">. Применение методов </w:t>
      </w:r>
      <w:proofErr w:type="spellStart"/>
      <w:r w:rsidR="00C47B14">
        <w:rPr>
          <w:rFonts w:ascii="Times New Roman" w:hAnsi="Times New Roman" w:cs="Times New Roman"/>
          <w:sz w:val="24"/>
          <w:szCs w:val="24"/>
        </w:rPr>
        <w:t>спектрофотометрии</w:t>
      </w:r>
      <w:proofErr w:type="spellEnd"/>
      <w:r w:rsidR="00C47B14">
        <w:rPr>
          <w:rFonts w:ascii="Times New Roman" w:hAnsi="Times New Roman" w:cs="Times New Roman"/>
          <w:sz w:val="24"/>
          <w:szCs w:val="24"/>
        </w:rPr>
        <w:t xml:space="preserve"> фотосинтеза применялось как метод оценк</w:t>
      </w:r>
      <w:r w:rsidR="00A51F66">
        <w:rPr>
          <w:rFonts w:ascii="Times New Roman" w:hAnsi="Times New Roman" w:cs="Times New Roman"/>
          <w:sz w:val="24"/>
          <w:szCs w:val="24"/>
        </w:rPr>
        <w:t>и</w:t>
      </w:r>
      <w:r w:rsidR="00C47B14">
        <w:rPr>
          <w:rFonts w:ascii="Times New Roman" w:hAnsi="Times New Roman" w:cs="Times New Roman"/>
          <w:sz w:val="24"/>
          <w:szCs w:val="24"/>
        </w:rPr>
        <w:t xml:space="preserve"> степени такого воздействия </w:t>
      </w:r>
      <w:r w:rsidR="00C47B14" w:rsidRPr="00C47B14">
        <w:rPr>
          <w:rFonts w:ascii="Times New Roman" w:hAnsi="Times New Roman" w:cs="Times New Roman"/>
          <w:sz w:val="24"/>
          <w:szCs w:val="24"/>
        </w:rPr>
        <w:t>[</w:t>
      </w:r>
      <w:r w:rsidR="001C38C2">
        <w:rPr>
          <w:rFonts w:ascii="Times New Roman" w:hAnsi="Times New Roman" w:cs="Times New Roman"/>
          <w:sz w:val="24"/>
          <w:szCs w:val="24"/>
        </w:rPr>
        <w:t>2</w:t>
      </w:r>
      <w:r w:rsidR="00C47B14" w:rsidRPr="00C47B14">
        <w:rPr>
          <w:rFonts w:ascii="Times New Roman" w:hAnsi="Times New Roman" w:cs="Times New Roman"/>
          <w:sz w:val="24"/>
          <w:szCs w:val="24"/>
        </w:rPr>
        <w:t>]</w:t>
      </w:r>
      <w:r w:rsidR="00C47B14">
        <w:rPr>
          <w:rFonts w:ascii="Times New Roman" w:hAnsi="Times New Roman" w:cs="Times New Roman"/>
          <w:sz w:val="24"/>
          <w:szCs w:val="24"/>
        </w:rPr>
        <w:t>.</w:t>
      </w:r>
      <w:r w:rsidR="00A51F66">
        <w:rPr>
          <w:rFonts w:ascii="Times New Roman" w:hAnsi="Times New Roman" w:cs="Times New Roman"/>
          <w:sz w:val="24"/>
          <w:szCs w:val="24"/>
        </w:rPr>
        <w:t xml:space="preserve"> Метод, как правило, применяют к фотосинтезирующим высшим растениям или фитопланктону </w:t>
      </w:r>
      <w:r w:rsidR="00A51F66" w:rsidRPr="00A51F66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="00A51F66" w:rsidRPr="00A51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1F66" w:rsidRPr="00A51F66">
        <w:rPr>
          <w:rFonts w:ascii="Times New Roman" w:hAnsi="Times New Roman" w:cs="Times New Roman"/>
          <w:i/>
          <w:iCs/>
          <w:sz w:val="24"/>
          <w:szCs w:val="24"/>
          <w:lang w:val="en-US"/>
        </w:rPr>
        <w:t>situ</w:t>
      </w:r>
      <w:r w:rsidR="00A51F66" w:rsidRPr="00A51F66">
        <w:rPr>
          <w:rFonts w:ascii="Times New Roman" w:hAnsi="Times New Roman" w:cs="Times New Roman"/>
          <w:sz w:val="24"/>
          <w:szCs w:val="24"/>
        </w:rPr>
        <w:t>.</w:t>
      </w:r>
      <w:r w:rsidR="00A51F66">
        <w:rPr>
          <w:rFonts w:ascii="Times New Roman" w:hAnsi="Times New Roman" w:cs="Times New Roman"/>
          <w:sz w:val="24"/>
          <w:szCs w:val="24"/>
        </w:rPr>
        <w:t xml:space="preserve"> По нашему мнению, применение </w:t>
      </w:r>
      <w:r w:rsidR="00821332">
        <w:rPr>
          <w:rFonts w:ascii="Times New Roman" w:hAnsi="Times New Roman" w:cs="Times New Roman"/>
          <w:sz w:val="24"/>
          <w:szCs w:val="24"/>
        </w:rPr>
        <w:t xml:space="preserve">измерений спектров флуоресценции </w:t>
      </w:r>
      <w:r w:rsidR="00A51F66">
        <w:rPr>
          <w:rFonts w:ascii="Times New Roman" w:hAnsi="Times New Roman" w:cs="Times New Roman"/>
          <w:sz w:val="24"/>
          <w:szCs w:val="24"/>
        </w:rPr>
        <w:t xml:space="preserve">стандартных культур фотосинтезирующих микроорганизмов </w:t>
      </w:r>
      <w:r w:rsidR="00821332">
        <w:rPr>
          <w:rFonts w:ascii="Times New Roman" w:hAnsi="Times New Roman" w:cs="Times New Roman"/>
          <w:sz w:val="24"/>
          <w:szCs w:val="24"/>
        </w:rPr>
        <w:t xml:space="preserve">в сочетании с методом бинарных разведений </w:t>
      </w:r>
      <w:r w:rsidR="00A51F66">
        <w:rPr>
          <w:rFonts w:ascii="Times New Roman" w:hAnsi="Times New Roman" w:cs="Times New Roman"/>
          <w:sz w:val="24"/>
          <w:szCs w:val="24"/>
        </w:rPr>
        <w:t>в оценке качества проб воды позвол</w:t>
      </w:r>
      <w:r w:rsidR="00821332">
        <w:rPr>
          <w:rFonts w:ascii="Times New Roman" w:hAnsi="Times New Roman" w:cs="Times New Roman"/>
          <w:sz w:val="24"/>
          <w:szCs w:val="24"/>
        </w:rPr>
        <w:t>и</w:t>
      </w:r>
      <w:r w:rsidR="00A51F66">
        <w:rPr>
          <w:rFonts w:ascii="Times New Roman" w:hAnsi="Times New Roman" w:cs="Times New Roman"/>
          <w:sz w:val="24"/>
          <w:szCs w:val="24"/>
        </w:rPr>
        <w:t xml:space="preserve">т повысить точность </w:t>
      </w:r>
      <w:proofErr w:type="spellStart"/>
      <w:r w:rsidR="00A51F66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="00D57CEE">
        <w:rPr>
          <w:rFonts w:ascii="Times New Roman" w:hAnsi="Times New Roman" w:cs="Times New Roman"/>
          <w:sz w:val="24"/>
          <w:szCs w:val="24"/>
        </w:rPr>
        <w:t>.</w:t>
      </w:r>
    </w:p>
    <w:p w14:paraId="17D9D05C" w14:textId="231AC6D4" w:rsidR="00A51F66" w:rsidRDefault="001C38C2" w:rsidP="001C3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A51F66" w:rsidRPr="00A51F66">
        <w:rPr>
          <w:rFonts w:ascii="Times New Roman" w:hAnsi="Times New Roman" w:cs="Times New Roman"/>
          <w:sz w:val="24"/>
          <w:szCs w:val="24"/>
        </w:rPr>
        <w:t xml:space="preserve"> работы стала отработка метод</w:t>
      </w:r>
      <w:r w:rsidR="006979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C2">
        <w:rPr>
          <w:rFonts w:ascii="Times New Roman" w:hAnsi="Times New Roman" w:cs="Times New Roman"/>
          <w:sz w:val="24"/>
          <w:szCs w:val="24"/>
        </w:rPr>
        <w:t>бинарн</w:t>
      </w:r>
      <w:r w:rsidR="00697986">
        <w:rPr>
          <w:rFonts w:ascii="Times New Roman" w:hAnsi="Times New Roman" w:cs="Times New Roman"/>
          <w:sz w:val="24"/>
          <w:szCs w:val="24"/>
        </w:rPr>
        <w:t>ых</w:t>
      </w:r>
      <w:r w:rsidRPr="001C38C2">
        <w:rPr>
          <w:rFonts w:ascii="Times New Roman" w:hAnsi="Times New Roman" w:cs="Times New Roman"/>
          <w:sz w:val="24"/>
          <w:szCs w:val="24"/>
        </w:rPr>
        <w:t xml:space="preserve"> разведени</w:t>
      </w:r>
      <w:r w:rsidR="0069798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986" w:rsidRPr="00A51F66">
        <w:rPr>
          <w:rFonts w:ascii="Times New Roman" w:hAnsi="Times New Roman" w:cs="Times New Roman"/>
          <w:sz w:val="24"/>
          <w:szCs w:val="24"/>
        </w:rPr>
        <w:t xml:space="preserve">проб воды из естественных </w:t>
      </w:r>
      <w:r w:rsidR="00697986">
        <w:rPr>
          <w:rFonts w:ascii="Times New Roman" w:hAnsi="Times New Roman" w:cs="Times New Roman"/>
          <w:sz w:val="24"/>
          <w:szCs w:val="24"/>
        </w:rPr>
        <w:t xml:space="preserve">водных </w:t>
      </w:r>
      <w:r w:rsidR="00697986" w:rsidRPr="00A51F66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="00697986">
        <w:rPr>
          <w:rFonts w:ascii="Times New Roman" w:hAnsi="Times New Roman" w:cs="Times New Roman"/>
          <w:sz w:val="24"/>
          <w:szCs w:val="24"/>
        </w:rPr>
        <w:t>(</w:t>
      </w:r>
      <w:r w:rsidR="00697986">
        <w:rPr>
          <w:rFonts w:ascii="Times New Roman" w:hAnsi="Times New Roman" w:cs="Times New Roman"/>
          <w:sz w:val="24"/>
          <w:szCs w:val="24"/>
        </w:rPr>
        <w:t>на примере Шэньчжэня</w:t>
      </w:r>
      <w:r w:rsidR="00697986">
        <w:rPr>
          <w:rFonts w:ascii="Times New Roman" w:hAnsi="Times New Roman" w:cs="Times New Roman"/>
          <w:sz w:val="24"/>
          <w:szCs w:val="24"/>
        </w:rPr>
        <w:t>) при</w:t>
      </w:r>
      <w:r w:rsidR="00A51F66" w:rsidRPr="00A51F66">
        <w:rPr>
          <w:rFonts w:ascii="Times New Roman" w:hAnsi="Times New Roman" w:cs="Times New Roman"/>
          <w:sz w:val="24"/>
          <w:szCs w:val="24"/>
        </w:rPr>
        <w:t xml:space="preserve"> спектро</w:t>
      </w:r>
      <w:r w:rsidR="00697986">
        <w:rPr>
          <w:rFonts w:ascii="Times New Roman" w:hAnsi="Times New Roman" w:cs="Times New Roman"/>
          <w:sz w:val="24"/>
          <w:szCs w:val="24"/>
        </w:rPr>
        <w:t>метрии (включая получение спектров</w:t>
      </w:r>
      <w:r w:rsidR="00A51F66" w:rsidRPr="00A51F66">
        <w:rPr>
          <w:rFonts w:ascii="Times New Roman" w:hAnsi="Times New Roman" w:cs="Times New Roman"/>
          <w:sz w:val="24"/>
          <w:szCs w:val="24"/>
        </w:rPr>
        <w:t xml:space="preserve"> флуоресценции</w:t>
      </w:r>
      <w:r w:rsidR="00697986">
        <w:rPr>
          <w:rFonts w:ascii="Times New Roman" w:hAnsi="Times New Roman" w:cs="Times New Roman"/>
          <w:sz w:val="24"/>
          <w:szCs w:val="24"/>
        </w:rPr>
        <w:t>)</w:t>
      </w:r>
      <w:r w:rsidR="00A51F66" w:rsidRPr="00A51F66">
        <w:rPr>
          <w:rFonts w:ascii="Times New Roman" w:hAnsi="Times New Roman" w:cs="Times New Roman"/>
          <w:sz w:val="24"/>
          <w:szCs w:val="24"/>
        </w:rPr>
        <w:t xml:space="preserve"> суспензий </w:t>
      </w:r>
      <w:proofErr w:type="spellStart"/>
      <w:r w:rsidR="00A51F66" w:rsidRPr="00A51F66">
        <w:rPr>
          <w:rFonts w:ascii="Times New Roman" w:hAnsi="Times New Roman" w:cs="Times New Roman"/>
          <w:i/>
          <w:iCs/>
          <w:sz w:val="24"/>
          <w:szCs w:val="24"/>
          <w:lang w:val="en-US"/>
        </w:rPr>
        <w:t>Synechocystis</w:t>
      </w:r>
      <w:proofErr w:type="spellEnd"/>
      <w:r w:rsidR="00A51F66" w:rsidRPr="00A51F66">
        <w:rPr>
          <w:rFonts w:ascii="Times New Roman" w:hAnsi="Times New Roman" w:cs="Times New Roman"/>
          <w:sz w:val="24"/>
          <w:szCs w:val="24"/>
        </w:rPr>
        <w:t xml:space="preserve"> </w:t>
      </w:r>
      <w:r w:rsidR="00A51F66" w:rsidRPr="00A51F66">
        <w:rPr>
          <w:rFonts w:ascii="Times New Roman" w:hAnsi="Times New Roman" w:cs="Times New Roman"/>
          <w:sz w:val="24"/>
          <w:szCs w:val="24"/>
          <w:lang w:val="en-US"/>
        </w:rPr>
        <w:t>PCC</w:t>
      </w:r>
      <w:r w:rsidR="00A51F66" w:rsidRPr="00A51F66">
        <w:rPr>
          <w:rFonts w:ascii="Times New Roman" w:hAnsi="Times New Roman" w:cs="Times New Roman"/>
          <w:sz w:val="24"/>
          <w:szCs w:val="24"/>
        </w:rPr>
        <w:t>6803</w:t>
      </w:r>
      <w:r w:rsidR="00A51F66">
        <w:rPr>
          <w:rFonts w:ascii="Times New Roman" w:hAnsi="Times New Roman" w:cs="Times New Roman"/>
          <w:sz w:val="24"/>
          <w:szCs w:val="24"/>
        </w:rPr>
        <w:t>.</w:t>
      </w:r>
      <w:r w:rsidR="00697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9C92C" w14:textId="321EA0DF" w:rsidR="009555AF" w:rsidRDefault="009555AF" w:rsidP="001C3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Пробы отбирали из поверхностного слоя воды в проточных и стоячих водоёмах в городской черте, различающихся по степени антропогенной нагрузки (близость к транспортным объектам, местам массового скопления людей и т. п.). Пробы достав</w:t>
      </w:r>
      <w:r w:rsidR="00D57CEE">
        <w:rPr>
          <w:rFonts w:ascii="Times New Roman" w:hAnsi="Times New Roman" w:cs="Times New Roman"/>
          <w:sz w:val="24"/>
          <w:szCs w:val="24"/>
        </w:rPr>
        <w:t>ляли</w:t>
      </w:r>
      <w:r>
        <w:rPr>
          <w:rFonts w:ascii="Times New Roman" w:hAnsi="Times New Roman" w:cs="Times New Roman"/>
          <w:sz w:val="24"/>
          <w:szCs w:val="24"/>
        </w:rPr>
        <w:t xml:space="preserve"> в лабораторию и </w:t>
      </w:r>
      <w:r w:rsidR="009B39B1">
        <w:rPr>
          <w:rFonts w:ascii="Times New Roman" w:hAnsi="Times New Roman" w:cs="Times New Roman"/>
          <w:sz w:val="24"/>
          <w:szCs w:val="24"/>
        </w:rPr>
        <w:t>сохран</w:t>
      </w:r>
      <w:r w:rsidR="00D57CEE">
        <w:rPr>
          <w:rFonts w:ascii="Times New Roman" w:hAnsi="Times New Roman" w:cs="Times New Roman"/>
          <w:sz w:val="24"/>
          <w:szCs w:val="24"/>
        </w:rPr>
        <w:t>яли в холодильнике при 5</w:t>
      </w:r>
      <w:r w:rsidR="00D57CEE" w:rsidRPr="00D57CEE">
        <w:rPr>
          <w:rFonts w:ascii="Times New Roman" w:hAnsi="Times New Roman" w:cs="Times New Roman"/>
          <w:sz w:val="24"/>
          <w:szCs w:val="24"/>
        </w:rPr>
        <w:t>°C</w:t>
      </w:r>
      <w:r w:rsidR="009B39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Перед проведением </w:t>
      </w:r>
      <w:r w:rsidR="00167BAD">
        <w:rPr>
          <w:rFonts w:ascii="Times New Roman" w:hAnsi="Times New Roman" w:cs="Times New Roman"/>
          <w:sz w:val="24"/>
          <w:szCs w:val="24"/>
        </w:rPr>
        <w:t xml:space="preserve">эксперимента </w:t>
      </w:r>
      <w:r>
        <w:rPr>
          <w:rFonts w:ascii="Times New Roman" w:hAnsi="Times New Roman" w:cs="Times New Roman"/>
          <w:sz w:val="24"/>
          <w:szCs w:val="24"/>
        </w:rPr>
        <w:t xml:space="preserve">пробы нагревали до комнатной температуры естественным путём. Крупные примеси осаждали центрифугированием при </w:t>
      </w:r>
      <w:r w:rsidR="007A7D64">
        <w:rPr>
          <w:rFonts w:ascii="Times New Roman" w:hAnsi="Times New Roman" w:cs="Times New Roman"/>
          <w:sz w:val="24"/>
          <w:szCs w:val="24"/>
        </w:rPr>
        <w:t>5</w:t>
      </w:r>
      <w:r w:rsidR="00AB7DA9" w:rsidRPr="00AB7DA9">
        <w:rPr>
          <w:rFonts w:ascii="Times New Roman" w:hAnsi="Times New Roman" w:cs="Times New Roman"/>
          <w:sz w:val="24"/>
          <w:szCs w:val="24"/>
        </w:rPr>
        <w:t xml:space="preserve">00 </w:t>
      </w:r>
      <w:r w:rsidRPr="00D57CEE">
        <w:rPr>
          <w:rFonts w:ascii="Times New Roman" w:hAnsi="Times New Roman" w:cs="Times New Roman"/>
          <w:sz w:val="24"/>
          <w:szCs w:val="24"/>
        </w:rPr>
        <w:t>g</w:t>
      </w:r>
      <w:r w:rsidRPr="00167BAD">
        <w:rPr>
          <w:rFonts w:ascii="Times New Roman" w:hAnsi="Times New Roman" w:cs="Times New Roman"/>
          <w:sz w:val="24"/>
          <w:szCs w:val="24"/>
        </w:rPr>
        <w:t xml:space="preserve"> </w:t>
      </w:r>
      <w:r w:rsidR="00AB7DA9">
        <w:rPr>
          <w:rFonts w:ascii="Times New Roman" w:hAnsi="Times New Roman" w:cs="Times New Roman"/>
          <w:sz w:val="24"/>
          <w:szCs w:val="24"/>
        </w:rPr>
        <w:t xml:space="preserve">в течение 5 минут </w:t>
      </w:r>
      <w:r>
        <w:rPr>
          <w:rFonts w:ascii="Times New Roman" w:hAnsi="Times New Roman" w:cs="Times New Roman"/>
          <w:sz w:val="24"/>
          <w:szCs w:val="24"/>
        </w:rPr>
        <w:t>на центрифуге</w:t>
      </w:r>
      <w:r w:rsidR="00AB7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DA9" w:rsidRPr="00AB7DA9">
        <w:rPr>
          <w:rFonts w:ascii="Times New Roman" w:hAnsi="Times New Roman" w:cs="Times New Roman"/>
          <w:sz w:val="24"/>
          <w:szCs w:val="24"/>
        </w:rPr>
        <w:t>Neofuge</w:t>
      </w:r>
      <w:proofErr w:type="spellEnd"/>
      <w:r w:rsidR="00AB7DA9" w:rsidRPr="00AB7DA9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9C4A70" w14:textId="6372F42C" w:rsidR="007A7D64" w:rsidRPr="00D57CEE" w:rsidRDefault="009555AF" w:rsidP="001C3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CEE">
        <w:rPr>
          <w:rFonts w:ascii="Times New Roman" w:hAnsi="Times New Roman" w:cs="Times New Roman"/>
          <w:sz w:val="24"/>
          <w:szCs w:val="24"/>
        </w:rPr>
        <w:t xml:space="preserve">Стандартную культуру </w:t>
      </w:r>
      <w:proofErr w:type="spellStart"/>
      <w:r w:rsidRPr="00D533FE">
        <w:rPr>
          <w:rFonts w:ascii="Times New Roman" w:hAnsi="Times New Roman" w:cs="Times New Roman"/>
          <w:i/>
          <w:iCs/>
          <w:sz w:val="24"/>
          <w:szCs w:val="24"/>
        </w:rPr>
        <w:t>Synechocystis</w:t>
      </w:r>
      <w:proofErr w:type="spellEnd"/>
      <w:r w:rsidRPr="00D57CEE">
        <w:rPr>
          <w:rFonts w:ascii="Times New Roman" w:hAnsi="Times New Roman" w:cs="Times New Roman"/>
          <w:sz w:val="24"/>
          <w:szCs w:val="24"/>
        </w:rPr>
        <w:t xml:space="preserve"> PCC6803 выращивали на среде BG11 (N</w:t>
      </w:r>
      <w:r w:rsidR="0062584B" w:rsidRPr="00D57CEE">
        <w:rPr>
          <w:rFonts w:ascii="Times New Roman" w:hAnsi="Times New Roman" w:cs="Times New Roman"/>
          <w:sz w:val="24"/>
          <w:szCs w:val="24"/>
        </w:rPr>
        <w:t>+</w:t>
      </w:r>
      <w:r w:rsidRPr="00D57CEE">
        <w:rPr>
          <w:rFonts w:ascii="Times New Roman" w:hAnsi="Times New Roman" w:cs="Times New Roman"/>
          <w:sz w:val="24"/>
          <w:szCs w:val="24"/>
        </w:rPr>
        <w:t>) при 12L/12D-освещении</w:t>
      </w:r>
      <w:r w:rsidR="00167BAD" w:rsidRPr="00D57CEE">
        <w:rPr>
          <w:rFonts w:ascii="Times New Roman" w:hAnsi="Times New Roman" w:cs="Times New Roman"/>
          <w:sz w:val="24"/>
          <w:szCs w:val="24"/>
        </w:rPr>
        <w:t xml:space="preserve"> </w:t>
      </w:r>
      <w:r w:rsidRPr="00D57CEE">
        <w:rPr>
          <w:rFonts w:ascii="Times New Roman" w:hAnsi="Times New Roman" w:cs="Times New Roman"/>
          <w:sz w:val="24"/>
          <w:szCs w:val="24"/>
        </w:rPr>
        <w:t>и температуре 25°C</w:t>
      </w:r>
      <w:r w:rsidR="00D57CEE">
        <w:rPr>
          <w:rFonts w:ascii="Times New Roman" w:hAnsi="Times New Roman" w:cs="Times New Roman"/>
          <w:sz w:val="24"/>
          <w:szCs w:val="24"/>
        </w:rPr>
        <w:t xml:space="preserve"> и</w:t>
      </w:r>
      <w:r w:rsidR="009B39B1" w:rsidRPr="00D57CEE">
        <w:rPr>
          <w:rFonts w:ascii="Times New Roman" w:hAnsi="Times New Roman" w:cs="Times New Roman"/>
          <w:sz w:val="24"/>
          <w:szCs w:val="24"/>
        </w:rPr>
        <w:t xml:space="preserve"> использовали в поздней экспоненциальной фазе роста</w:t>
      </w:r>
      <w:r w:rsidRPr="00D57CEE">
        <w:rPr>
          <w:rFonts w:ascii="Times New Roman" w:hAnsi="Times New Roman" w:cs="Times New Roman"/>
          <w:sz w:val="24"/>
          <w:szCs w:val="24"/>
        </w:rPr>
        <w:t>.</w:t>
      </w:r>
      <w:r w:rsidR="00D57CEE">
        <w:rPr>
          <w:rFonts w:ascii="Times New Roman" w:hAnsi="Times New Roman" w:cs="Times New Roman"/>
          <w:sz w:val="24"/>
          <w:szCs w:val="24"/>
        </w:rPr>
        <w:t xml:space="preserve"> </w:t>
      </w:r>
      <w:r w:rsidR="00D533FE">
        <w:rPr>
          <w:rFonts w:ascii="Times New Roman" w:hAnsi="Times New Roman" w:cs="Times New Roman"/>
          <w:sz w:val="24"/>
          <w:szCs w:val="24"/>
        </w:rPr>
        <w:t>Концентрацию клеток определяли в к</w:t>
      </w:r>
      <w:r w:rsidR="00167BAD" w:rsidRPr="00D57CEE">
        <w:rPr>
          <w:rFonts w:ascii="Times New Roman" w:hAnsi="Times New Roman" w:cs="Times New Roman"/>
          <w:sz w:val="24"/>
          <w:szCs w:val="24"/>
        </w:rPr>
        <w:t>амер</w:t>
      </w:r>
      <w:r w:rsidR="00D533FE">
        <w:rPr>
          <w:rFonts w:ascii="Times New Roman" w:hAnsi="Times New Roman" w:cs="Times New Roman"/>
          <w:sz w:val="24"/>
          <w:szCs w:val="24"/>
        </w:rPr>
        <w:t>е</w:t>
      </w:r>
      <w:r w:rsidR="00167BAD" w:rsidRPr="00D57CEE">
        <w:rPr>
          <w:rFonts w:ascii="Times New Roman" w:hAnsi="Times New Roman" w:cs="Times New Roman"/>
          <w:sz w:val="24"/>
          <w:szCs w:val="24"/>
        </w:rPr>
        <w:t xml:space="preserve"> Горяева.</w:t>
      </w:r>
      <w:r w:rsidR="00160812" w:rsidRPr="00D57CEE">
        <w:rPr>
          <w:rFonts w:ascii="Times New Roman" w:hAnsi="Times New Roman" w:cs="Times New Roman"/>
          <w:sz w:val="24"/>
          <w:szCs w:val="24"/>
        </w:rPr>
        <w:t xml:space="preserve"> </w:t>
      </w:r>
      <w:r w:rsidR="00D533FE">
        <w:rPr>
          <w:rFonts w:ascii="Times New Roman" w:hAnsi="Times New Roman" w:cs="Times New Roman"/>
          <w:sz w:val="24"/>
          <w:szCs w:val="24"/>
        </w:rPr>
        <w:t>Б</w:t>
      </w:r>
      <w:r w:rsidR="00D533FE" w:rsidRPr="00D57CEE">
        <w:rPr>
          <w:rFonts w:ascii="Times New Roman" w:hAnsi="Times New Roman" w:cs="Times New Roman"/>
          <w:sz w:val="24"/>
          <w:szCs w:val="24"/>
        </w:rPr>
        <w:t xml:space="preserve">инарные разведения исследуемых образцов </w:t>
      </w:r>
      <w:r w:rsidR="00D533FE">
        <w:rPr>
          <w:rFonts w:ascii="Times New Roman" w:hAnsi="Times New Roman" w:cs="Times New Roman"/>
          <w:sz w:val="24"/>
          <w:szCs w:val="24"/>
        </w:rPr>
        <w:t>готовили в</w:t>
      </w:r>
      <w:r w:rsidR="007A7D64" w:rsidRPr="00D57CEE">
        <w:rPr>
          <w:rFonts w:ascii="Times New Roman" w:hAnsi="Times New Roman" w:cs="Times New Roman"/>
          <w:sz w:val="24"/>
          <w:szCs w:val="24"/>
        </w:rPr>
        <w:t xml:space="preserve"> </w:t>
      </w:r>
      <w:r w:rsidR="00D80EAA" w:rsidRPr="00D57CEE">
        <w:rPr>
          <w:rFonts w:ascii="Times New Roman" w:hAnsi="Times New Roman" w:cs="Times New Roman"/>
          <w:sz w:val="24"/>
          <w:szCs w:val="24"/>
        </w:rPr>
        <w:t>96-луночно</w:t>
      </w:r>
      <w:r w:rsidR="007A7D64" w:rsidRPr="00D57CEE">
        <w:rPr>
          <w:rFonts w:ascii="Times New Roman" w:hAnsi="Times New Roman" w:cs="Times New Roman"/>
          <w:sz w:val="24"/>
          <w:szCs w:val="24"/>
        </w:rPr>
        <w:t>м</w:t>
      </w:r>
      <w:r w:rsidR="00D80EAA" w:rsidRPr="00D57CEE">
        <w:rPr>
          <w:rFonts w:ascii="Times New Roman" w:hAnsi="Times New Roman" w:cs="Times New Roman"/>
          <w:sz w:val="24"/>
          <w:szCs w:val="24"/>
        </w:rPr>
        <w:t xml:space="preserve"> </w:t>
      </w:r>
      <w:r w:rsidR="007A7D64" w:rsidRPr="00D57CEE">
        <w:rPr>
          <w:rFonts w:ascii="Times New Roman" w:hAnsi="Times New Roman" w:cs="Times New Roman"/>
          <w:sz w:val="24"/>
          <w:szCs w:val="24"/>
        </w:rPr>
        <w:t>планшете</w:t>
      </w:r>
      <w:r w:rsidR="00D533FE">
        <w:rPr>
          <w:rFonts w:ascii="Times New Roman" w:hAnsi="Times New Roman" w:cs="Times New Roman"/>
          <w:sz w:val="24"/>
          <w:szCs w:val="24"/>
        </w:rPr>
        <w:t>,</w:t>
      </w:r>
      <w:r w:rsidR="00D80EAA" w:rsidRPr="00D57CEE">
        <w:rPr>
          <w:rFonts w:ascii="Times New Roman" w:hAnsi="Times New Roman" w:cs="Times New Roman"/>
          <w:sz w:val="24"/>
          <w:szCs w:val="24"/>
        </w:rPr>
        <w:t xml:space="preserve"> </w:t>
      </w:r>
      <w:r w:rsidR="00D533FE">
        <w:rPr>
          <w:rFonts w:ascii="Times New Roman" w:hAnsi="Times New Roman" w:cs="Times New Roman"/>
          <w:sz w:val="24"/>
          <w:szCs w:val="24"/>
        </w:rPr>
        <w:t xml:space="preserve">в качестве контроля использовали </w:t>
      </w:r>
      <w:r w:rsidR="007A7D64" w:rsidRPr="00D57CEE">
        <w:rPr>
          <w:rFonts w:ascii="Times New Roman" w:hAnsi="Times New Roman" w:cs="Times New Roman"/>
          <w:sz w:val="24"/>
          <w:szCs w:val="24"/>
        </w:rPr>
        <w:t>сред</w:t>
      </w:r>
      <w:r w:rsidR="00D533FE">
        <w:rPr>
          <w:rFonts w:ascii="Times New Roman" w:hAnsi="Times New Roman" w:cs="Times New Roman"/>
          <w:sz w:val="24"/>
          <w:szCs w:val="24"/>
        </w:rPr>
        <w:t>у</w:t>
      </w:r>
      <w:r w:rsidR="007A7D64" w:rsidRPr="00D57CEE">
        <w:rPr>
          <w:rFonts w:ascii="Times New Roman" w:hAnsi="Times New Roman" w:cs="Times New Roman"/>
          <w:sz w:val="24"/>
          <w:szCs w:val="24"/>
        </w:rPr>
        <w:t xml:space="preserve"> BG11</w:t>
      </w:r>
      <w:r w:rsidR="00D533FE">
        <w:rPr>
          <w:rFonts w:ascii="Times New Roman" w:hAnsi="Times New Roman" w:cs="Times New Roman"/>
          <w:sz w:val="24"/>
          <w:szCs w:val="24"/>
        </w:rPr>
        <w:t>.</w:t>
      </w:r>
      <w:r w:rsidR="007A7D64" w:rsidRPr="00D57CEE">
        <w:rPr>
          <w:rFonts w:ascii="Times New Roman" w:hAnsi="Times New Roman" w:cs="Times New Roman"/>
          <w:sz w:val="24"/>
          <w:szCs w:val="24"/>
        </w:rPr>
        <w:t xml:space="preserve"> </w:t>
      </w:r>
      <w:r w:rsidR="00D533FE">
        <w:rPr>
          <w:rFonts w:ascii="Times New Roman" w:hAnsi="Times New Roman" w:cs="Times New Roman"/>
          <w:sz w:val="24"/>
          <w:szCs w:val="24"/>
        </w:rPr>
        <w:t>С</w:t>
      </w:r>
      <w:r w:rsidR="007A7D64" w:rsidRPr="00D57CEE">
        <w:rPr>
          <w:rFonts w:ascii="Times New Roman" w:hAnsi="Times New Roman" w:cs="Times New Roman"/>
          <w:sz w:val="24"/>
          <w:szCs w:val="24"/>
        </w:rPr>
        <w:t>успензи</w:t>
      </w:r>
      <w:r w:rsidR="009B39B1" w:rsidRPr="00D57CEE">
        <w:rPr>
          <w:rFonts w:ascii="Times New Roman" w:hAnsi="Times New Roman" w:cs="Times New Roman"/>
          <w:sz w:val="24"/>
          <w:szCs w:val="24"/>
        </w:rPr>
        <w:t>ю</w:t>
      </w:r>
      <w:r w:rsidR="007A7D64" w:rsidRPr="00D57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64" w:rsidRPr="00D57CEE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="00D533FE">
        <w:rPr>
          <w:rFonts w:ascii="Times New Roman" w:hAnsi="Times New Roman" w:cs="Times New Roman"/>
          <w:sz w:val="24"/>
          <w:szCs w:val="24"/>
        </w:rPr>
        <w:t xml:space="preserve"> добавляли в лунку после приготовления разведений</w:t>
      </w:r>
      <w:r w:rsidR="007A7D64" w:rsidRPr="00D57CEE">
        <w:rPr>
          <w:rFonts w:ascii="Times New Roman" w:hAnsi="Times New Roman" w:cs="Times New Roman"/>
          <w:sz w:val="24"/>
          <w:szCs w:val="24"/>
        </w:rPr>
        <w:t xml:space="preserve">. Планшет инкубировали в течение 1, 3 и 6 часов. </w:t>
      </w:r>
      <w:r w:rsidR="00D533FE">
        <w:rPr>
          <w:rFonts w:ascii="Times New Roman" w:hAnsi="Times New Roman" w:cs="Times New Roman"/>
          <w:sz w:val="24"/>
          <w:szCs w:val="24"/>
        </w:rPr>
        <w:t>С</w:t>
      </w:r>
      <w:r w:rsidR="007A7D64" w:rsidRPr="00D57CEE">
        <w:rPr>
          <w:rFonts w:ascii="Times New Roman" w:hAnsi="Times New Roman" w:cs="Times New Roman"/>
          <w:sz w:val="24"/>
          <w:szCs w:val="24"/>
        </w:rPr>
        <w:t xml:space="preserve">пектры флуоресценции </w:t>
      </w:r>
      <w:r w:rsidR="00D533FE">
        <w:rPr>
          <w:rFonts w:ascii="Times New Roman" w:hAnsi="Times New Roman" w:cs="Times New Roman"/>
          <w:sz w:val="24"/>
          <w:szCs w:val="24"/>
        </w:rPr>
        <w:t xml:space="preserve">снимали </w:t>
      </w:r>
      <w:r w:rsidR="007A7D64" w:rsidRPr="00D57CEE">
        <w:rPr>
          <w:rFonts w:ascii="Times New Roman" w:hAnsi="Times New Roman" w:cs="Times New Roman"/>
          <w:sz w:val="24"/>
          <w:szCs w:val="24"/>
        </w:rPr>
        <w:t xml:space="preserve">на планшетном спектрометре </w:t>
      </w:r>
      <w:proofErr w:type="spellStart"/>
      <w:r w:rsidR="007A7D64" w:rsidRPr="00D57CEE">
        <w:rPr>
          <w:rFonts w:ascii="Times New Roman" w:hAnsi="Times New Roman" w:cs="Times New Roman"/>
          <w:sz w:val="24"/>
          <w:szCs w:val="24"/>
        </w:rPr>
        <w:t>Varioskan</w:t>
      </w:r>
      <w:proofErr w:type="spellEnd"/>
      <w:r w:rsidR="007A7D64" w:rsidRPr="00D57CEE">
        <w:rPr>
          <w:rFonts w:ascii="Times New Roman" w:hAnsi="Times New Roman" w:cs="Times New Roman"/>
          <w:sz w:val="24"/>
          <w:szCs w:val="24"/>
        </w:rPr>
        <w:t xml:space="preserve"> LUX.</w:t>
      </w:r>
    </w:p>
    <w:p w14:paraId="1E381883" w14:textId="6DD33597" w:rsidR="007A7D64" w:rsidRDefault="0062494B" w:rsidP="001C3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результаты позволяют </w:t>
      </w:r>
      <w:r w:rsidR="00D533FE">
        <w:rPr>
          <w:rFonts w:ascii="Times New Roman" w:hAnsi="Times New Roman" w:cs="Times New Roman"/>
          <w:sz w:val="24"/>
          <w:szCs w:val="24"/>
        </w:rPr>
        <w:t xml:space="preserve">рекомендовать комбинированную </w:t>
      </w:r>
      <w:r>
        <w:rPr>
          <w:rFonts w:ascii="Times New Roman" w:hAnsi="Times New Roman" w:cs="Times New Roman"/>
          <w:sz w:val="24"/>
          <w:szCs w:val="24"/>
        </w:rPr>
        <w:t>методику</w:t>
      </w:r>
      <w:r w:rsidR="00D533FE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D533FE">
        <w:rPr>
          <w:rFonts w:ascii="Times New Roman" w:hAnsi="Times New Roman" w:cs="Times New Roman"/>
          <w:sz w:val="24"/>
          <w:szCs w:val="24"/>
        </w:rPr>
        <w:t xml:space="preserve">применению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F08EA8" w14:textId="54C02E88" w:rsidR="00D533FE" w:rsidRDefault="00D533FE" w:rsidP="001C3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2A1EB258" w14:textId="72C8B6AD" w:rsidR="001C38C2" w:rsidRPr="00D533FE" w:rsidRDefault="00D533FE" w:rsidP="001C38C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Zhang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K,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Wei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YL,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Zeng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EY. </w:t>
      </w:r>
      <w:r w:rsidRPr="00D533FE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A review of environmental and human exposure to persistent organic pollutants in the Pearl River Delta, South China. Sci Total Environ. 2013 Oct 1;463-464:1093-110. </w:t>
      </w:r>
      <w:proofErr w:type="spellStart"/>
      <w:r w:rsidRPr="00D533FE">
        <w:rPr>
          <w:rFonts w:ascii="Segoe UI" w:hAnsi="Segoe UI" w:cs="Segoe UI"/>
          <w:color w:val="212121"/>
          <w:shd w:val="clear" w:color="auto" w:fill="FFFFFF"/>
          <w:lang w:val="en-US"/>
        </w:rPr>
        <w:t>doi</w:t>
      </w:r>
      <w:proofErr w:type="spellEnd"/>
      <w:r w:rsidRPr="00D533FE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: 10.1016/j.scitotenv.2012.10.104. </w:t>
      </w:r>
      <w:proofErr w:type="spellStart"/>
      <w:r w:rsidRPr="00D533FE">
        <w:rPr>
          <w:rFonts w:ascii="Segoe UI" w:hAnsi="Segoe UI" w:cs="Segoe UI"/>
          <w:color w:val="212121"/>
          <w:shd w:val="clear" w:color="auto" w:fill="FFFFFF"/>
          <w:lang w:val="en-US"/>
        </w:rPr>
        <w:t>Epub</w:t>
      </w:r>
      <w:proofErr w:type="spellEnd"/>
      <w:r w:rsidRPr="00D533FE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2012 Dec 11. PMID: 23245873.</w:t>
      </w:r>
    </w:p>
    <w:p w14:paraId="227722EB" w14:textId="0AAC5E85" w:rsidR="001C38C2" w:rsidRPr="00D533FE" w:rsidRDefault="00D533FE" w:rsidP="001C38C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3F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D533FE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Wen D, Kuang Y, Zhou G. Sensitivity analyses of woody species exposed to air pollution based on </w:t>
      </w:r>
      <w:proofErr w:type="spellStart"/>
      <w:r w:rsidRPr="00D533FE">
        <w:rPr>
          <w:rFonts w:ascii="Segoe UI" w:hAnsi="Segoe UI" w:cs="Segoe UI"/>
          <w:color w:val="212121"/>
          <w:shd w:val="clear" w:color="auto" w:fill="FFFFFF"/>
          <w:lang w:val="en-US"/>
        </w:rPr>
        <w:t>ecophysiological</w:t>
      </w:r>
      <w:proofErr w:type="spellEnd"/>
      <w:r w:rsidRPr="00D533FE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measurements.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Environ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Sci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Pollut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Res Int. 2004;11(3):165-70.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: 10.1007/BF02979671. PMID: 15259699.</w:t>
      </w:r>
    </w:p>
    <w:sectPr w:rsidR="001C38C2" w:rsidRPr="00D533FE" w:rsidSect="00FF207B"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81C4" w14:textId="77777777" w:rsidR="00576959" w:rsidRDefault="00576959" w:rsidP="00907FC7">
      <w:pPr>
        <w:spacing w:after="0" w:line="240" w:lineRule="auto"/>
      </w:pPr>
      <w:r>
        <w:separator/>
      </w:r>
    </w:p>
  </w:endnote>
  <w:endnote w:type="continuationSeparator" w:id="0">
    <w:p w14:paraId="21809295" w14:textId="77777777" w:rsidR="00576959" w:rsidRDefault="00576959" w:rsidP="0090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4CE6" w14:textId="77777777" w:rsidR="00576959" w:rsidRDefault="00576959" w:rsidP="00907FC7">
      <w:pPr>
        <w:spacing w:after="0" w:line="240" w:lineRule="auto"/>
      </w:pPr>
      <w:r>
        <w:separator/>
      </w:r>
    </w:p>
  </w:footnote>
  <w:footnote w:type="continuationSeparator" w:id="0">
    <w:p w14:paraId="0A8B51D2" w14:textId="77777777" w:rsidR="00576959" w:rsidRDefault="00576959" w:rsidP="0090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21B"/>
    <w:multiLevelType w:val="hybridMultilevel"/>
    <w:tmpl w:val="8BFCB77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7017"/>
    <w:multiLevelType w:val="hybridMultilevel"/>
    <w:tmpl w:val="9D6E2FAA"/>
    <w:lvl w:ilvl="0" w:tplc="0A42DA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3835"/>
    <w:multiLevelType w:val="hybridMultilevel"/>
    <w:tmpl w:val="ED547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B377D"/>
    <w:multiLevelType w:val="hybridMultilevel"/>
    <w:tmpl w:val="31281DEE"/>
    <w:lvl w:ilvl="0" w:tplc="7BF4B0BC">
      <w:start w:val="1"/>
      <w:numFmt w:val="decimal"/>
      <w:lvlText w:val="%1)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76AB"/>
    <w:multiLevelType w:val="hybridMultilevel"/>
    <w:tmpl w:val="85DE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E37B6"/>
    <w:multiLevelType w:val="hybridMultilevel"/>
    <w:tmpl w:val="27A44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1B64"/>
    <w:multiLevelType w:val="hybridMultilevel"/>
    <w:tmpl w:val="70D8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1C6C"/>
    <w:multiLevelType w:val="hybridMultilevel"/>
    <w:tmpl w:val="37424E80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950F0"/>
    <w:multiLevelType w:val="multilevel"/>
    <w:tmpl w:val="37424E80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15C5B"/>
    <w:multiLevelType w:val="hybridMultilevel"/>
    <w:tmpl w:val="E1DC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8349B"/>
    <w:multiLevelType w:val="multilevel"/>
    <w:tmpl w:val="AD5C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7591067">
    <w:abstractNumId w:val="9"/>
  </w:num>
  <w:num w:numId="2" w16cid:durableId="87704097">
    <w:abstractNumId w:val="2"/>
  </w:num>
  <w:num w:numId="3" w16cid:durableId="1064259514">
    <w:abstractNumId w:val="5"/>
  </w:num>
  <w:num w:numId="4" w16cid:durableId="1089699114">
    <w:abstractNumId w:val="3"/>
  </w:num>
  <w:num w:numId="5" w16cid:durableId="1136146129">
    <w:abstractNumId w:val="0"/>
  </w:num>
  <w:num w:numId="6" w16cid:durableId="428088210">
    <w:abstractNumId w:val="4"/>
  </w:num>
  <w:num w:numId="7" w16cid:durableId="1208955058">
    <w:abstractNumId w:val="6"/>
  </w:num>
  <w:num w:numId="8" w16cid:durableId="129792146">
    <w:abstractNumId w:val="10"/>
  </w:num>
  <w:num w:numId="9" w16cid:durableId="584459510">
    <w:abstractNumId w:val="1"/>
  </w:num>
  <w:num w:numId="10" w16cid:durableId="325592751">
    <w:abstractNumId w:val="7"/>
  </w:num>
  <w:num w:numId="11" w16cid:durableId="13714151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C7"/>
    <w:rsid w:val="00142DD7"/>
    <w:rsid w:val="00160812"/>
    <w:rsid w:val="00167BAD"/>
    <w:rsid w:val="001C38C2"/>
    <w:rsid w:val="001D70E3"/>
    <w:rsid w:val="001E5F17"/>
    <w:rsid w:val="001F2618"/>
    <w:rsid w:val="002773C5"/>
    <w:rsid w:val="002D0452"/>
    <w:rsid w:val="002F46BB"/>
    <w:rsid w:val="003332E7"/>
    <w:rsid w:val="003424B9"/>
    <w:rsid w:val="003B587C"/>
    <w:rsid w:val="00403261"/>
    <w:rsid w:val="004175ED"/>
    <w:rsid w:val="00443DDA"/>
    <w:rsid w:val="00452E89"/>
    <w:rsid w:val="004737E4"/>
    <w:rsid w:val="004B5495"/>
    <w:rsid w:val="004C1004"/>
    <w:rsid w:val="004F50AF"/>
    <w:rsid w:val="00576959"/>
    <w:rsid w:val="005E7625"/>
    <w:rsid w:val="005F5140"/>
    <w:rsid w:val="0062494B"/>
    <w:rsid w:val="0062584B"/>
    <w:rsid w:val="00697986"/>
    <w:rsid w:val="006E0108"/>
    <w:rsid w:val="006F6399"/>
    <w:rsid w:val="007113E0"/>
    <w:rsid w:val="00765303"/>
    <w:rsid w:val="007A198C"/>
    <w:rsid w:val="007A7D64"/>
    <w:rsid w:val="00815F23"/>
    <w:rsid w:val="00821332"/>
    <w:rsid w:val="00863034"/>
    <w:rsid w:val="008B5E57"/>
    <w:rsid w:val="00907FC7"/>
    <w:rsid w:val="00926EB2"/>
    <w:rsid w:val="009555AF"/>
    <w:rsid w:val="009B39B1"/>
    <w:rsid w:val="009E170F"/>
    <w:rsid w:val="00A51F66"/>
    <w:rsid w:val="00A70DC2"/>
    <w:rsid w:val="00A90C23"/>
    <w:rsid w:val="00AB7DA9"/>
    <w:rsid w:val="00B07694"/>
    <w:rsid w:val="00B55F6E"/>
    <w:rsid w:val="00C104AE"/>
    <w:rsid w:val="00C176C8"/>
    <w:rsid w:val="00C47B14"/>
    <w:rsid w:val="00D113DF"/>
    <w:rsid w:val="00D15A2C"/>
    <w:rsid w:val="00D533FE"/>
    <w:rsid w:val="00D57CEE"/>
    <w:rsid w:val="00D80EAA"/>
    <w:rsid w:val="00DE0820"/>
    <w:rsid w:val="00FB40F7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89D2"/>
  <w15:chartTrackingRefBased/>
  <w15:docId w15:val="{340062DE-465D-4EF8-AB49-90A64016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FC7"/>
  </w:style>
  <w:style w:type="paragraph" w:styleId="10">
    <w:name w:val="heading 1"/>
    <w:basedOn w:val="a"/>
    <w:next w:val="a"/>
    <w:link w:val="11"/>
    <w:uiPriority w:val="9"/>
    <w:qFormat/>
    <w:rsid w:val="00907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7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F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F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F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F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F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FC7"/>
  </w:style>
  <w:style w:type="paragraph" w:styleId="a5">
    <w:name w:val="footer"/>
    <w:basedOn w:val="a"/>
    <w:link w:val="a6"/>
    <w:uiPriority w:val="99"/>
    <w:unhideWhenUsed/>
    <w:rsid w:val="0090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FC7"/>
  </w:style>
  <w:style w:type="character" w:customStyle="1" w:styleId="11">
    <w:name w:val="Заголовок 1 Знак"/>
    <w:basedOn w:val="a0"/>
    <w:link w:val="10"/>
    <w:uiPriority w:val="9"/>
    <w:rsid w:val="00907F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7FC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7FC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7FC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7F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7FC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7F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7FC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F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07FC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07FC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907FC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07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07F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907FC7"/>
    <w:rPr>
      <w:b/>
      <w:bCs/>
    </w:rPr>
  </w:style>
  <w:style w:type="character" w:styleId="ad">
    <w:name w:val="Emphasis"/>
    <w:basedOn w:val="a0"/>
    <w:uiPriority w:val="20"/>
    <w:qFormat/>
    <w:rsid w:val="00907FC7"/>
    <w:rPr>
      <w:i/>
      <w:iCs/>
    </w:rPr>
  </w:style>
  <w:style w:type="paragraph" w:styleId="ae">
    <w:name w:val="No Spacing"/>
    <w:uiPriority w:val="1"/>
    <w:qFormat/>
    <w:rsid w:val="00907F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07F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7FC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07FC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07FC7"/>
    <w:rPr>
      <w:b/>
      <w:bCs/>
      <w:i/>
      <w:iCs/>
      <w:color w:val="4472C4" w:themeColor="accent1"/>
    </w:rPr>
  </w:style>
  <w:style w:type="character" w:styleId="af1">
    <w:name w:val="Subtle Emphasis"/>
    <w:basedOn w:val="a0"/>
    <w:uiPriority w:val="19"/>
    <w:qFormat/>
    <w:rsid w:val="00907FC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07FC7"/>
    <w:rPr>
      <w:b/>
      <w:bCs/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sid w:val="00907FC7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907FC7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07FC7"/>
    <w:rPr>
      <w:b/>
      <w:bCs/>
      <w:smallCaps/>
      <w:spacing w:val="5"/>
    </w:rPr>
  </w:style>
  <w:style w:type="paragraph" w:styleId="af6">
    <w:name w:val="TOC Heading"/>
    <w:basedOn w:val="10"/>
    <w:next w:val="a"/>
    <w:uiPriority w:val="39"/>
    <w:semiHidden/>
    <w:unhideWhenUsed/>
    <w:qFormat/>
    <w:rsid w:val="00907FC7"/>
    <w:pPr>
      <w:outlineLvl w:val="9"/>
    </w:pPr>
  </w:style>
  <w:style w:type="character" w:styleId="af7">
    <w:name w:val="Hyperlink"/>
    <w:basedOn w:val="a0"/>
    <w:uiPriority w:val="99"/>
    <w:unhideWhenUsed/>
    <w:rsid w:val="006E010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0108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926EB2"/>
    <w:pPr>
      <w:ind w:left="720"/>
      <w:contextualSpacing/>
    </w:pPr>
  </w:style>
  <w:style w:type="character" w:customStyle="1" w:styleId="identifier">
    <w:name w:val="identifier"/>
    <w:basedOn w:val="a0"/>
    <w:rsid w:val="008B5E57"/>
  </w:style>
  <w:style w:type="character" w:customStyle="1" w:styleId="id-label">
    <w:name w:val="id-label"/>
    <w:basedOn w:val="a0"/>
    <w:rsid w:val="008B5E57"/>
  </w:style>
  <w:style w:type="numbering" w:customStyle="1" w:styleId="1">
    <w:name w:val="Текущий список1"/>
    <w:uiPriority w:val="99"/>
    <w:rsid w:val="001C38C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ovchik2@yand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2C10-9C5A-4A98-B42E-60E0DAAB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Valentin.0192837465@gmail.com</dc:creator>
  <cp:keywords/>
  <dc:description/>
  <cp:lastModifiedBy>Valentin.0192837465@gmail.com</cp:lastModifiedBy>
  <cp:revision>5</cp:revision>
  <dcterms:created xsi:type="dcterms:W3CDTF">2023-03-18T14:29:00Z</dcterms:created>
  <dcterms:modified xsi:type="dcterms:W3CDTF">2023-03-18T14:50:00Z</dcterms:modified>
</cp:coreProperties>
</file>