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1B" w:rsidRPr="008F6D29" w:rsidRDefault="008F6D29" w:rsidP="008F6D2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F6D29">
        <w:rPr>
          <w:b/>
          <w:sz w:val="24"/>
          <w:szCs w:val="24"/>
        </w:rPr>
        <w:t>Влияние климатических условий на динамику подвижных форм азота при биологизации земледелия в условиях Алтайского края</w:t>
      </w:r>
    </w:p>
    <w:p w:rsidR="008F6D29" w:rsidRPr="008F6D29" w:rsidRDefault="008F6D29" w:rsidP="008F6D29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proofErr w:type="spellStart"/>
      <w:r w:rsidRPr="008F6D29">
        <w:rPr>
          <w:b/>
          <w:i/>
          <w:sz w:val="24"/>
          <w:szCs w:val="24"/>
        </w:rPr>
        <w:t>Арыкова</w:t>
      </w:r>
      <w:proofErr w:type="spellEnd"/>
      <w:r w:rsidRPr="008F6D29">
        <w:rPr>
          <w:b/>
          <w:i/>
          <w:sz w:val="24"/>
          <w:szCs w:val="24"/>
        </w:rPr>
        <w:t xml:space="preserve"> Александра Михайловна</w:t>
      </w:r>
    </w:p>
    <w:p w:rsidR="008F6D29" w:rsidRPr="008F6D29" w:rsidRDefault="008F6D29" w:rsidP="008F6D29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8F6D29">
        <w:rPr>
          <w:i/>
          <w:sz w:val="24"/>
          <w:szCs w:val="24"/>
        </w:rPr>
        <w:t>Аспирант</w:t>
      </w:r>
    </w:p>
    <w:p w:rsidR="008F6D29" w:rsidRPr="008F6D29" w:rsidRDefault="008F6D29" w:rsidP="008F6D29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8F6D29">
        <w:rPr>
          <w:i/>
          <w:sz w:val="24"/>
          <w:szCs w:val="24"/>
        </w:rPr>
        <w:t>Алтайский государственный аграрный университет, агрономический факультет, Барнаул, Россия</w:t>
      </w:r>
    </w:p>
    <w:p w:rsidR="008F6D29" w:rsidRPr="008F6D29" w:rsidRDefault="008F6D29" w:rsidP="008F6D29">
      <w:pPr>
        <w:spacing w:line="240" w:lineRule="auto"/>
        <w:ind w:firstLine="0"/>
        <w:jc w:val="center"/>
        <w:rPr>
          <w:i/>
          <w:sz w:val="24"/>
          <w:szCs w:val="24"/>
          <w:lang w:val="en-US"/>
        </w:rPr>
      </w:pPr>
      <w:r w:rsidRPr="008F6D29">
        <w:rPr>
          <w:i/>
          <w:sz w:val="24"/>
          <w:szCs w:val="24"/>
          <w:lang w:val="en-US"/>
        </w:rPr>
        <w:t xml:space="preserve">E-mail: </w:t>
      </w:r>
      <w:hyperlink r:id="rId6" w:history="1">
        <w:r w:rsidRPr="008F6D29">
          <w:rPr>
            <w:rStyle w:val="a3"/>
            <w:i/>
            <w:sz w:val="24"/>
            <w:szCs w:val="24"/>
            <w:lang w:val="en-US"/>
          </w:rPr>
          <w:t>arykovasasha1998@mail.ru</w:t>
        </w:r>
      </w:hyperlink>
    </w:p>
    <w:p w:rsidR="008F6D29" w:rsidRPr="008F6D29" w:rsidRDefault="008F6D29" w:rsidP="008F6D29">
      <w:pPr>
        <w:spacing w:line="240" w:lineRule="auto"/>
        <w:ind w:firstLine="0"/>
        <w:jc w:val="center"/>
        <w:rPr>
          <w:i/>
          <w:sz w:val="24"/>
          <w:szCs w:val="24"/>
          <w:lang w:val="en-US"/>
        </w:rPr>
      </w:pPr>
    </w:p>
    <w:p w:rsidR="00B56297" w:rsidRDefault="00B56297" w:rsidP="00B56297">
      <w:pPr>
        <w:spacing w:line="240" w:lineRule="auto"/>
        <w:ind w:firstLine="397"/>
        <w:jc w:val="both"/>
        <w:rPr>
          <w:sz w:val="24"/>
          <w:szCs w:val="24"/>
        </w:rPr>
      </w:pPr>
      <w:r w:rsidRPr="00B56297">
        <w:rPr>
          <w:sz w:val="24"/>
          <w:szCs w:val="24"/>
        </w:rPr>
        <w:t xml:space="preserve">В последние десятилетия в некоторых районах страны отмечается снижение </w:t>
      </w:r>
      <w:r w:rsidR="00F73DE6">
        <w:rPr>
          <w:sz w:val="24"/>
          <w:szCs w:val="24"/>
        </w:rPr>
        <w:t>уровня почвенных ресурсов</w:t>
      </w:r>
      <w:r w:rsidRPr="00B56297">
        <w:rPr>
          <w:sz w:val="24"/>
          <w:szCs w:val="24"/>
        </w:rPr>
        <w:t xml:space="preserve">, что объясняется </w:t>
      </w:r>
      <w:r>
        <w:rPr>
          <w:sz w:val="24"/>
          <w:szCs w:val="24"/>
        </w:rPr>
        <w:t>ростом «химического» земледелия</w:t>
      </w:r>
      <w:r w:rsidRPr="00B562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56297">
        <w:rPr>
          <w:sz w:val="24"/>
          <w:szCs w:val="24"/>
        </w:rPr>
        <w:t>Применение удобрений, не может полностью компенсировать по</w:t>
      </w:r>
      <w:r>
        <w:rPr>
          <w:sz w:val="24"/>
          <w:szCs w:val="24"/>
        </w:rPr>
        <w:t>тери элементов питания растений, п</w:t>
      </w:r>
      <w:r w:rsidRPr="00B56297">
        <w:rPr>
          <w:sz w:val="24"/>
          <w:szCs w:val="24"/>
        </w:rPr>
        <w:t>оэтому наряду с повышением урожайности сельскохозяйственных культур необходимо добиваться повышения их качества.</w:t>
      </w:r>
      <w:bookmarkStart w:id="0" w:name="_GoBack"/>
      <w:bookmarkEnd w:id="0"/>
    </w:p>
    <w:p w:rsidR="008F6D29" w:rsidRDefault="008F6D29" w:rsidP="008F6D29">
      <w:pPr>
        <w:spacing w:line="240" w:lineRule="auto"/>
        <w:ind w:firstLine="397"/>
        <w:jc w:val="both"/>
        <w:rPr>
          <w:sz w:val="24"/>
          <w:szCs w:val="24"/>
        </w:rPr>
      </w:pPr>
      <w:r w:rsidRPr="008F6D29">
        <w:rPr>
          <w:sz w:val="24"/>
          <w:szCs w:val="24"/>
        </w:rPr>
        <w:t xml:space="preserve">Органическое земледелие имеет ряд преимуществ </w:t>
      </w:r>
      <w:proofErr w:type="gramStart"/>
      <w:r w:rsidRPr="008F6D29">
        <w:rPr>
          <w:sz w:val="24"/>
          <w:szCs w:val="24"/>
        </w:rPr>
        <w:t>перед</w:t>
      </w:r>
      <w:proofErr w:type="gramEnd"/>
      <w:r w:rsidRPr="008F6D29">
        <w:rPr>
          <w:sz w:val="24"/>
          <w:szCs w:val="24"/>
        </w:rPr>
        <w:t xml:space="preserve"> химическим, так как является более безопасным для здоровья человека и окружающей среды. В </w:t>
      </w:r>
      <w:r w:rsidR="00B56297">
        <w:rPr>
          <w:sz w:val="24"/>
          <w:szCs w:val="24"/>
        </w:rPr>
        <w:t>нем</w:t>
      </w:r>
      <w:r w:rsidRPr="008F6D29">
        <w:rPr>
          <w:sz w:val="24"/>
          <w:szCs w:val="24"/>
        </w:rPr>
        <w:t xml:space="preserve"> используются только натуральные, природные вещества, которые применяются в форме удобрений, добавок и стимуляторов роста, а также в основном в виде органических и биоорганических удобрений. В отличие от минеральных удобрений органические удобрения не содержат тяжелых металлов, рад</w:t>
      </w:r>
      <w:r w:rsidR="00B56297">
        <w:rPr>
          <w:sz w:val="24"/>
          <w:szCs w:val="24"/>
        </w:rPr>
        <w:t xml:space="preserve">ионуклидов, химических примесей, которые приводят </w:t>
      </w:r>
      <w:r w:rsidR="00B56297" w:rsidRPr="00B56297">
        <w:rPr>
          <w:sz w:val="24"/>
          <w:szCs w:val="24"/>
        </w:rPr>
        <w:t>к утрате почвенного плодородия и экологическому загрязнению, а также к снижению качества сельскохозяйственной продукции.</w:t>
      </w:r>
    </w:p>
    <w:p w:rsidR="00F73DE6" w:rsidRPr="00F73DE6" w:rsidRDefault="00F73DE6" w:rsidP="00F73DE6">
      <w:pPr>
        <w:spacing w:line="240" w:lineRule="auto"/>
        <w:ind w:firstLine="397"/>
        <w:jc w:val="both"/>
        <w:rPr>
          <w:sz w:val="24"/>
          <w:szCs w:val="24"/>
        </w:rPr>
      </w:pPr>
      <w:r w:rsidRPr="00F73DE6">
        <w:rPr>
          <w:sz w:val="24"/>
          <w:szCs w:val="24"/>
        </w:rPr>
        <w:t>Алтайский край является хорошей площадкой для успешного внедрения и ведения органического земледелия. Кроме благоприятных почвенно-климатических условий для возделывания сельскохозяйственных культур, в крае работают по выведению сортов для местных условий в ФГБНУ ФАНЦА (не ГМО), а также во многих хозяйствах развито животноводство, позволяющее не испытывать трудност</w:t>
      </w:r>
      <w:r>
        <w:rPr>
          <w:sz w:val="24"/>
          <w:szCs w:val="24"/>
        </w:rPr>
        <w:t>и с органическими удобрениями [</w:t>
      </w:r>
      <w:r w:rsidR="0070119B">
        <w:rPr>
          <w:sz w:val="24"/>
          <w:szCs w:val="24"/>
        </w:rPr>
        <w:t>1</w:t>
      </w:r>
      <w:r w:rsidRPr="00F73DE6">
        <w:rPr>
          <w:sz w:val="24"/>
          <w:szCs w:val="24"/>
        </w:rPr>
        <w:t xml:space="preserve">]. </w:t>
      </w:r>
    </w:p>
    <w:p w:rsidR="00B56297" w:rsidRPr="0070119B" w:rsidRDefault="00F73DE6" w:rsidP="00F73DE6">
      <w:pPr>
        <w:spacing w:line="240" w:lineRule="auto"/>
        <w:ind w:firstLine="397"/>
        <w:jc w:val="both"/>
        <w:rPr>
          <w:sz w:val="24"/>
          <w:szCs w:val="24"/>
        </w:rPr>
      </w:pPr>
      <w:r w:rsidRPr="00F73DE6">
        <w:rPr>
          <w:sz w:val="24"/>
          <w:szCs w:val="24"/>
        </w:rPr>
        <w:t xml:space="preserve">Территориальное расположение Алтайского края, имеющее </w:t>
      </w:r>
      <w:proofErr w:type="gramStart"/>
      <w:r w:rsidRPr="00F73DE6">
        <w:rPr>
          <w:sz w:val="24"/>
          <w:szCs w:val="24"/>
        </w:rPr>
        <w:t>большую</w:t>
      </w:r>
      <w:proofErr w:type="gramEnd"/>
      <w:r w:rsidRPr="00F73DE6">
        <w:rPr>
          <w:sz w:val="24"/>
          <w:szCs w:val="24"/>
        </w:rPr>
        <w:t xml:space="preserve"> ресурсообеспеченность и особое географическое положение – основа, благодаря которой возможно создание принципов для введения биологизации земледелия</w:t>
      </w:r>
      <w:r>
        <w:rPr>
          <w:sz w:val="24"/>
          <w:szCs w:val="24"/>
        </w:rPr>
        <w:t xml:space="preserve"> </w:t>
      </w:r>
      <w:r w:rsidRPr="00F73DE6">
        <w:rPr>
          <w:sz w:val="24"/>
          <w:szCs w:val="24"/>
        </w:rPr>
        <w:t>[</w:t>
      </w:r>
      <w:r w:rsidR="0070119B">
        <w:rPr>
          <w:sz w:val="24"/>
          <w:szCs w:val="24"/>
        </w:rPr>
        <w:t>2</w:t>
      </w:r>
      <w:r w:rsidRPr="00F73DE6">
        <w:rPr>
          <w:sz w:val="24"/>
          <w:szCs w:val="24"/>
        </w:rPr>
        <w:t xml:space="preserve">].  </w:t>
      </w:r>
    </w:p>
    <w:p w:rsidR="00F73DE6" w:rsidRPr="00F73DE6" w:rsidRDefault="00F73DE6" w:rsidP="00F73DE6">
      <w:pPr>
        <w:spacing w:line="240" w:lineRule="auto"/>
        <w:ind w:firstLine="397"/>
        <w:rPr>
          <w:sz w:val="24"/>
          <w:szCs w:val="28"/>
        </w:rPr>
      </w:pPr>
      <w:proofErr w:type="gramStart"/>
      <w:r w:rsidRPr="00F73DE6">
        <w:rPr>
          <w:sz w:val="24"/>
          <w:szCs w:val="28"/>
        </w:rPr>
        <w:t>Опытным участком послужили поля яровой пшеницы</w:t>
      </w:r>
      <w:r w:rsidR="00D77D20">
        <w:rPr>
          <w:sz w:val="24"/>
          <w:szCs w:val="28"/>
        </w:rPr>
        <w:t xml:space="preserve"> на территории </w:t>
      </w:r>
      <w:proofErr w:type="spellStart"/>
      <w:r w:rsidR="00D77D20">
        <w:rPr>
          <w:sz w:val="24"/>
          <w:szCs w:val="28"/>
        </w:rPr>
        <w:t>Усть</w:t>
      </w:r>
      <w:proofErr w:type="spellEnd"/>
      <w:r w:rsidR="00D77D20">
        <w:rPr>
          <w:sz w:val="24"/>
          <w:szCs w:val="28"/>
        </w:rPr>
        <w:t>-Пристанского района, возделываемые</w:t>
      </w:r>
      <w:r w:rsidRPr="00F73DE6">
        <w:rPr>
          <w:sz w:val="24"/>
          <w:szCs w:val="28"/>
        </w:rPr>
        <w:t xml:space="preserve"> по органической и интенсивной технологиям, на каждую из которых приходилось 5 гектар (рис.1).</w:t>
      </w:r>
      <w:proofErr w:type="gramEnd"/>
      <w:r w:rsidRPr="00F73DE6">
        <w:rPr>
          <w:sz w:val="24"/>
          <w:szCs w:val="28"/>
        </w:rPr>
        <w:t xml:space="preserve"> Общая площадь опытного поля – 10 гектар. Предшественником являлся рапс масличный, который возделывался по интенсивной технологии. </w:t>
      </w:r>
    </w:p>
    <w:p w:rsidR="00F73DE6" w:rsidRPr="00F73DE6" w:rsidRDefault="00F73DE6" w:rsidP="00F73DE6">
      <w:pPr>
        <w:spacing w:line="240" w:lineRule="auto"/>
        <w:ind w:firstLine="397"/>
        <w:jc w:val="center"/>
        <w:rPr>
          <w:sz w:val="24"/>
          <w:szCs w:val="28"/>
        </w:rPr>
      </w:pPr>
      <w:r w:rsidRPr="00F73DE6">
        <w:rPr>
          <w:noProof/>
          <w:sz w:val="24"/>
          <w:szCs w:val="28"/>
          <w:lang w:eastAsia="ru-RU"/>
        </w:rPr>
        <w:drawing>
          <wp:inline distT="0" distB="0" distL="0" distR="0" wp14:anchorId="2AEBCAF3" wp14:editId="32D59628">
            <wp:extent cx="1995923" cy="2378497"/>
            <wp:effectExtent l="0" t="0" r="444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опыта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4" r="8215"/>
                    <a:stretch/>
                  </pic:blipFill>
                  <pic:spPr bwMode="auto">
                    <a:xfrm>
                      <a:off x="0" y="0"/>
                      <a:ext cx="2015885" cy="240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DE6" w:rsidRPr="00F73DE6" w:rsidRDefault="00F73DE6" w:rsidP="00F73DE6">
      <w:pPr>
        <w:spacing w:line="240" w:lineRule="auto"/>
        <w:ind w:firstLine="397"/>
        <w:jc w:val="center"/>
        <w:rPr>
          <w:noProof/>
          <w:color w:val="000000" w:themeColor="text1"/>
          <w:sz w:val="24"/>
          <w:szCs w:val="28"/>
        </w:rPr>
      </w:pPr>
      <w:r w:rsidRPr="00F73DE6">
        <w:rPr>
          <w:color w:val="000000" w:themeColor="text1"/>
          <w:sz w:val="24"/>
        </w:rPr>
        <w:t>Рисунок 1 - Схема опыта</w:t>
      </w:r>
    </w:p>
    <w:p w:rsidR="00F73DE6" w:rsidRPr="00F73DE6" w:rsidRDefault="00F73DE6" w:rsidP="00F73DE6">
      <w:pPr>
        <w:spacing w:line="240" w:lineRule="auto"/>
        <w:ind w:firstLine="397"/>
        <w:rPr>
          <w:sz w:val="24"/>
          <w:szCs w:val="28"/>
        </w:rPr>
      </w:pPr>
      <w:r w:rsidRPr="00F73DE6">
        <w:rPr>
          <w:sz w:val="24"/>
          <w:szCs w:val="28"/>
        </w:rPr>
        <w:t>Данный опытный участок отражает особенности изменения агрохимических, биохимических и микробиологических свойств почвы при резкой отмене интенсивной технологии и переходе на «чистое» органическое земледелие. В течени</w:t>
      </w:r>
      <w:proofErr w:type="gramStart"/>
      <w:r w:rsidRPr="00F73DE6">
        <w:rPr>
          <w:sz w:val="24"/>
          <w:szCs w:val="28"/>
        </w:rPr>
        <w:t>и</w:t>
      </w:r>
      <w:proofErr w:type="gramEnd"/>
      <w:r w:rsidRPr="00F73DE6">
        <w:rPr>
          <w:sz w:val="24"/>
          <w:szCs w:val="28"/>
        </w:rPr>
        <w:t xml:space="preserve"> вегетационного </w:t>
      </w:r>
      <w:r w:rsidRPr="00F73DE6">
        <w:rPr>
          <w:sz w:val="24"/>
          <w:szCs w:val="28"/>
        </w:rPr>
        <w:lastRenderedPageBreak/>
        <w:t xml:space="preserve">периода </w:t>
      </w:r>
      <w:r w:rsidR="00D77D20">
        <w:rPr>
          <w:sz w:val="24"/>
          <w:szCs w:val="28"/>
        </w:rPr>
        <w:t xml:space="preserve">2020 </w:t>
      </w:r>
      <w:r w:rsidRPr="00F73DE6">
        <w:rPr>
          <w:sz w:val="24"/>
          <w:szCs w:val="28"/>
        </w:rPr>
        <w:t xml:space="preserve">года на опытном участке не применялись минеральные и органические удобрения, не проводилась химическая борьба с сорной растительностью.  </w:t>
      </w:r>
    </w:p>
    <w:p w:rsidR="00F73DE6" w:rsidRPr="00F73DE6" w:rsidRDefault="00F73DE6" w:rsidP="00F73DE6">
      <w:pPr>
        <w:spacing w:line="240" w:lineRule="auto"/>
        <w:ind w:firstLine="397"/>
        <w:rPr>
          <w:sz w:val="24"/>
          <w:szCs w:val="28"/>
        </w:rPr>
      </w:pPr>
      <w:r w:rsidRPr="00F73DE6">
        <w:rPr>
          <w:sz w:val="24"/>
          <w:szCs w:val="28"/>
        </w:rPr>
        <w:t xml:space="preserve">Контрольным вариантом был полевой участок с применением комплексной защиты растений и минеральных удобрений, на </w:t>
      </w:r>
      <w:proofErr w:type="gramStart"/>
      <w:r w:rsidRPr="00F73DE6">
        <w:rPr>
          <w:sz w:val="24"/>
          <w:szCs w:val="28"/>
        </w:rPr>
        <w:t>котором</w:t>
      </w:r>
      <w:proofErr w:type="gramEnd"/>
      <w:r w:rsidRPr="00F73DE6">
        <w:rPr>
          <w:sz w:val="24"/>
          <w:szCs w:val="28"/>
        </w:rPr>
        <w:t xml:space="preserve"> возделывалась яровая пшеница по интенсивной технологии.</w:t>
      </w:r>
    </w:p>
    <w:p w:rsidR="00F73DE6" w:rsidRPr="00F73DE6" w:rsidRDefault="00F73DE6" w:rsidP="00F73DE6">
      <w:pPr>
        <w:spacing w:line="240" w:lineRule="auto"/>
        <w:ind w:firstLine="397"/>
        <w:rPr>
          <w:sz w:val="24"/>
          <w:szCs w:val="28"/>
        </w:rPr>
      </w:pPr>
      <w:r w:rsidRPr="00F73DE6">
        <w:rPr>
          <w:sz w:val="24"/>
          <w:szCs w:val="28"/>
        </w:rPr>
        <w:t>Отбор почвенных образцов проводился до посева (</w:t>
      </w:r>
      <w:r w:rsidRPr="00F73DE6">
        <w:rPr>
          <w:sz w:val="24"/>
          <w:szCs w:val="28"/>
          <w:lang w:val="en-US"/>
        </w:rPr>
        <w:t>II</w:t>
      </w:r>
      <w:r w:rsidRPr="00F73DE6">
        <w:rPr>
          <w:sz w:val="24"/>
          <w:szCs w:val="28"/>
        </w:rPr>
        <w:t xml:space="preserve"> декада мая), в фазу выхода </w:t>
      </w:r>
      <w:proofErr w:type="spellStart"/>
      <w:r w:rsidRPr="00F73DE6">
        <w:rPr>
          <w:sz w:val="24"/>
          <w:szCs w:val="28"/>
        </w:rPr>
        <w:t>втрубку</w:t>
      </w:r>
      <w:proofErr w:type="spellEnd"/>
      <w:r w:rsidRPr="00F73DE6">
        <w:rPr>
          <w:sz w:val="24"/>
          <w:szCs w:val="28"/>
        </w:rPr>
        <w:t xml:space="preserve"> яровой пшеницы (</w:t>
      </w:r>
      <w:r w:rsidRPr="00F73DE6">
        <w:rPr>
          <w:sz w:val="24"/>
          <w:szCs w:val="28"/>
          <w:lang w:val="en-US"/>
        </w:rPr>
        <w:t>I</w:t>
      </w:r>
      <w:r w:rsidRPr="00F73DE6">
        <w:rPr>
          <w:sz w:val="24"/>
          <w:szCs w:val="28"/>
        </w:rPr>
        <w:t xml:space="preserve"> декада июля) и к моменту уборки зерна (</w:t>
      </w:r>
      <w:r w:rsidRPr="00F73DE6">
        <w:rPr>
          <w:sz w:val="24"/>
          <w:szCs w:val="28"/>
          <w:lang w:val="en-US"/>
        </w:rPr>
        <w:t>I</w:t>
      </w:r>
      <w:r w:rsidRPr="00F73DE6">
        <w:rPr>
          <w:sz w:val="24"/>
          <w:szCs w:val="28"/>
        </w:rPr>
        <w:t xml:space="preserve"> декада сентября).</w:t>
      </w:r>
    </w:p>
    <w:p w:rsidR="00F73DE6" w:rsidRDefault="004C26BE" w:rsidP="00F73DE6">
      <w:pPr>
        <w:spacing w:line="240" w:lineRule="auto"/>
        <w:ind w:firstLine="397"/>
        <w:jc w:val="both"/>
        <w:rPr>
          <w:sz w:val="24"/>
          <w:szCs w:val="24"/>
        </w:rPr>
      </w:pPr>
      <w:r w:rsidRPr="004C26BE">
        <w:rPr>
          <w:sz w:val="24"/>
          <w:szCs w:val="24"/>
        </w:rPr>
        <w:t xml:space="preserve">В период исследований проводилось наблюдение за динамикой </w:t>
      </w:r>
      <w:r>
        <w:rPr>
          <w:sz w:val="24"/>
          <w:szCs w:val="24"/>
        </w:rPr>
        <w:t>подвижных форм азота и влиянием на них метеорологических условий (таблица 1)</w:t>
      </w:r>
      <w:r w:rsidRPr="004C26BE">
        <w:rPr>
          <w:sz w:val="24"/>
          <w:szCs w:val="24"/>
        </w:rPr>
        <w:t>.</w:t>
      </w:r>
    </w:p>
    <w:p w:rsidR="00107FD1" w:rsidRDefault="00107FD1" w:rsidP="00F73DE6">
      <w:pPr>
        <w:spacing w:line="240" w:lineRule="auto"/>
        <w:ind w:firstLine="397"/>
        <w:jc w:val="both"/>
        <w:rPr>
          <w:sz w:val="24"/>
          <w:szCs w:val="24"/>
        </w:rPr>
      </w:pPr>
    </w:p>
    <w:p w:rsidR="004C26BE" w:rsidRDefault="004C26BE" w:rsidP="00F73DE6">
      <w:pPr>
        <w:spacing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 – метеорологические условия во время проведения исследований и динамика подвижных форм азота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9"/>
        <w:gridCol w:w="1252"/>
        <w:gridCol w:w="1237"/>
        <w:gridCol w:w="1252"/>
        <w:gridCol w:w="1237"/>
        <w:gridCol w:w="1109"/>
        <w:gridCol w:w="2324"/>
      </w:tblGrid>
      <w:tr w:rsidR="00D77D20" w:rsidTr="00C07FDD">
        <w:tc>
          <w:tcPr>
            <w:tcW w:w="526" w:type="pct"/>
            <w:vMerge w:val="restar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pct"/>
            <w:gridSpan w:val="2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C2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N-NO3, мг/100г</w:t>
            </w:r>
          </w:p>
        </w:tc>
        <w:tc>
          <w:tcPr>
            <w:tcW w:w="1324" w:type="pct"/>
            <w:gridSpan w:val="2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C2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N-NH4, мг/100г</w:t>
            </w:r>
          </w:p>
        </w:tc>
        <w:tc>
          <w:tcPr>
            <w:tcW w:w="590" w:type="pct"/>
            <w:vMerge w:val="restar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r w:rsidRPr="00D77D20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t&gt;10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236" w:type="pct"/>
            <w:vMerge w:val="restart"/>
            <w:vAlign w:val="center"/>
          </w:tcPr>
          <w:p w:rsidR="00D77D20" w:rsidRPr="004C26BE" w:rsidRDefault="00D77D20" w:rsidP="00D946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 осадков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D77D20" w:rsidTr="00C07FDD">
        <w:tc>
          <w:tcPr>
            <w:tcW w:w="526" w:type="pct"/>
            <w:vMerge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8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Орг.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66" w:type="pct"/>
          </w:tcPr>
          <w:p w:rsidR="00D77D20" w:rsidRDefault="00D77D20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8" w:type="pct"/>
          </w:tcPr>
          <w:p w:rsidR="00D77D20" w:rsidRDefault="00D77D20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Орг.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0" w:type="pct"/>
            <w:vMerge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7D20" w:rsidTr="00C07FDD">
        <w:tc>
          <w:tcPr>
            <w:tcW w:w="526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66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C2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658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666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C2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658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590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19,11</w:t>
            </w:r>
          </w:p>
        </w:tc>
        <w:tc>
          <w:tcPr>
            <w:tcW w:w="1236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</w:tr>
      <w:tr w:rsidR="00D77D20" w:rsidTr="00C07FDD">
        <w:tc>
          <w:tcPr>
            <w:tcW w:w="526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666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C2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658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666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C2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658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590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236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D77D20" w:rsidTr="00C07FDD">
        <w:tc>
          <w:tcPr>
            <w:tcW w:w="526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66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C2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658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666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C2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658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590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1236" w:type="pct"/>
          </w:tcPr>
          <w:p w:rsidR="00D77D20" w:rsidRDefault="00D77D20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</w:tbl>
    <w:p w:rsidR="00107FD1" w:rsidRDefault="00107FD1" w:rsidP="00C07FDD">
      <w:pPr>
        <w:spacing w:line="240" w:lineRule="auto"/>
        <w:ind w:firstLine="397"/>
        <w:jc w:val="both"/>
        <w:rPr>
          <w:sz w:val="24"/>
          <w:szCs w:val="24"/>
        </w:rPr>
      </w:pPr>
    </w:p>
    <w:p w:rsidR="00C07FDD" w:rsidRPr="00C07FDD" w:rsidRDefault="00C07FDD" w:rsidP="00C07FDD">
      <w:pPr>
        <w:spacing w:line="240" w:lineRule="auto"/>
        <w:ind w:firstLine="397"/>
        <w:jc w:val="both"/>
        <w:rPr>
          <w:sz w:val="24"/>
          <w:szCs w:val="24"/>
        </w:rPr>
      </w:pPr>
      <w:r w:rsidRPr="00C07FDD">
        <w:rPr>
          <w:sz w:val="24"/>
          <w:szCs w:val="24"/>
        </w:rPr>
        <w:t>П</w:t>
      </w:r>
      <w:r>
        <w:rPr>
          <w:sz w:val="24"/>
          <w:szCs w:val="24"/>
        </w:rPr>
        <w:t xml:space="preserve">огодные условия 2020 года </w:t>
      </w:r>
      <w:r w:rsidRPr="00C07FDD">
        <w:rPr>
          <w:sz w:val="24"/>
          <w:szCs w:val="24"/>
        </w:rPr>
        <w:t xml:space="preserve">повлияли на содержание азота в почве, так как из-за засушливой погоды начал происходить процесс аммонификации и часть нитратной формы азота перешла </w:t>
      </w:r>
      <w:proofErr w:type="gramStart"/>
      <w:r w:rsidRPr="00C07FDD">
        <w:rPr>
          <w:sz w:val="24"/>
          <w:szCs w:val="24"/>
        </w:rPr>
        <w:t>в</w:t>
      </w:r>
      <w:proofErr w:type="gramEnd"/>
      <w:r w:rsidRPr="00C07FDD">
        <w:rPr>
          <w:sz w:val="24"/>
          <w:szCs w:val="24"/>
        </w:rPr>
        <w:t xml:space="preserve"> аммонийную</w:t>
      </w:r>
      <w:r>
        <w:rPr>
          <w:sz w:val="24"/>
          <w:szCs w:val="24"/>
        </w:rPr>
        <w:t xml:space="preserve">. </w:t>
      </w:r>
    </w:p>
    <w:p w:rsidR="00D77D20" w:rsidRDefault="00C07FDD" w:rsidP="00C07FDD">
      <w:pPr>
        <w:spacing w:line="240" w:lineRule="auto"/>
        <w:ind w:firstLine="397"/>
        <w:jc w:val="both"/>
        <w:rPr>
          <w:sz w:val="24"/>
          <w:szCs w:val="24"/>
        </w:rPr>
      </w:pPr>
      <w:r w:rsidRPr="00C07FDD">
        <w:rPr>
          <w:sz w:val="24"/>
          <w:szCs w:val="24"/>
        </w:rPr>
        <w:t>Несмотря на внесение минеральных удобрений на варианте возделывания сельскохозяйственных культур по интенсивной системе земледелия, содержание азота там было ниже, чем на вариантах, где применялась органическая система земледелия.</w:t>
      </w:r>
    </w:p>
    <w:p w:rsidR="004C26BE" w:rsidRDefault="004C26BE" w:rsidP="00F73DE6">
      <w:pPr>
        <w:spacing w:line="240" w:lineRule="auto"/>
        <w:ind w:firstLine="397"/>
        <w:jc w:val="both"/>
        <w:rPr>
          <w:sz w:val="24"/>
          <w:szCs w:val="24"/>
        </w:rPr>
      </w:pPr>
    </w:p>
    <w:p w:rsidR="00EA61DD" w:rsidRDefault="00EA61DD" w:rsidP="00F73DE6">
      <w:pPr>
        <w:spacing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Таблица 2 – Корреляционный анализ зависимости динамики подвижных форм азота от климатических условий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C07FDD" w:rsidTr="00FF7989">
        <w:tc>
          <w:tcPr>
            <w:tcW w:w="4700" w:type="dxa"/>
            <w:gridSpan w:val="2"/>
          </w:tcPr>
          <w:p w:rsidR="00C07FDD" w:rsidRDefault="00C07FDD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07FDD" w:rsidRDefault="00C07FDD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r w:rsidRPr="00D77D20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t&gt;10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350" w:type="dxa"/>
            <w:vAlign w:val="center"/>
          </w:tcPr>
          <w:p w:rsidR="00C07FDD" w:rsidRPr="004C26BE" w:rsidRDefault="00C07FDD" w:rsidP="00AF1A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 осадков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C07FDD" w:rsidTr="00C07FDD">
        <w:tc>
          <w:tcPr>
            <w:tcW w:w="2350" w:type="dxa"/>
            <w:vMerge w:val="restart"/>
          </w:tcPr>
          <w:p w:rsidR="00C07FDD" w:rsidRDefault="00C07FDD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C2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N-NO3, мг/100г</w:t>
            </w:r>
          </w:p>
        </w:tc>
        <w:tc>
          <w:tcPr>
            <w:tcW w:w="2350" w:type="dxa"/>
          </w:tcPr>
          <w:p w:rsidR="00C07FDD" w:rsidRPr="00F85264" w:rsidRDefault="00C07FDD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Землед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07FDD" w:rsidRDefault="00C07FDD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-0,80</w:t>
            </w:r>
          </w:p>
        </w:tc>
        <w:tc>
          <w:tcPr>
            <w:tcW w:w="2350" w:type="dxa"/>
          </w:tcPr>
          <w:p w:rsidR="00C07FDD" w:rsidRDefault="00C07FDD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-0,59</w:t>
            </w:r>
          </w:p>
        </w:tc>
      </w:tr>
      <w:tr w:rsidR="00C07FDD" w:rsidTr="00C07FDD">
        <w:tc>
          <w:tcPr>
            <w:tcW w:w="2350" w:type="dxa"/>
            <w:vMerge/>
          </w:tcPr>
          <w:p w:rsidR="00C07FDD" w:rsidRDefault="00C07FDD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07FDD" w:rsidRDefault="00C07FDD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Орг. </w:t>
            </w:r>
            <w:proofErr w:type="spellStart"/>
            <w:r>
              <w:rPr>
                <w:sz w:val="24"/>
                <w:szCs w:val="24"/>
              </w:rPr>
              <w:t>Землед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07FDD" w:rsidRDefault="00C07FDD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-0,82</w:t>
            </w:r>
          </w:p>
        </w:tc>
        <w:tc>
          <w:tcPr>
            <w:tcW w:w="2350" w:type="dxa"/>
          </w:tcPr>
          <w:p w:rsidR="00C07FDD" w:rsidRDefault="00C07FDD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-0,62</w:t>
            </w:r>
          </w:p>
        </w:tc>
      </w:tr>
      <w:tr w:rsidR="00C07FDD" w:rsidTr="00C07FDD">
        <w:tc>
          <w:tcPr>
            <w:tcW w:w="2350" w:type="dxa"/>
            <w:vMerge w:val="restart"/>
          </w:tcPr>
          <w:p w:rsidR="00C07FDD" w:rsidRDefault="00C07FDD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C2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N-NH4, мг/100г</w:t>
            </w:r>
          </w:p>
        </w:tc>
        <w:tc>
          <w:tcPr>
            <w:tcW w:w="2350" w:type="dxa"/>
          </w:tcPr>
          <w:p w:rsidR="00C07FDD" w:rsidRPr="00F85264" w:rsidRDefault="00C07FDD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Землед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07FDD" w:rsidRDefault="00C07FDD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350" w:type="dxa"/>
          </w:tcPr>
          <w:p w:rsidR="00C07FDD" w:rsidRDefault="00C07FDD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C07FDD" w:rsidTr="00C07FDD">
        <w:tc>
          <w:tcPr>
            <w:tcW w:w="2350" w:type="dxa"/>
            <w:vMerge/>
          </w:tcPr>
          <w:p w:rsidR="00C07FDD" w:rsidRDefault="00C07FDD" w:rsidP="00F73DE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07FDD" w:rsidRDefault="00C07FDD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Орг. </w:t>
            </w:r>
            <w:proofErr w:type="spellStart"/>
            <w:r>
              <w:rPr>
                <w:sz w:val="24"/>
                <w:szCs w:val="24"/>
              </w:rPr>
              <w:t>Землед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07FDD" w:rsidRDefault="00C07FDD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2350" w:type="dxa"/>
          </w:tcPr>
          <w:p w:rsidR="00C07FDD" w:rsidRDefault="00C07FDD" w:rsidP="003A7C5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</w:tr>
    </w:tbl>
    <w:p w:rsidR="00C07FDD" w:rsidRDefault="00C07FDD" w:rsidP="00F73DE6">
      <w:pPr>
        <w:spacing w:line="240" w:lineRule="auto"/>
        <w:ind w:firstLine="397"/>
        <w:jc w:val="both"/>
        <w:rPr>
          <w:sz w:val="24"/>
          <w:szCs w:val="24"/>
        </w:rPr>
      </w:pPr>
    </w:p>
    <w:p w:rsidR="00721306" w:rsidRDefault="00C07FDD" w:rsidP="00F73DE6">
      <w:pPr>
        <w:spacing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Корреляционный анализ показывает, что большое влияние на динамику подвижных форм азота оказывают метеорологические условия во время проведения исследований.</w:t>
      </w:r>
    </w:p>
    <w:p w:rsidR="00C07FDD" w:rsidRDefault="00C07FDD" w:rsidP="00F73DE6">
      <w:pPr>
        <w:spacing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Снижение зависимости на варианте интенсивной системы земледелия, относительно органического земледелия, обусловлено внесением азотных удобрений при посеве. </w:t>
      </w:r>
    </w:p>
    <w:p w:rsidR="00F50064" w:rsidRDefault="00F50064" w:rsidP="00F73DE6">
      <w:pPr>
        <w:spacing w:line="240" w:lineRule="auto"/>
        <w:ind w:firstLine="397"/>
        <w:jc w:val="both"/>
        <w:rPr>
          <w:sz w:val="24"/>
          <w:szCs w:val="24"/>
        </w:rPr>
      </w:pPr>
    </w:p>
    <w:p w:rsidR="00F85264" w:rsidRDefault="00EA61DD" w:rsidP="00F73DE6">
      <w:pPr>
        <w:spacing w:line="240" w:lineRule="auto"/>
        <w:ind w:firstLine="397"/>
        <w:jc w:val="both"/>
        <w:rPr>
          <w:b/>
          <w:sz w:val="24"/>
          <w:szCs w:val="24"/>
        </w:rPr>
      </w:pPr>
      <w:r w:rsidRPr="00EA61DD">
        <w:rPr>
          <w:b/>
          <w:sz w:val="24"/>
          <w:szCs w:val="24"/>
        </w:rPr>
        <w:t>Литература</w:t>
      </w:r>
    </w:p>
    <w:p w:rsidR="00EA61DD" w:rsidRDefault="00EA61DD" w:rsidP="00EA61DD">
      <w:pPr>
        <w:pStyle w:val="a7"/>
        <w:numPr>
          <w:ilvl w:val="0"/>
          <w:numId w:val="1"/>
        </w:numPr>
        <w:ind w:left="0" w:firstLine="709"/>
      </w:pPr>
      <w:proofErr w:type="spellStart"/>
      <w:r>
        <w:t>Арыкова</w:t>
      </w:r>
      <w:proofErr w:type="spellEnd"/>
      <w:r>
        <w:t xml:space="preserve"> А.М. Исследование подходов биологизации сельскохозяйственного производства / А.М. </w:t>
      </w:r>
      <w:proofErr w:type="spellStart"/>
      <w:r>
        <w:t>Арыкова</w:t>
      </w:r>
      <w:proofErr w:type="spellEnd"/>
      <w:r>
        <w:t xml:space="preserve"> // </w:t>
      </w:r>
      <w:r w:rsidRPr="0065061B">
        <w:t>Молодежь — Барнаулу</w:t>
      </w:r>
      <w:proofErr w:type="gramStart"/>
      <w:r w:rsidRPr="0065061B">
        <w:t xml:space="preserve"> :</w:t>
      </w:r>
      <w:proofErr w:type="gramEnd"/>
      <w:r w:rsidRPr="0065061B">
        <w:t xml:space="preserve"> материалы XXIII городской научно-практической </w:t>
      </w:r>
      <w:proofErr w:type="spellStart"/>
      <w:r w:rsidRPr="0065061B">
        <w:t>конференциимолодых</w:t>
      </w:r>
      <w:proofErr w:type="spellEnd"/>
      <w:r w:rsidRPr="0065061B">
        <w:t xml:space="preserve"> ученых/гл. ред. </w:t>
      </w:r>
      <w:proofErr w:type="spellStart"/>
      <w:r w:rsidRPr="0065061B">
        <w:t>В.В.Гудков</w:t>
      </w:r>
      <w:proofErr w:type="spellEnd"/>
      <w:r w:rsidRPr="0065061B">
        <w:t>.— Барнаул</w:t>
      </w:r>
      <w:proofErr w:type="gramStart"/>
      <w:r w:rsidRPr="0065061B">
        <w:t xml:space="preserve"> :</w:t>
      </w:r>
      <w:proofErr w:type="gramEnd"/>
      <w:r w:rsidRPr="0065061B">
        <w:t xml:space="preserve"> </w:t>
      </w:r>
      <w:proofErr w:type="spellStart"/>
      <w:r w:rsidRPr="0065061B">
        <w:t>Изд-воАлт</w:t>
      </w:r>
      <w:proofErr w:type="spellEnd"/>
      <w:r w:rsidRPr="0065061B">
        <w:t xml:space="preserve">. ун-та, 2021.— </w:t>
      </w:r>
      <w:r>
        <w:t>С</w:t>
      </w:r>
      <w:r w:rsidRPr="0065061B">
        <w:t>. 25-27</w:t>
      </w:r>
    </w:p>
    <w:p w:rsidR="00F82F88" w:rsidRPr="00F82F88" w:rsidRDefault="00EA61DD" w:rsidP="00F82F88">
      <w:pPr>
        <w:pStyle w:val="a7"/>
        <w:numPr>
          <w:ilvl w:val="0"/>
          <w:numId w:val="1"/>
        </w:numPr>
        <w:ind w:left="0" w:firstLine="709"/>
        <w:rPr>
          <w:b/>
          <w:szCs w:val="24"/>
        </w:rPr>
      </w:pPr>
      <w:proofErr w:type="spellStart"/>
      <w:r>
        <w:t>Арыкова</w:t>
      </w:r>
      <w:proofErr w:type="spellEnd"/>
      <w:r w:rsidRPr="00EA61DD">
        <w:t xml:space="preserve"> </w:t>
      </w:r>
      <w:r>
        <w:t>А.М., Завалишин С.И.</w:t>
      </w:r>
      <w:r w:rsidR="00F82F88">
        <w:t xml:space="preserve"> Динамика реакции почвенного раствора в черноземах при биологизации земледелия // </w:t>
      </w:r>
      <w:proofErr w:type="spellStart"/>
      <w:r w:rsidR="00F82F88">
        <w:t>Агротехнологии</w:t>
      </w:r>
      <w:proofErr w:type="spellEnd"/>
      <w:r w:rsidR="00F82F88">
        <w:t xml:space="preserve"> XXI века: стратегия развития, технологии и инновации: Всероссийская науч</w:t>
      </w:r>
      <w:proofErr w:type="gramStart"/>
      <w:r w:rsidR="00F82F88">
        <w:t>.-</w:t>
      </w:r>
      <w:proofErr w:type="gramEnd"/>
      <w:r w:rsidR="00F82F88">
        <w:t xml:space="preserve">практическая </w:t>
      </w:r>
      <w:proofErr w:type="spellStart"/>
      <w:r w:rsidR="00F82F88">
        <w:t>конф</w:t>
      </w:r>
      <w:proofErr w:type="spellEnd"/>
      <w:r w:rsidR="00F82F88">
        <w:t>. (08 - 10 ноября ; 2022 ; Пермь). – С. 47-50.</w:t>
      </w:r>
    </w:p>
    <w:sectPr w:rsidR="00F82F88" w:rsidRPr="00F82F88" w:rsidSect="008F6D2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4D32"/>
    <w:multiLevelType w:val="hybridMultilevel"/>
    <w:tmpl w:val="86144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29"/>
    <w:rsid w:val="000A7C1B"/>
    <w:rsid w:val="00107FD1"/>
    <w:rsid w:val="00253AF5"/>
    <w:rsid w:val="00332738"/>
    <w:rsid w:val="004C26BE"/>
    <w:rsid w:val="005471CB"/>
    <w:rsid w:val="006B481C"/>
    <w:rsid w:val="0070119B"/>
    <w:rsid w:val="00721306"/>
    <w:rsid w:val="008F6D29"/>
    <w:rsid w:val="00B56297"/>
    <w:rsid w:val="00C07FDD"/>
    <w:rsid w:val="00D77D20"/>
    <w:rsid w:val="00EA61DD"/>
    <w:rsid w:val="00F50064"/>
    <w:rsid w:val="00F73DE6"/>
    <w:rsid w:val="00F82F88"/>
    <w:rsid w:val="00F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1C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71CB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71CB"/>
    <w:pPr>
      <w:keepNext/>
      <w:keepLines/>
      <w:spacing w:before="200" w:after="20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3AF5"/>
    <w:pPr>
      <w:keepNext/>
      <w:keepLines/>
      <w:spacing w:before="200" w:after="200" w:line="240" w:lineRule="auto"/>
      <w:ind w:firstLine="0"/>
      <w:jc w:val="center"/>
      <w:outlineLvl w:val="2"/>
    </w:pPr>
    <w:rPr>
      <w:rFonts w:eastAsiaTheme="majorEastAsia" w:cstheme="majorBidi"/>
      <w:b/>
      <w:bCs/>
      <w:color w:val="000000" w:themeColor="tex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738"/>
    <w:pPr>
      <w:keepNext/>
      <w:keepLines/>
      <w:spacing w:before="200"/>
      <w:ind w:firstLine="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1C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71C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53AF5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2738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F6D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61DD"/>
    <w:pPr>
      <w:suppressAutoHyphens/>
      <w:spacing w:line="288" w:lineRule="auto"/>
      <w:ind w:left="720"/>
      <w:contextualSpacing/>
      <w:jc w:val="both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1C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71CB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71CB"/>
    <w:pPr>
      <w:keepNext/>
      <w:keepLines/>
      <w:spacing w:before="200" w:after="20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3AF5"/>
    <w:pPr>
      <w:keepNext/>
      <w:keepLines/>
      <w:spacing w:before="200" w:after="200" w:line="240" w:lineRule="auto"/>
      <w:ind w:firstLine="0"/>
      <w:jc w:val="center"/>
      <w:outlineLvl w:val="2"/>
    </w:pPr>
    <w:rPr>
      <w:rFonts w:eastAsiaTheme="majorEastAsia" w:cstheme="majorBidi"/>
      <w:b/>
      <w:bCs/>
      <w:color w:val="000000" w:themeColor="tex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738"/>
    <w:pPr>
      <w:keepNext/>
      <w:keepLines/>
      <w:spacing w:before="200"/>
      <w:ind w:firstLine="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1C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71C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53AF5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2738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F6D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61DD"/>
    <w:pPr>
      <w:suppressAutoHyphens/>
      <w:spacing w:line="288" w:lineRule="auto"/>
      <w:ind w:left="720"/>
      <w:contextualSpacing/>
      <w:jc w:val="both"/>
    </w:pPr>
    <w:rPr>
      <w:rFonts w:eastAsiaTheme="minorEastAsia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ykovasasha19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Арыкова Александра</dc:creator>
  <cp:lastModifiedBy>Арыкова Александра</cp:lastModifiedBy>
  <cp:revision>3</cp:revision>
  <dcterms:created xsi:type="dcterms:W3CDTF">2023-04-10T04:17:00Z</dcterms:created>
  <dcterms:modified xsi:type="dcterms:W3CDTF">2023-04-10T09:31:00Z</dcterms:modified>
</cp:coreProperties>
</file>