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5F7A" w14:textId="77777777" w:rsidR="00E5137E" w:rsidRPr="00E5137E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грамматической концепции перевода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</w:t>
      </w:r>
      <w:r w:rsidR="009D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</w:t>
      </w:r>
      <w:r w:rsidR="00090A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XIV</w:t>
      </w:r>
      <w:r w:rsidR="00090AA7" w:rsidRPr="00E5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–XVII</w:t>
      </w:r>
      <w:r w:rsidRPr="00E5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веков</w:t>
      </w:r>
    </w:p>
    <w:p w14:paraId="19E8B426" w14:textId="77777777" w:rsidR="00E5137E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Мушкатерова Ирина Евгеньевна</w:t>
      </w:r>
    </w:p>
    <w:p w14:paraId="0F53CDC8" w14:textId="77777777" w:rsidR="00E5137E" w:rsidRDefault="000B2A0C" w:rsidP="00E513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(</w:t>
      </w:r>
      <w:r w:rsidR="00E5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D0A1912" w14:textId="77777777" w:rsidR="00E5137E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Алтайский </w:t>
      </w:r>
      <w:r w:rsidR="000B2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осударственный </w:t>
      </w:r>
      <w:r w:rsidR="000B2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едагогический </w:t>
      </w:r>
      <w:r w:rsidR="000B2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ниверситет,</w:t>
      </w:r>
    </w:p>
    <w:p w14:paraId="27708FD9" w14:textId="77777777" w:rsidR="000B2A0C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Лингвистический институт, </w:t>
      </w:r>
    </w:p>
    <w:p w14:paraId="244B362D" w14:textId="77777777" w:rsidR="00E5137E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Барнаул, Россия</w:t>
      </w:r>
    </w:p>
    <w:p w14:paraId="746A149E" w14:textId="77777777" w:rsidR="00E5137E" w:rsidRPr="00647C3B" w:rsidRDefault="00E5137E" w:rsidP="00E51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647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647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irrina</w:t>
      </w:r>
      <w:proofErr w:type="spellEnd"/>
      <w:r w:rsidRPr="00647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647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14:paraId="24A5DB0D" w14:textId="77777777" w:rsidR="000B2A0C" w:rsidRPr="000B2A0C" w:rsidRDefault="000B2A0C" w:rsidP="000B2A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D139B3" w14:textId="77777777" w:rsidR="000B2A0C" w:rsidRPr="000B2A0C" w:rsidRDefault="000B2A0C" w:rsidP="000B2A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0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исследование посвящено изучению грамматической теории перевода</w:t>
      </w:r>
      <w:r w:rsidR="0002432E" w:rsidRPr="0002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32E" w:rsidRPr="000B2A0C">
        <w:rPr>
          <w:rFonts w:ascii="Times New Roman" w:hAnsi="Times New Roman" w:cs="Times New Roman"/>
          <w:color w:val="000000" w:themeColor="text1"/>
          <w:sz w:val="24"/>
          <w:szCs w:val="24"/>
        </w:rPr>
        <w:t>в м</w:t>
      </w:r>
      <w:r w:rsidR="0002432E" w:rsidRPr="000B2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осковский период </w:t>
      </w:r>
      <w:r w:rsidR="0002432E" w:rsidRPr="000B2A0C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XIV</w:t>
      </w:r>
      <w:r w:rsidR="0002432E" w:rsidRPr="000B2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–XVII веков</w:t>
      </w:r>
      <w:r w:rsidRPr="000B2A0C">
        <w:rPr>
          <w:rFonts w:ascii="Times New Roman" w:hAnsi="Times New Roman" w:cs="Times New Roman"/>
          <w:color w:val="000000" w:themeColor="text1"/>
          <w:sz w:val="24"/>
          <w:szCs w:val="24"/>
        </w:rPr>
        <w:t>, пришедшей на смену теории пословного перевода</w:t>
      </w:r>
      <w:r w:rsidRPr="000B2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9F2F71" w14:textId="77777777" w:rsidR="00E5137E" w:rsidRPr="00E93396" w:rsidRDefault="000B2A0C" w:rsidP="000B2A0C">
      <w:pPr>
        <w:pStyle w:val="a3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В период развития </w:t>
      </w:r>
      <w:r w:rsidR="0002432E">
        <w:rPr>
          <w:color w:val="000000" w:themeColor="text1"/>
        </w:rPr>
        <w:t xml:space="preserve">Киевской </w:t>
      </w:r>
      <w:r>
        <w:rPr>
          <w:color w:val="000000" w:themeColor="text1"/>
        </w:rPr>
        <w:t xml:space="preserve">Руси </w:t>
      </w:r>
      <w:r w:rsidR="007B0919">
        <w:rPr>
          <w:color w:val="000000" w:themeColor="text1"/>
        </w:rPr>
        <w:t xml:space="preserve">переводилась </w:t>
      </w:r>
      <w:r w:rsidR="0002432E">
        <w:rPr>
          <w:color w:val="000000" w:themeColor="text1"/>
        </w:rPr>
        <w:t xml:space="preserve">в основном </w:t>
      </w:r>
      <w:r w:rsidR="007B0919" w:rsidRPr="00E93396">
        <w:rPr>
          <w:color w:val="000000" w:themeColor="text1"/>
        </w:rPr>
        <w:t>церковн</w:t>
      </w:r>
      <w:r w:rsidR="007B0919">
        <w:rPr>
          <w:color w:val="000000" w:themeColor="text1"/>
        </w:rPr>
        <w:t>ая литература</w:t>
      </w:r>
      <w:r w:rsidR="00F642ED">
        <w:rPr>
          <w:color w:val="000000" w:themeColor="text1"/>
        </w:rPr>
        <w:t>, необходимая для</w:t>
      </w:r>
      <w:r w:rsidR="007B0919" w:rsidRPr="00E93396">
        <w:rPr>
          <w:color w:val="000000" w:themeColor="text1"/>
        </w:rPr>
        <w:t xml:space="preserve"> проведения обрядов богослужения</w:t>
      </w:r>
      <w:r w:rsidR="00F642ED">
        <w:rPr>
          <w:color w:val="000000" w:themeColor="text1"/>
        </w:rPr>
        <w:t>.</w:t>
      </w:r>
      <w:r w:rsidR="007B0919" w:rsidRPr="00E93396">
        <w:rPr>
          <w:color w:val="000000" w:themeColor="text1"/>
        </w:rPr>
        <w:t xml:space="preserve"> </w:t>
      </w:r>
      <w:r w:rsidR="00E5137E" w:rsidRPr="00E93396">
        <w:rPr>
          <w:color w:val="000000" w:themeColor="text1"/>
        </w:rPr>
        <w:t xml:space="preserve">Первые переводы осуществляли с греческого </w:t>
      </w:r>
      <w:r w:rsidR="00F642ED">
        <w:rPr>
          <w:color w:val="000000" w:themeColor="text1"/>
        </w:rPr>
        <w:t xml:space="preserve">языка </w:t>
      </w:r>
      <w:r w:rsidR="00E5137E" w:rsidRPr="00E93396">
        <w:rPr>
          <w:color w:val="000000" w:themeColor="text1"/>
        </w:rPr>
        <w:t xml:space="preserve">на старославянский сами греки. </w:t>
      </w:r>
      <w:r w:rsidR="00F642ED">
        <w:rPr>
          <w:color w:val="000000" w:themeColor="text1"/>
        </w:rPr>
        <w:t xml:space="preserve">Первыми </w:t>
      </w:r>
      <w:r w:rsidR="00E5137E" w:rsidRPr="00E93396">
        <w:rPr>
          <w:color w:val="000000" w:themeColor="text1"/>
        </w:rPr>
        <w:t>известны</w:t>
      </w:r>
      <w:r w:rsidR="00F642ED">
        <w:rPr>
          <w:color w:val="000000" w:themeColor="text1"/>
        </w:rPr>
        <w:t>ми</w:t>
      </w:r>
      <w:r w:rsidR="00E5137E" w:rsidRPr="00E93396">
        <w:rPr>
          <w:color w:val="000000" w:themeColor="text1"/>
        </w:rPr>
        <w:t xml:space="preserve"> литературны</w:t>
      </w:r>
      <w:r w:rsidR="00F642ED">
        <w:rPr>
          <w:color w:val="000000" w:themeColor="text1"/>
        </w:rPr>
        <w:t>ми памятниками</w:t>
      </w:r>
      <w:r w:rsidR="0002432E">
        <w:rPr>
          <w:color w:val="000000" w:themeColor="text1"/>
        </w:rPr>
        <w:t xml:space="preserve"> того времени</w:t>
      </w:r>
      <w:r w:rsidR="00E5137E" w:rsidRPr="00E93396">
        <w:rPr>
          <w:color w:val="000000" w:themeColor="text1"/>
        </w:rPr>
        <w:t>, переведённы</w:t>
      </w:r>
      <w:r w:rsidR="00F642ED">
        <w:rPr>
          <w:color w:val="000000" w:themeColor="text1"/>
        </w:rPr>
        <w:t>ми</w:t>
      </w:r>
      <w:r w:rsidR="00E5137E" w:rsidRPr="00E93396">
        <w:rPr>
          <w:color w:val="000000" w:themeColor="text1"/>
        </w:rPr>
        <w:t xml:space="preserve"> с греческого</w:t>
      </w:r>
      <w:r w:rsidR="00F642ED">
        <w:rPr>
          <w:color w:val="000000" w:themeColor="text1"/>
        </w:rPr>
        <w:t xml:space="preserve">, </w:t>
      </w:r>
      <w:r w:rsidR="00E5137E" w:rsidRPr="00E93396">
        <w:rPr>
          <w:color w:val="000000" w:themeColor="text1"/>
        </w:rPr>
        <w:t>являются «Житие св. Ирины», «Житие Алексея, Человека Божия»</w:t>
      </w:r>
      <w:r w:rsidR="0002432E">
        <w:rPr>
          <w:color w:val="000000" w:themeColor="text1"/>
        </w:rPr>
        <w:t xml:space="preserve"> и др.</w:t>
      </w:r>
      <w:r w:rsidR="00E5137E" w:rsidRPr="00E93396">
        <w:rPr>
          <w:color w:val="000000" w:themeColor="text1"/>
        </w:rPr>
        <w:t xml:space="preserve"> Все переводы </w:t>
      </w:r>
      <w:r w:rsidR="00F642ED">
        <w:rPr>
          <w:color w:val="000000" w:themeColor="text1"/>
        </w:rPr>
        <w:t xml:space="preserve">выполнялись достаточно </w:t>
      </w:r>
      <w:r w:rsidR="00E5137E" w:rsidRPr="00E93396">
        <w:rPr>
          <w:color w:val="000000" w:themeColor="text1"/>
        </w:rPr>
        <w:t>бли</w:t>
      </w:r>
      <w:r w:rsidR="00F642ED">
        <w:rPr>
          <w:color w:val="000000" w:themeColor="text1"/>
        </w:rPr>
        <w:t xml:space="preserve">зко </w:t>
      </w:r>
      <w:r w:rsidR="0002432E">
        <w:rPr>
          <w:color w:val="000000" w:themeColor="text1"/>
        </w:rPr>
        <w:t>к оригиналу.</w:t>
      </w:r>
      <w:r w:rsidR="00E5137E" w:rsidRPr="00E93396">
        <w:rPr>
          <w:color w:val="000000" w:themeColor="text1"/>
        </w:rPr>
        <w:t xml:space="preserve"> </w:t>
      </w:r>
      <w:r w:rsidR="0002432E">
        <w:rPr>
          <w:color w:val="000000" w:themeColor="text1"/>
        </w:rPr>
        <w:t>Переводчики стремились</w:t>
      </w:r>
      <w:r w:rsidR="0002432E" w:rsidRPr="00E93396">
        <w:rPr>
          <w:color w:val="000000" w:themeColor="text1"/>
        </w:rPr>
        <w:t xml:space="preserve"> к дословному переводу, чтобы как можно точнее (слово в слово) передать текст подлинных рукописей. При этом грамматические особенности старославянского языка «отход</w:t>
      </w:r>
      <w:r w:rsidR="0002432E">
        <w:rPr>
          <w:color w:val="000000" w:themeColor="text1"/>
        </w:rPr>
        <w:t>или</w:t>
      </w:r>
      <w:r w:rsidR="0002432E" w:rsidRPr="00E93396">
        <w:rPr>
          <w:color w:val="000000" w:themeColor="text1"/>
        </w:rPr>
        <w:t xml:space="preserve"> на второй план».</w:t>
      </w:r>
      <w:r w:rsidR="00E5137E" w:rsidRPr="00E93396">
        <w:rPr>
          <w:color w:val="000000" w:themeColor="text1"/>
        </w:rPr>
        <w:t xml:space="preserve"> </w:t>
      </w:r>
    </w:p>
    <w:p w14:paraId="07EBCA5C" w14:textId="77777777" w:rsidR="0002432E" w:rsidRPr="00E93396" w:rsidRDefault="00E5137E" w:rsidP="0002432E">
      <w:pPr>
        <w:pStyle w:val="a3"/>
        <w:ind w:firstLine="426"/>
        <w:rPr>
          <w:color w:val="000000" w:themeColor="text1"/>
        </w:rPr>
      </w:pPr>
      <w:r w:rsidRPr="00E93396">
        <w:rPr>
          <w:color w:val="000000" w:themeColor="text1"/>
        </w:rPr>
        <w:t>С</w:t>
      </w:r>
      <w:r w:rsidRPr="00E5137E">
        <w:rPr>
          <w:color w:val="000000" w:themeColor="text1"/>
        </w:rPr>
        <w:t xml:space="preserve"> </w:t>
      </w:r>
      <w:r>
        <w:rPr>
          <w:color w:val="000000" w:themeColor="text1"/>
          <w:lang w:val="en-GB"/>
        </w:rPr>
        <w:t>XIV</w:t>
      </w:r>
      <w:r w:rsidRPr="00E93396">
        <w:rPr>
          <w:color w:val="000000" w:themeColor="text1"/>
        </w:rPr>
        <w:t xml:space="preserve"> века вокруг Москвы начинает формироваться новое централизованное государство, что приводит к развитию русского общенародного (с учётом объединения восточнославянских земель) и единого письменного литературного языка.</w:t>
      </w:r>
      <w:r w:rsidR="0002432E">
        <w:rPr>
          <w:color w:val="000000" w:themeColor="text1"/>
        </w:rPr>
        <w:t xml:space="preserve"> </w:t>
      </w:r>
      <w:r w:rsidR="0002432E" w:rsidRPr="00E93396">
        <w:rPr>
          <w:color w:val="000000" w:themeColor="text1"/>
        </w:rPr>
        <w:t xml:space="preserve">В </w:t>
      </w:r>
      <w:r w:rsidR="0002432E">
        <w:rPr>
          <w:color w:val="000000" w:themeColor="text1"/>
          <w:lang w:val="en-GB"/>
        </w:rPr>
        <w:t>XIV</w:t>
      </w:r>
      <w:r w:rsidR="0002432E" w:rsidRPr="00E5137E">
        <w:rPr>
          <w:color w:val="000000" w:themeColor="text1"/>
        </w:rPr>
        <w:t>–XVII</w:t>
      </w:r>
      <w:r w:rsidR="0002432E" w:rsidRPr="00E93396">
        <w:rPr>
          <w:color w:val="000000" w:themeColor="text1"/>
        </w:rPr>
        <w:t xml:space="preserve"> веках на Руси происходят существенные сдвиги в сферах просвещения, культуры и образования. К </w:t>
      </w:r>
      <w:r w:rsidR="0002432E">
        <w:rPr>
          <w:color w:val="000000" w:themeColor="text1"/>
          <w:lang w:val="en-GB"/>
        </w:rPr>
        <w:t>XVII</w:t>
      </w:r>
      <w:r w:rsidR="0002432E" w:rsidRPr="00E93396">
        <w:rPr>
          <w:color w:val="000000" w:themeColor="text1"/>
        </w:rPr>
        <w:t xml:space="preserve"> веку было переведено на русский </w:t>
      </w:r>
      <w:r w:rsidR="0002432E">
        <w:rPr>
          <w:color w:val="000000" w:themeColor="text1"/>
        </w:rPr>
        <w:t xml:space="preserve">язык </w:t>
      </w:r>
      <w:r w:rsidR="0002432E" w:rsidRPr="00E93396">
        <w:rPr>
          <w:color w:val="000000" w:themeColor="text1"/>
        </w:rPr>
        <w:t>большое количество иностранной литературы, прежде всего – с греческого и латинского язык</w:t>
      </w:r>
      <w:r w:rsidR="00F71B91">
        <w:rPr>
          <w:color w:val="000000" w:themeColor="text1"/>
        </w:rPr>
        <w:t>ов</w:t>
      </w:r>
      <w:r w:rsidR="0002432E" w:rsidRPr="00E93396">
        <w:rPr>
          <w:color w:val="000000" w:themeColor="text1"/>
        </w:rPr>
        <w:t xml:space="preserve">. В </w:t>
      </w:r>
      <w:r w:rsidR="0002432E">
        <w:rPr>
          <w:color w:val="000000" w:themeColor="text1"/>
          <w:lang w:val="en-GB"/>
        </w:rPr>
        <w:t>XVI</w:t>
      </w:r>
      <w:r w:rsidR="0002432E" w:rsidRPr="00E93396">
        <w:rPr>
          <w:color w:val="000000" w:themeColor="text1"/>
        </w:rPr>
        <w:t xml:space="preserve"> веке при Иване </w:t>
      </w:r>
      <w:r w:rsidR="0002432E">
        <w:rPr>
          <w:color w:val="000000" w:themeColor="text1"/>
          <w:lang w:val="en-GB"/>
        </w:rPr>
        <w:t>IV</w:t>
      </w:r>
      <w:r w:rsidR="0002432E" w:rsidRPr="00E93396">
        <w:rPr>
          <w:color w:val="000000" w:themeColor="text1"/>
        </w:rPr>
        <w:t xml:space="preserve"> (Грозном) </w:t>
      </w:r>
      <w:r w:rsidR="008621B4">
        <w:rPr>
          <w:color w:val="000000" w:themeColor="text1"/>
        </w:rPr>
        <w:t>появляется</w:t>
      </w:r>
      <w:r w:rsidR="0002432E" w:rsidRPr="00E93396">
        <w:rPr>
          <w:color w:val="000000" w:themeColor="text1"/>
        </w:rPr>
        <w:t xml:space="preserve"> книгопечатание, что, в свою очередь, </w:t>
      </w:r>
      <w:r w:rsidR="0002432E">
        <w:rPr>
          <w:color w:val="000000" w:themeColor="text1"/>
        </w:rPr>
        <w:t>также даёт новый импульс развитию переводческой деятельности.</w:t>
      </w:r>
      <w:r w:rsidR="0002432E" w:rsidRPr="00E93396">
        <w:rPr>
          <w:color w:val="000000" w:themeColor="text1"/>
        </w:rPr>
        <w:t xml:space="preserve"> </w:t>
      </w:r>
    </w:p>
    <w:p w14:paraId="7BBEE9C2" w14:textId="77777777" w:rsidR="00F917D5" w:rsidRDefault="00E5137E" w:rsidP="000C6A86">
      <w:pPr>
        <w:pStyle w:val="a3"/>
        <w:ind w:firstLine="426"/>
      </w:pPr>
      <w:r w:rsidRPr="00E93396">
        <w:rPr>
          <w:color w:val="000000" w:themeColor="text1"/>
        </w:rPr>
        <w:t xml:space="preserve">Для </w:t>
      </w:r>
      <w:r w:rsidR="0002432E">
        <w:rPr>
          <w:color w:val="000000" w:themeColor="text1"/>
        </w:rPr>
        <w:t>данного периода</w:t>
      </w:r>
      <w:r w:rsidRPr="00E93396">
        <w:rPr>
          <w:color w:val="000000" w:themeColor="text1"/>
        </w:rPr>
        <w:t xml:space="preserve"> характерны </w:t>
      </w:r>
      <w:r w:rsidR="0002432E">
        <w:rPr>
          <w:color w:val="000000" w:themeColor="text1"/>
        </w:rPr>
        <w:t xml:space="preserve">и </w:t>
      </w:r>
      <w:r w:rsidRPr="00E93396">
        <w:rPr>
          <w:color w:val="000000" w:themeColor="text1"/>
        </w:rPr>
        <w:t>свои особенности перевода иностранных текстов</w:t>
      </w:r>
      <w:r w:rsidRPr="00E5137E">
        <w:rPr>
          <w:color w:val="000000" w:themeColor="text1"/>
        </w:rPr>
        <w:t xml:space="preserve">. </w:t>
      </w:r>
      <w:r w:rsidR="0002432E">
        <w:rPr>
          <w:color w:val="000000" w:themeColor="text1"/>
        </w:rPr>
        <w:t xml:space="preserve">В </w:t>
      </w:r>
      <w:r w:rsidR="0002432E" w:rsidRPr="00E93396">
        <w:rPr>
          <w:color w:val="000000" w:themeColor="text1"/>
        </w:rPr>
        <w:t>XVI</w:t>
      </w:r>
      <w:r w:rsidR="0002432E">
        <w:rPr>
          <w:color w:val="000000" w:themeColor="text1"/>
        </w:rPr>
        <w:t xml:space="preserve"> веке </w:t>
      </w:r>
      <w:r w:rsidR="004B1161">
        <w:rPr>
          <w:color w:val="000000" w:themeColor="text1"/>
        </w:rPr>
        <w:t>ощущается сдвиг в восприятии текста и у</w:t>
      </w:r>
      <w:r w:rsidR="000C6A86">
        <w:rPr>
          <w:color w:val="000000" w:themeColor="text1"/>
        </w:rPr>
        <w:t xml:space="preserve">тверждается грамматическая концепция перевода, что было связано с деятельностью ученого монаха Максима Грека. Согласно данной концепции акцент переносится на </w:t>
      </w:r>
      <w:r w:rsidR="007B0919">
        <w:t xml:space="preserve">структурное своеобразие </w:t>
      </w:r>
      <w:r w:rsidR="000C6A86">
        <w:t>языка подлинника</w:t>
      </w:r>
      <w:r w:rsidR="00F917D5">
        <w:t>, предпринимаются</w:t>
      </w:r>
      <w:r w:rsidR="007B0919">
        <w:t xml:space="preserve"> попытки установить </w:t>
      </w:r>
      <w:r w:rsidR="004E60E9">
        <w:t xml:space="preserve">закономерные </w:t>
      </w:r>
      <w:r w:rsidR="007B0919">
        <w:t>грамматические соответствия</w:t>
      </w:r>
      <w:r w:rsidR="008621B4">
        <w:t xml:space="preserve"> </w:t>
      </w:r>
      <w:r w:rsidR="008621B4" w:rsidRPr="008621B4">
        <w:t>[1]</w:t>
      </w:r>
      <w:r w:rsidR="000C6A86">
        <w:t xml:space="preserve">. </w:t>
      </w:r>
      <w:r w:rsidR="00F917D5">
        <w:t xml:space="preserve">Максим Грек отмечал, что между грамматическими системами языков имеются существенные отличия, поэтому переводчик должен в первую очередь понять грамматическую систему исходного языка, и только после этого осуществлять поиск грамматических соответствий в переводящем языке. Также он отмечал, что грамматический строй языка может обладать специфическими свойствами, в связи с чем отдельные грамматические явления могут быть непереводимыми. </w:t>
      </w:r>
      <w:r w:rsidR="009D0278">
        <w:t xml:space="preserve">При переводе наиболее трудных случаев необходимо учитывать контекстуальное окружение и стиль оригинала. </w:t>
      </w:r>
      <w:r w:rsidR="00F917D5">
        <w:t>С такими явлениями могут сталкиваться чаще всего переводчики сакральных и поэтических текстов</w:t>
      </w:r>
      <w:r w:rsidR="008621B4">
        <w:t xml:space="preserve"> </w:t>
      </w:r>
      <w:r w:rsidR="008621B4" w:rsidRPr="008621B4">
        <w:t>[</w:t>
      </w:r>
      <w:r w:rsidR="008621B4">
        <w:t>2</w:t>
      </w:r>
      <w:r w:rsidR="008621B4" w:rsidRPr="008621B4">
        <w:t>]</w:t>
      </w:r>
      <w:r w:rsidR="008621B4">
        <w:t>.</w:t>
      </w:r>
    </w:p>
    <w:p w14:paraId="661ABC79" w14:textId="77777777" w:rsidR="00F71B91" w:rsidRDefault="000C6A86" w:rsidP="000C6A86">
      <w:pPr>
        <w:pStyle w:val="a3"/>
        <w:ind w:firstLine="426"/>
        <w:rPr>
          <w:color w:val="000000" w:themeColor="text1"/>
        </w:rPr>
      </w:pPr>
      <w:r>
        <w:t xml:space="preserve">В этот период Максим Грек создает </w:t>
      </w:r>
      <w:r w:rsidR="00E5137E" w:rsidRPr="00E93396">
        <w:rPr>
          <w:color w:val="000000" w:themeColor="text1"/>
        </w:rPr>
        <w:t>Школ</w:t>
      </w:r>
      <w:r>
        <w:rPr>
          <w:color w:val="000000" w:themeColor="text1"/>
        </w:rPr>
        <w:t>у</w:t>
      </w:r>
      <w:r w:rsidR="00E5137E" w:rsidRPr="00E93396">
        <w:rPr>
          <w:color w:val="000000" w:themeColor="text1"/>
        </w:rPr>
        <w:t xml:space="preserve"> перевода, в которой провозглашал</w:t>
      </w:r>
      <w:r w:rsidR="00E5137E">
        <w:rPr>
          <w:color w:val="000000" w:themeColor="text1"/>
        </w:rPr>
        <w:t>о</w:t>
      </w:r>
      <w:r w:rsidR="00E5137E" w:rsidRPr="00E93396">
        <w:rPr>
          <w:color w:val="000000" w:themeColor="text1"/>
        </w:rPr>
        <w:t>сь</w:t>
      </w:r>
      <w:r w:rsidR="00E5137E" w:rsidRPr="00E5137E">
        <w:rPr>
          <w:color w:val="000000" w:themeColor="text1"/>
        </w:rPr>
        <w:t xml:space="preserve"> </w:t>
      </w:r>
      <w:r w:rsidR="00E5137E" w:rsidRPr="00E93396">
        <w:rPr>
          <w:color w:val="000000" w:themeColor="text1"/>
        </w:rPr>
        <w:t xml:space="preserve">тщательное и всестороннее </w:t>
      </w:r>
      <w:r w:rsidR="009D0278">
        <w:rPr>
          <w:color w:val="000000" w:themeColor="text1"/>
        </w:rPr>
        <w:t>изучение оригинального текста.</w:t>
      </w:r>
      <w:r>
        <w:rPr>
          <w:color w:val="000000" w:themeColor="text1"/>
        </w:rPr>
        <w:t xml:space="preserve"> </w:t>
      </w:r>
      <w:r w:rsidR="00F71B91">
        <w:rPr>
          <w:color w:val="000000" w:themeColor="text1"/>
        </w:rPr>
        <w:t>Также Максим Грек отмечал, что переводчик должен быть образованным, превосходно знать грамматику, владеть риторическими навыками</w:t>
      </w:r>
      <w:r w:rsidR="00F917D5">
        <w:rPr>
          <w:color w:val="000000" w:themeColor="text1"/>
        </w:rPr>
        <w:t xml:space="preserve"> и навыками анализа текста оригинала.</w:t>
      </w:r>
    </w:p>
    <w:p w14:paraId="2ABD57AF" w14:textId="77777777" w:rsidR="00E5137E" w:rsidRPr="00E93396" w:rsidRDefault="000C6A86" w:rsidP="000C6A86">
      <w:pPr>
        <w:pStyle w:val="a3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Также в данный период расширяется </w:t>
      </w:r>
      <w:r w:rsidR="00E5137E" w:rsidRPr="00E93396">
        <w:rPr>
          <w:color w:val="000000" w:themeColor="text1"/>
        </w:rPr>
        <w:t>языково</w:t>
      </w:r>
      <w:r>
        <w:rPr>
          <w:color w:val="000000" w:themeColor="text1"/>
        </w:rPr>
        <w:t>й диапазон</w:t>
      </w:r>
      <w:r w:rsidR="00E5137E" w:rsidRPr="00E93396">
        <w:rPr>
          <w:color w:val="000000" w:themeColor="text1"/>
        </w:rPr>
        <w:t xml:space="preserve"> переводов (помимо </w:t>
      </w:r>
      <w:r>
        <w:rPr>
          <w:color w:val="000000" w:themeColor="text1"/>
        </w:rPr>
        <w:t xml:space="preserve">переводов с </w:t>
      </w:r>
      <w:r w:rsidR="00E5137E" w:rsidRPr="00E93396">
        <w:rPr>
          <w:color w:val="000000" w:themeColor="text1"/>
        </w:rPr>
        <w:t>греческого и латинского</w:t>
      </w:r>
      <w:r w:rsidR="00E513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языков </w:t>
      </w:r>
      <w:r w:rsidR="00E5137E" w:rsidRPr="00E93396">
        <w:rPr>
          <w:color w:val="000000" w:themeColor="text1"/>
        </w:rPr>
        <w:t>появляются переводы с польского, немецкого, французского</w:t>
      </w:r>
      <w:r>
        <w:rPr>
          <w:color w:val="000000" w:themeColor="text1"/>
        </w:rPr>
        <w:t xml:space="preserve"> языков), </w:t>
      </w:r>
      <w:r w:rsidR="00E5137E" w:rsidRPr="00E93396">
        <w:rPr>
          <w:color w:val="000000" w:themeColor="text1"/>
        </w:rPr>
        <w:t>увелич</w:t>
      </w:r>
      <w:r>
        <w:rPr>
          <w:color w:val="000000" w:themeColor="text1"/>
        </w:rPr>
        <w:t>ивается</w:t>
      </w:r>
      <w:r w:rsidR="00E5137E" w:rsidRPr="00E93396">
        <w:rPr>
          <w:color w:val="000000" w:themeColor="text1"/>
        </w:rPr>
        <w:t xml:space="preserve"> тематическо</w:t>
      </w:r>
      <w:r>
        <w:rPr>
          <w:color w:val="000000" w:themeColor="text1"/>
        </w:rPr>
        <w:t>е</w:t>
      </w:r>
      <w:r w:rsidR="00E5137E" w:rsidRPr="00E93396">
        <w:rPr>
          <w:color w:val="000000" w:themeColor="text1"/>
        </w:rPr>
        <w:t xml:space="preserve"> разнообрази</w:t>
      </w:r>
      <w:r>
        <w:rPr>
          <w:color w:val="000000" w:themeColor="text1"/>
        </w:rPr>
        <w:t>е</w:t>
      </w:r>
      <w:r w:rsidR="00E5137E" w:rsidRPr="00E93396">
        <w:rPr>
          <w:color w:val="000000" w:themeColor="text1"/>
        </w:rPr>
        <w:t xml:space="preserve"> переводимых текстов (помимо церковных книг, появляются переводы географических, астрономических</w:t>
      </w:r>
      <w:r>
        <w:rPr>
          <w:color w:val="000000" w:themeColor="text1"/>
        </w:rPr>
        <w:t>,</w:t>
      </w:r>
      <w:r w:rsidR="00E5137E" w:rsidRPr="00E93396">
        <w:rPr>
          <w:color w:val="000000" w:themeColor="text1"/>
        </w:rPr>
        <w:t xml:space="preserve"> медицинских и других научных текстов, беллетристик</w:t>
      </w:r>
      <w:r w:rsidR="00BA5657">
        <w:rPr>
          <w:color w:val="000000" w:themeColor="text1"/>
        </w:rPr>
        <w:t>и, поваренных книг и т. д.), в которых прослеживалась грамматическая концепция перевода.</w:t>
      </w:r>
    </w:p>
    <w:p w14:paraId="3CD9935D" w14:textId="77777777" w:rsidR="00E5137E" w:rsidRDefault="00E5137E" w:rsidP="00E5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F738DF" w14:textId="77777777" w:rsidR="00E5137E" w:rsidRDefault="00E5137E" w:rsidP="00E5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14:paraId="044D6D93" w14:textId="77777777" w:rsidR="008621B4" w:rsidRPr="008621B4" w:rsidRDefault="008621B4" w:rsidP="008621B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1B4">
        <w:rPr>
          <w:rFonts w:ascii="Times New Roman" w:hAnsi="Times New Roman" w:cs="Times New Roman"/>
          <w:sz w:val="24"/>
          <w:szCs w:val="24"/>
        </w:rPr>
        <w:t xml:space="preserve">Алексеева И. С. </w:t>
      </w:r>
      <w:r w:rsidRPr="008621B4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переводоведение: учебное пособие. СПб.: Филологический факультет СПбГУ; М.: Издательский центр «Академия». 2004. </w:t>
      </w:r>
    </w:p>
    <w:p w14:paraId="29715A7A" w14:textId="77777777" w:rsidR="008621B4" w:rsidRPr="008621B4" w:rsidRDefault="008621B4" w:rsidP="008621B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Антонова А. А. Роль личности Максима Грека в переводческой деятельности на Руси // Проблемы языка и перевода в трудах молодых ученых. 2022. № 21.</w:t>
      </w:r>
    </w:p>
    <w:p w14:paraId="7CA8BC05" w14:textId="77777777" w:rsidR="00647C3B" w:rsidRDefault="00647C3B" w:rsidP="00647C3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7C3B" w:rsidSect="000B2A0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4FE2" w14:textId="77777777" w:rsidR="004367ED" w:rsidRDefault="004367ED" w:rsidP="00E5137E">
      <w:pPr>
        <w:spacing w:after="0" w:line="240" w:lineRule="auto"/>
      </w:pPr>
      <w:r>
        <w:separator/>
      </w:r>
    </w:p>
  </w:endnote>
  <w:endnote w:type="continuationSeparator" w:id="0">
    <w:p w14:paraId="55947139" w14:textId="77777777" w:rsidR="004367ED" w:rsidRDefault="004367ED" w:rsidP="00E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CBD5" w14:textId="77777777" w:rsidR="004367ED" w:rsidRDefault="004367ED" w:rsidP="00E5137E">
      <w:pPr>
        <w:spacing w:after="0" w:line="240" w:lineRule="auto"/>
      </w:pPr>
      <w:r>
        <w:separator/>
      </w:r>
    </w:p>
  </w:footnote>
  <w:footnote w:type="continuationSeparator" w:id="0">
    <w:p w14:paraId="479FAA88" w14:textId="77777777" w:rsidR="004367ED" w:rsidRDefault="004367ED" w:rsidP="00E5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BD"/>
    <w:multiLevelType w:val="hybridMultilevel"/>
    <w:tmpl w:val="24926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7169A"/>
    <w:multiLevelType w:val="hybridMultilevel"/>
    <w:tmpl w:val="A24E3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76440"/>
    <w:multiLevelType w:val="hybridMultilevel"/>
    <w:tmpl w:val="48C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7835">
    <w:abstractNumId w:val="2"/>
  </w:num>
  <w:num w:numId="2" w16cid:durableId="830635205">
    <w:abstractNumId w:val="1"/>
  </w:num>
  <w:num w:numId="3" w16cid:durableId="16718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7E"/>
    <w:rsid w:val="0002432E"/>
    <w:rsid w:val="00090AA7"/>
    <w:rsid w:val="000B2A0C"/>
    <w:rsid w:val="000C6A86"/>
    <w:rsid w:val="000E14D4"/>
    <w:rsid w:val="001F1054"/>
    <w:rsid w:val="00266712"/>
    <w:rsid w:val="003B34E8"/>
    <w:rsid w:val="004367ED"/>
    <w:rsid w:val="004B1161"/>
    <w:rsid w:val="004E002C"/>
    <w:rsid w:val="004E60E9"/>
    <w:rsid w:val="00577199"/>
    <w:rsid w:val="00647C3B"/>
    <w:rsid w:val="007B0919"/>
    <w:rsid w:val="008621B4"/>
    <w:rsid w:val="0088543B"/>
    <w:rsid w:val="009823E8"/>
    <w:rsid w:val="009D0278"/>
    <w:rsid w:val="00A867F7"/>
    <w:rsid w:val="00BA5657"/>
    <w:rsid w:val="00CF2AF9"/>
    <w:rsid w:val="00E02153"/>
    <w:rsid w:val="00E05B3D"/>
    <w:rsid w:val="00E5137E"/>
    <w:rsid w:val="00F642ED"/>
    <w:rsid w:val="00F71B91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FFC5"/>
  <w15:docId w15:val="{C94BF14E-098B-4685-8538-2E8E9549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E5137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мой Знак"/>
    <w:basedOn w:val="a0"/>
    <w:link w:val="a3"/>
    <w:rsid w:val="00E5137E"/>
    <w:rPr>
      <w:rFonts w:ascii="Times New Roman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513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13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137E"/>
    <w:rPr>
      <w:vertAlign w:val="superscript"/>
    </w:rPr>
  </w:style>
  <w:style w:type="paragraph" w:styleId="a8">
    <w:name w:val="List Paragraph"/>
    <w:basedOn w:val="a"/>
    <w:uiPriority w:val="34"/>
    <w:qFormat/>
    <w:rsid w:val="004E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Мушкатерова Ирина Евгеньевна</dc:creator>
  <cp:lastModifiedBy>Мушкатерова Ирина Евгеньевна</cp:lastModifiedBy>
  <cp:revision>2</cp:revision>
  <dcterms:created xsi:type="dcterms:W3CDTF">2023-04-09T15:14:00Z</dcterms:created>
  <dcterms:modified xsi:type="dcterms:W3CDTF">2023-04-09T15:14:00Z</dcterms:modified>
</cp:coreProperties>
</file>