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B832C0" w:rsidR="00130241" w:rsidRDefault="00F43EBA" w:rsidP="00D404C7">
      <w:pPr>
        <w:jc w:val="center"/>
        <w:rPr>
          <w:color w:val="000000"/>
        </w:rPr>
      </w:pPr>
      <w:r w:rsidRPr="00F43EBA">
        <w:rPr>
          <w:b/>
        </w:rPr>
        <w:t>Исследование элементного состава и физических свойств составля</w:t>
      </w:r>
      <w:r w:rsidR="00345C58">
        <w:rPr>
          <w:b/>
        </w:rPr>
        <w:t>ю</w:t>
      </w:r>
      <w:r w:rsidRPr="00F43EBA">
        <w:rPr>
          <w:b/>
        </w:rPr>
        <w:t xml:space="preserve">щих композитных материалов натурального происхождения в интересах </w:t>
      </w:r>
      <w:r w:rsidR="00605F8D">
        <w:rPr>
          <w:b/>
        </w:rPr>
        <w:t xml:space="preserve">создания </w:t>
      </w:r>
      <w:r w:rsidRPr="00F43EBA">
        <w:rPr>
          <w:b/>
        </w:rPr>
        <w:t>новых строительных материалов</w:t>
      </w:r>
    </w:p>
    <w:p w14:paraId="00000002" w14:textId="0EE84402" w:rsidR="00130241" w:rsidRDefault="00423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Жебсаин</w:t>
      </w:r>
      <w:proofErr w:type="spellEnd"/>
      <w:r>
        <w:rPr>
          <w:b/>
          <w:i/>
          <w:color w:val="000000"/>
        </w:rPr>
        <w:t xml:space="preserve"> Т.В.</w:t>
      </w:r>
    </w:p>
    <w:p w14:paraId="40367A83" w14:textId="77777777" w:rsidR="006C1CCE" w:rsidRDefault="006C1CCE" w:rsidP="00423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00000005" w14:textId="702C3054" w:rsidR="00130241" w:rsidRPr="00391C38" w:rsidRDefault="00423C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Северо-Восточный федеральный университет </w:t>
      </w:r>
      <w:proofErr w:type="spellStart"/>
      <w:r>
        <w:rPr>
          <w:i/>
          <w:color w:val="000000"/>
        </w:rPr>
        <w:t>им.М.К.Аммосова</w:t>
      </w:r>
      <w:proofErr w:type="spellEnd"/>
      <w:r w:rsidR="006C1CCE">
        <w:rPr>
          <w:i/>
          <w:color w:val="000000"/>
        </w:rPr>
        <w:br/>
      </w:r>
      <w:r>
        <w:rPr>
          <w:i/>
          <w:color w:val="000000"/>
        </w:rPr>
        <w:t>Инженерно-технический институт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Якутск</w:t>
      </w:r>
      <w:r w:rsidR="00EB1F49">
        <w:rPr>
          <w:i/>
          <w:color w:val="000000"/>
        </w:rPr>
        <w:t>, Россия</w:t>
      </w:r>
    </w:p>
    <w:p w14:paraId="421BAFB1" w14:textId="77777777" w:rsidR="006C1CCE" w:rsidRPr="006C1CCE" w:rsidRDefault="006C1CCE" w:rsidP="006C1CCE">
      <w:pPr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6C1CCE">
        <w:rPr>
          <w:i/>
          <w:color w:val="000000"/>
          <w:u w:val="single"/>
        </w:rPr>
        <w:t>zhebstimur1234@gmail.com</w:t>
      </w:r>
    </w:p>
    <w:p w14:paraId="4897C0B7" w14:textId="6A470870" w:rsidR="00345C58" w:rsidRPr="00406671" w:rsidRDefault="00345C58" w:rsidP="00D404C7">
      <w:pPr>
        <w:ind w:firstLine="397"/>
        <w:jc w:val="both"/>
      </w:pPr>
      <w:r>
        <w:t xml:space="preserve">В работе представлены результаты исследования элементного состава коры </w:t>
      </w:r>
      <w:r w:rsidR="00AA49C0">
        <w:t xml:space="preserve">даурской </w:t>
      </w:r>
      <w:r>
        <w:t xml:space="preserve">лиственницы в естественном </w:t>
      </w:r>
      <w:r w:rsidRPr="00CE2F31">
        <w:t>состоянии и после гидротермической обработки</w:t>
      </w:r>
      <w:r>
        <w:t xml:space="preserve">, а также образцов композитных вяжущих материалов на основе натурального сырья </w:t>
      </w:r>
      <w:r w:rsidR="00AA49C0">
        <w:t>(</w:t>
      </w:r>
      <w:r>
        <w:t>глины, песка и силиката натрия</w:t>
      </w:r>
      <w:r w:rsidR="00AA49C0">
        <w:t>)</w:t>
      </w:r>
      <w:r>
        <w:t xml:space="preserve">, при помощи </w:t>
      </w:r>
      <w:r w:rsidRPr="00CE2F31">
        <w:t xml:space="preserve">сканирующего электронного микроскопа JSM-7800F Field </w:t>
      </w:r>
      <w:proofErr w:type="spellStart"/>
      <w:r w:rsidRPr="00CE2F31">
        <w:t>Emission</w:t>
      </w:r>
      <w:proofErr w:type="spellEnd"/>
      <w:r w:rsidRPr="00CE2F31">
        <w:t xml:space="preserve"> </w:t>
      </w:r>
      <w:proofErr w:type="spellStart"/>
      <w:r w:rsidRPr="00CE2F31">
        <w:t>Scanning</w:t>
      </w:r>
      <w:proofErr w:type="spellEnd"/>
      <w:r>
        <w:t xml:space="preserve"> Electron </w:t>
      </w:r>
      <w:proofErr w:type="spellStart"/>
      <w:r>
        <w:t>Microscope</w:t>
      </w:r>
      <w:proofErr w:type="spellEnd"/>
      <w:r>
        <w:t xml:space="preserve">. Также </w:t>
      </w:r>
      <w:r w:rsidR="00AA49C0">
        <w:t xml:space="preserve">представлены результаты измерений </w:t>
      </w:r>
      <w:r>
        <w:t>прочности рассматриваемых образцов композитных материалов и теплопроводности коры лиственницы.</w:t>
      </w:r>
    </w:p>
    <w:p w14:paraId="00C914A3" w14:textId="32431A5A" w:rsidR="00345C58" w:rsidRDefault="00345C58" w:rsidP="00D404C7">
      <w:pPr>
        <w:ind w:firstLine="397"/>
        <w:jc w:val="both"/>
      </w:pPr>
      <w:r>
        <w:t xml:space="preserve">В результате изучения элементного состава получено, что гидротермическая обработка (вываривание) коры лиственницы в течении 90 минут приводит к повышению доли кислорода, которое обусловлено вероятно увеличением пористости материала. Ранее механизм образовании пор при гидротермической обработке был рассмотрен в работе </w:t>
      </w:r>
      <w:r w:rsidRPr="00A65D99">
        <w:t>[1]</w:t>
      </w:r>
      <w:r>
        <w:t xml:space="preserve">. Также при помощи </w:t>
      </w:r>
      <w:r w:rsidRPr="00CE2F31">
        <w:t>сканирующего электронного микроскопа</w:t>
      </w:r>
      <w:r>
        <w:t xml:space="preserve"> были исследованы твердые композитные материалы (брикет</w:t>
      </w:r>
      <w:r w:rsidR="00AA49C0">
        <w:t>ы</w:t>
      </w:r>
      <w:r>
        <w:t xml:space="preserve">), изготовленные на основе смеси глины, песка и силиката натрия, находящихся в различных пропорциях. Эти же образцы были исследованы на прочность при помощи испытательного пресса </w:t>
      </w:r>
      <w:r w:rsidRPr="001864B6">
        <w:rPr>
          <w:rFonts w:eastAsiaTheme="minorEastAsia"/>
        </w:rPr>
        <w:t>ИП-1250М-авто</w:t>
      </w:r>
      <w:r>
        <w:t>. Максимальная прочность композитного материала на сжатие была получена у образца с соотношением компонентов глины, песка и раствора силиката натрия в пропорции 1:30:2,7, соответственно. Элементный сос</w:t>
      </w:r>
      <w:r w:rsidR="00AA49C0">
        <w:t>тав данного образца представлен</w:t>
      </w:r>
      <w:r>
        <w:t xml:space="preserve"> в таблице 1.</w:t>
      </w:r>
    </w:p>
    <w:p w14:paraId="10F802CE" w14:textId="3ED580CC" w:rsidR="00C30EAF" w:rsidRDefault="00C30EAF" w:rsidP="00A0741D">
      <w:pPr>
        <w:jc w:val="both"/>
      </w:pPr>
      <w:r>
        <w:t>Таблица 1. Элементный состав образца композитного материала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1557"/>
        <w:gridCol w:w="1134"/>
        <w:gridCol w:w="1134"/>
      </w:tblGrid>
      <w:tr w:rsidR="00A0741D" w:rsidRPr="000906D7" w14:paraId="41E1B0A0" w14:textId="77777777" w:rsidTr="000665CE">
        <w:trPr>
          <w:jc w:val="center"/>
        </w:trPr>
        <w:tc>
          <w:tcPr>
            <w:tcW w:w="1557" w:type="dxa"/>
          </w:tcPr>
          <w:p w14:paraId="7D95B598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Элемент</w:t>
            </w:r>
          </w:p>
        </w:tc>
        <w:tc>
          <w:tcPr>
            <w:tcW w:w="1134" w:type="dxa"/>
          </w:tcPr>
          <w:p w14:paraId="736496CE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Весовой %</w:t>
            </w:r>
          </w:p>
        </w:tc>
        <w:tc>
          <w:tcPr>
            <w:tcW w:w="1134" w:type="dxa"/>
          </w:tcPr>
          <w:p w14:paraId="74FA5026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Атомный</w:t>
            </w:r>
            <w:r>
              <w:rPr>
                <w:sz w:val="22"/>
                <w:szCs w:val="22"/>
              </w:rPr>
              <w:t xml:space="preserve"> </w:t>
            </w:r>
            <w:r w:rsidRPr="00C30EAF">
              <w:rPr>
                <w:sz w:val="22"/>
                <w:szCs w:val="22"/>
              </w:rPr>
              <w:t>%</w:t>
            </w:r>
          </w:p>
        </w:tc>
      </w:tr>
      <w:tr w:rsidR="00A0741D" w:rsidRPr="000906D7" w14:paraId="317BA2ED" w14:textId="77777777" w:rsidTr="000665CE">
        <w:trPr>
          <w:jc w:val="center"/>
        </w:trPr>
        <w:tc>
          <w:tcPr>
            <w:tcW w:w="1557" w:type="dxa"/>
          </w:tcPr>
          <w:p w14:paraId="0A41B67B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C (углерод)</w:t>
            </w:r>
          </w:p>
        </w:tc>
        <w:tc>
          <w:tcPr>
            <w:tcW w:w="1134" w:type="dxa"/>
          </w:tcPr>
          <w:p w14:paraId="160243AF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FEB507C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21.9</w:t>
            </w:r>
          </w:p>
        </w:tc>
      </w:tr>
      <w:tr w:rsidR="00A0741D" w:rsidRPr="000906D7" w14:paraId="404EA340" w14:textId="77777777" w:rsidTr="000665CE">
        <w:trPr>
          <w:jc w:val="center"/>
        </w:trPr>
        <w:tc>
          <w:tcPr>
            <w:tcW w:w="1557" w:type="dxa"/>
          </w:tcPr>
          <w:p w14:paraId="6F263DEE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O (кислород)</w:t>
            </w:r>
          </w:p>
        </w:tc>
        <w:tc>
          <w:tcPr>
            <w:tcW w:w="1134" w:type="dxa"/>
          </w:tcPr>
          <w:p w14:paraId="2922B984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52.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433BFB7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56.</w:t>
            </w:r>
            <w:r>
              <w:rPr>
                <w:sz w:val="22"/>
                <w:szCs w:val="22"/>
              </w:rPr>
              <w:t>5</w:t>
            </w:r>
          </w:p>
        </w:tc>
      </w:tr>
      <w:tr w:rsidR="00A0741D" w:rsidRPr="000906D7" w14:paraId="310863D5" w14:textId="77777777" w:rsidTr="000665CE">
        <w:trPr>
          <w:jc w:val="center"/>
        </w:trPr>
        <w:tc>
          <w:tcPr>
            <w:tcW w:w="1557" w:type="dxa"/>
          </w:tcPr>
          <w:p w14:paraId="23D9AAF0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Na (натрий)</w:t>
            </w:r>
          </w:p>
        </w:tc>
        <w:tc>
          <w:tcPr>
            <w:tcW w:w="1134" w:type="dxa"/>
          </w:tcPr>
          <w:p w14:paraId="707F871C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6F39C7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:rsidR="00A0741D" w:rsidRPr="000906D7" w14:paraId="5B1E92BD" w14:textId="77777777" w:rsidTr="000665CE">
        <w:trPr>
          <w:trHeight w:val="346"/>
          <w:jc w:val="center"/>
        </w:trPr>
        <w:tc>
          <w:tcPr>
            <w:tcW w:w="1557" w:type="dxa"/>
          </w:tcPr>
          <w:p w14:paraId="29EAA25F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proofErr w:type="spellStart"/>
            <w:r w:rsidRPr="00C30EAF">
              <w:rPr>
                <w:sz w:val="22"/>
                <w:szCs w:val="22"/>
              </w:rPr>
              <w:t>Si</w:t>
            </w:r>
            <w:proofErr w:type="spellEnd"/>
            <w:r w:rsidRPr="00C30EAF">
              <w:rPr>
                <w:sz w:val="22"/>
                <w:szCs w:val="22"/>
              </w:rPr>
              <w:t xml:space="preserve"> (кремний)</w:t>
            </w:r>
          </w:p>
        </w:tc>
        <w:tc>
          <w:tcPr>
            <w:tcW w:w="1134" w:type="dxa"/>
          </w:tcPr>
          <w:p w14:paraId="2963CEA2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74FAF890" w14:textId="77777777" w:rsidR="00A0741D" w:rsidRPr="00C30EAF" w:rsidRDefault="00A0741D" w:rsidP="000665CE">
            <w:pPr>
              <w:jc w:val="center"/>
              <w:rPr>
                <w:sz w:val="22"/>
                <w:szCs w:val="22"/>
              </w:rPr>
            </w:pPr>
            <w:r w:rsidRPr="00C30EAF">
              <w:rPr>
                <w:sz w:val="22"/>
                <w:szCs w:val="22"/>
              </w:rPr>
              <w:t>12.2</w:t>
            </w:r>
          </w:p>
        </w:tc>
      </w:tr>
    </w:tbl>
    <w:p w14:paraId="540697B7" w14:textId="5E84FEEF" w:rsidR="00C30EAF" w:rsidRPr="006C1CCE" w:rsidRDefault="00C30EAF" w:rsidP="00C30EAF">
      <w:pPr>
        <w:ind w:firstLine="397"/>
        <w:jc w:val="both"/>
        <w:rPr>
          <w:color w:val="000000"/>
        </w:rPr>
      </w:pPr>
      <w:r w:rsidRPr="006C1CCE">
        <w:rPr>
          <w:color w:val="000000"/>
        </w:rPr>
        <w:t xml:space="preserve">Исследование теплопроводности коры лиственницы при помощи </w:t>
      </w:r>
      <w:r w:rsidRPr="006C1CCE">
        <w:rPr>
          <w:color w:val="000000"/>
          <w:shd w:val="clear" w:color="auto" w:fill="FFFFFF"/>
        </w:rPr>
        <w:t>измерителя теплопроводности твердых тел HFM 436</w:t>
      </w:r>
      <w:r w:rsidRPr="006C1CCE">
        <w:rPr>
          <w:color w:val="000000"/>
        </w:rPr>
        <w:t xml:space="preserve"> показало, </w:t>
      </w:r>
      <w:r w:rsidR="00AA49C0" w:rsidRPr="006C1CCE">
        <w:rPr>
          <w:color w:val="000000"/>
        </w:rPr>
        <w:t xml:space="preserve">что </w:t>
      </w:r>
      <w:r w:rsidRPr="006C1CCE">
        <w:rPr>
          <w:color w:val="000000"/>
        </w:rPr>
        <w:t xml:space="preserve">гидротермическая обработка </w:t>
      </w:r>
      <w:r w:rsidR="00AA49C0" w:rsidRPr="006C1CCE">
        <w:rPr>
          <w:color w:val="000000"/>
        </w:rPr>
        <w:t>увеличивает</w:t>
      </w:r>
      <w:r w:rsidRPr="006C1CCE">
        <w:rPr>
          <w:color w:val="000000"/>
        </w:rPr>
        <w:t xml:space="preserve"> её теплоизолирующие свойства на 18%.</w:t>
      </w:r>
    </w:p>
    <w:p w14:paraId="1BF72837" w14:textId="43EDA0AF" w:rsidR="00C30EAF" w:rsidRDefault="00C30EAF" w:rsidP="00C30EAF">
      <w:pPr>
        <w:ind w:firstLine="397"/>
        <w:jc w:val="both"/>
      </w:pPr>
      <w:r>
        <w:t>Таким образом, в результате проведенных серий экспериментов определены элементные составы, компонентов композитных материалов, их оптимальн</w:t>
      </w:r>
      <w:r w:rsidR="00BD65BD">
        <w:t>ая</w:t>
      </w:r>
      <w:r>
        <w:t xml:space="preserve"> пропорци</w:t>
      </w:r>
      <w:r w:rsidR="00BD65BD">
        <w:t>я</w:t>
      </w:r>
      <w:r>
        <w:t>, обеспечива</w:t>
      </w:r>
      <w:r w:rsidR="00AA49C0">
        <w:t>ю</w:t>
      </w:r>
      <w:r>
        <w:t>щ</w:t>
      </w:r>
      <w:r w:rsidR="00BD65BD">
        <w:t>ая</w:t>
      </w:r>
      <w:r>
        <w:t xml:space="preserve"> необходимую прочность при изготовлении композитов, а также определен способ обработки коры </w:t>
      </w:r>
      <w:r w:rsidR="00AA49C0">
        <w:t xml:space="preserve">даурской </w:t>
      </w:r>
      <w:r>
        <w:t>лиственницы, повышающий её теплоизолирующие качества.</w:t>
      </w:r>
    </w:p>
    <w:p w14:paraId="228BD9E3" w14:textId="77777777" w:rsidR="00C30EAF" w:rsidRDefault="00C30EAF" w:rsidP="00C30E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494E551" w14:textId="6FB043E2" w:rsidR="00C30EAF" w:rsidRDefault="00AA49C0" w:rsidP="006C1C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t xml:space="preserve">1. </w:t>
      </w:r>
      <w:proofErr w:type="spellStart"/>
      <w:r w:rsidRPr="005D6216">
        <w:t>Жебсаин</w:t>
      </w:r>
      <w:proofErr w:type="spellEnd"/>
      <w:r w:rsidRPr="005D6216">
        <w:t xml:space="preserve"> Т.В. Исследование структуры и плотности модифицированной коры лиственницы в качестве сырья для производства теплоизолирующих стр</w:t>
      </w:r>
      <w:r>
        <w:t>о</w:t>
      </w:r>
      <w:r w:rsidRPr="005D6216">
        <w:t xml:space="preserve">ительных материалов//Актуальные вопросы теплофизики, энергетики </w:t>
      </w:r>
      <w:r>
        <w:t>и</w:t>
      </w:r>
      <w:r w:rsidRPr="005D6216">
        <w:t xml:space="preserve"> </w:t>
      </w:r>
      <w:proofErr w:type="spellStart"/>
      <w:r w:rsidRPr="005D6216">
        <w:t>гидрогазодинамики</w:t>
      </w:r>
      <w:proofErr w:type="spellEnd"/>
      <w:r w:rsidRPr="005D6216">
        <w:t xml:space="preserve"> в арктических и субарктических территориях (ТЭГУА-2023). Сборник материалов Всероссийской научно-практической конференции с международным участием, посвященной 100-летию со дня рождения заслуженного деятеля науки РСФСР и ЯАССР, д.т.н., профессора Н.С. Иванова. Якутск</w:t>
      </w:r>
      <w:r w:rsidRPr="00AA49C0">
        <w:rPr>
          <w:lang w:val="en-US"/>
        </w:rPr>
        <w:t xml:space="preserve">, 2023. </w:t>
      </w:r>
      <w:r w:rsidRPr="005D6216">
        <w:t>Якутск</w:t>
      </w:r>
      <w:r w:rsidRPr="00AA49C0">
        <w:rPr>
          <w:lang w:val="en-US"/>
        </w:rPr>
        <w:t xml:space="preserve">: 2023. </w:t>
      </w:r>
      <w:r>
        <w:t>С</w:t>
      </w:r>
      <w:r w:rsidRPr="00AA49C0">
        <w:rPr>
          <w:lang w:val="en-US"/>
        </w:rPr>
        <w:t>.43-45.</w:t>
      </w:r>
    </w:p>
    <w:sectPr w:rsidR="00C30EA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37641">
    <w:abstractNumId w:val="0"/>
  </w:num>
  <w:num w:numId="2" w16cid:durableId="117461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5C58"/>
    <w:rsid w:val="00391C38"/>
    <w:rsid w:val="003B76D6"/>
    <w:rsid w:val="00406671"/>
    <w:rsid w:val="00423CFF"/>
    <w:rsid w:val="004A26A3"/>
    <w:rsid w:val="004F0EDF"/>
    <w:rsid w:val="00522BF1"/>
    <w:rsid w:val="00590166"/>
    <w:rsid w:val="005D022B"/>
    <w:rsid w:val="005E5BE9"/>
    <w:rsid w:val="00605F8D"/>
    <w:rsid w:val="0069427D"/>
    <w:rsid w:val="006C1CCE"/>
    <w:rsid w:val="006F7A19"/>
    <w:rsid w:val="007213E1"/>
    <w:rsid w:val="00775389"/>
    <w:rsid w:val="00797838"/>
    <w:rsid w:val="007C36D8"/>
    <w:rsid w:val="007F2744"/>
    <w:rsid w:val="00815CA3"/>
    <w:rsid w:val="008931BE"/>
    <w:rsid w:val="008C67E3"/>
    <w:rsid w:val="00921D45"/>
    <w:rsid w:val="0093799D"/>
    <w:rsid w:val="009A66DB"/>
    <w:rsid w:val="009B2F80"/>
    <w:rsid w:val="009B3300"/>
    <w:rsid w:val="009F3380"/>
    <w:rsid w:val="00A02163"/>
    <w:rsid w:val="00A0741D"/>
    <w:rsid w:val="00A314FE"/>
    <w:rsid w:val="00A417F8"/>
    <w:rsid w:val="00A56154"/>
    <w:rsid w:val="00AA49C0"/>
    <w:rsid w:val="00B62081"/>
    <w:rsid w:val="00BD65BD"/>
    <w:rsid w:val="00BF36F8"/>
    <w:rsid w:val="00BF4622"/>
    <w:rsid w:val="00C30EAF"/>
    <w:rsid w:val="00CC6263"/>
    <w:rsid w:val="00CD00B1"/>
    <w:rsid w:val="00D22306"/>
    <w:rsid w:val="00D404C7"/>
    <w:rsid w:val="00D42542"/>
    <w:rsid w:val="00D8121C"/>
    <w:rsid w:val="00E22189"/>
    <w:rsid w:val="00E74069"/>
    <w:rsid w:val="00EB1F49"/>
    <w:rsid w:val="00F43EBA"/>
    <w:rsid w:val="00F865B3"/>
    <w:rsid w:val="00FB1509"/>
    <w:rsid w:val="00FC046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52916-9B76-4E0C-A751-8A8201E4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Иван Chernoukhov</cp:lastModifiedBy>
  <cp:revision>4</cp:revision>
  <dcterms:created xsi:type="dcterms:W3CDTF">2024-03-18T19:35:00Z</dcterms:created>
  <dcterms:modified xsi:type="dcterms:W3CDTF">2024-03-18T19:37:00Z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