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8C" w:rsidRPr="00350435" w:rsidRDefault="008A4F8C" w:rsidP="00350435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35">
        <w:rPr>
          <w:rFonts w:ascii="Times New Roman" w:hAnsi="Times New Roman" w:cs="Times New Roman"/>
          <w:b/>
          <w:sz w:val="24"/>
          <w:szCs w:val="24"/>
        </w:rPr>
        <w:t>«</w:t>
      </w:r>
      <w:r w:rsidR="00467C50" w:rsidRPr="00350435">
        <w:rPr>
          <w:rFonts w:ascii="Times New Roman" w:hAnsi="Times New Roman" w:cs="Times New Roman"/>
          <w:b/>
          <w:sz w:val="24"/>
          <w:szCs w:val="24"/>
        </w:rPr>
        <w:t>Орфизм и христианство II-III в.»</w:t>
      </w:r>
    </w:p>
    <w:p w:rsidR="003A584E" w:rsidRDefault="008A4F8C" w:rsidP="0035043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435">
        <w:rPr>
          <w:rFonts w:ascii="Times New Roman" w:hAnsi="Times New Roman" w:cs="Times New Roman"/>
          <w:b/>
          <w:i/>
          <w:sz w:val="24"/>
          <w:szCs w:val="24"/>
        </w:rPr>
        <w:t>Шпиленко А.Р.</w:t>
      </w:r>
    </w:p>
    <w:p w:rsidR="008A4F8C" w:rsidRPr="00350435" w:rsidRDefault="008A4F8C" w:rsidP="0035043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50435">
        <w:rPr>
          <w:rFonts w:ascii="Times New Roman" w:hAnsi="Times New Roman" w:cs="Times New Roman"/>
          <w:i/>
          <w:sz w:val="24"/>
          <w:szCs w:val="24"/>
        </w:rPr>
        <w:t>студент бакалавриата</w:t>
      </w:r>
    </w:p>
    <w:p w:rsidR="008A4F8C" w:rsidRPr="00350435" w:rsidRDefault="008A4F8C" w:rsidP="0035043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435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университет, Институт истории          Санкт-Петербург, Россия</w:t>
      </w:r>
    </w:p>
    <w:p w:rsidR="008A4F8C" w:rsidRPr="00350435" w:rsidRDefault="008A4F8C" w:rsidP="0035043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435">
        <w:rPr>
          <w:rFonts w:ascii="Times New Roman" w:hAnsi="Times New Roman" w:cs="Times New Roman"/>
          <w:i/>
          <w:sz w:val="24"/>
          <w:szCs w:val="24"/>
        </w:rPr>
        <w:t xml:space="preserve">почта: </w:t>
      </w:r>
      <w:hyperlink r:id="rId7" w:history="1"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st</w:t>
        </w:r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</w:rPr>
          <w:t>106258@</w:t>
        </w:r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student</w:t>
        </w:r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spbu</w:t>
        </w:r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35043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3504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4F8C" w:rsidRPr="00350435" w:rsidRDefault="008A4F8C" w:rsidP="0035043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 xml:space="preserve">Несмотря на большое количество сходств орфической религии и христианства, замеченных исследователями прошедших эпох (прерывание цикла перерождений души путем жизни, состоящей в соблюдении аскезы и ряда моральных правил; </w:t>
      </w:r>
      <w:r w:rsidR="008D76F4" w:rsidRPr="00350435">
        <w:rPr>
          <w:rFonts w:ascii="Times New Roman" w:hAnsi="Times New Roman" w:cs="Times New Roman"/>
          <w:sz w:val="24"/>
          <w:szCs w:val="24"/>
        </w:rPr>
        <w:t>концепция</w:t>
      </w:r>
      <w:r w:rsidRPr="00350435">
        <w:rPr>
          <w:rFonts w:ascii="Times New Roman" w:hAnsi="Times New Roman" w:cs="Times New Roman"/>
          <w:sz w:val="24"/>
          <w:szCs w:val="24"/>
        </w:rPr>
        <w:t xml:space="preserve"> тела как греховной темницы души, имеющей в себе частицу божественного; страдающий бог и приобщение к нему верующих через аллегорию этого страдания в ритуале; противопоставление идее гражданской религии и много</w:t>
      </w:r>
      <w:r w:rsidR="000D29F7" w:rsidRPr="00350435">
        <w:rPr>
          <w:rFonts w:ascii="Times New Roman" w:hAnsi="Times New Roman" w:cs="Times New Roman"/>
          <w:sz w:val="24"/>
          <w:szCs w:val="24"/>
        </w:rPr>
        <w:t>е</w:t>
      </w:r>
      <w:r w:rsidRPr="00350435">
        <w:rPr>
          <w:rFonts w:ascii="Times New Roman" w:hAnsi="Times New Roman" w:cs="Times New Roman"/>
          <w:sz w:val="24"/>
          <w:szCs w:val="24"/>
        </w:rPr>
        <w:t xml:space="preserve"> другое [1, С.185–187;  6, Р.39]) их сложно однозначно интерпретировать и </w:t>
      </w:r>
      <w:r w:rsidR="008D76F4" w:rsidRPr="00350435">
        <w:rPr>
          <w:rFonts w:ascii="Times New Roman" w:hAnsi="Times New Roman" w:cs="Times New Roman"/>
          <w:sz w:val="24"/>
          <w:szCs w:val="24"/>
        </w:rPr>
        <w:t>воспринимать</w:t>
      </w:r>
      <w:r w:rsidRPr="00350435">
        <w:rPr>
          <w:rFonts w:ascii="Times New Roman" w:hAnsi="Times New Roman" w:cs="Times New Roman"/>
          <w:sz w:val="24"/>
          <w:szCs w:val="24"/>
        </w:rPr>
        <w:t xml:space="preserve"> как доказательство прямого заимствования вслед за историками 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50435">
        <w:rPr>
          <w:rFonts w:ascii="Times New Roman" w:hAnsi="Times New Roman" w:cs="Times New Roman"/>
          <w:sz w:val="24"/>
          <w:szCs w:val="24"/>
        </w:rPr>
        <w:t xml:space="preserve"> – первой половины 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50435">
        <w:rPr>
          <w:rFonts w:ascii="Times New Roman" w:hAnsi="Times New Roman" w:cs="Times New Roman"/>
          <w:sz w:val="24"/>
          <w:szCs w:val="24"/>
        </w:rPr>
        <w:t xml:space="preserve"> вв.[</w:t>
      </w:r>
      <w:r w:rsidR="00245C84" w:rsidRPr="00350435">
        <w:rPr>
          <w:rFonts w:ascii="Times New Roman" w:hAnsi="Times New Roman" w:cs="Times New Roman"/>
          <w:sz w:val="24"/>
          <w:szCs w:val="24"/>
        </w:rPr>
        <w:t>5</w:t>
      </w:r>
      <w:r w:rsidR="00690FEC" w:rsidRPr="00350435">
        <w:rPr>
          <w:rFonts w:ascii="Times New Roman" w:hAnsi="Times New Roman" w:cs="Times New Roman"/>
          <w:sz w:val="24"/>
          <w:szCs w:val="24"/>
        </w:rPr>
        <w:t>, С. 193</w:t>
      </w:r>
      <w:r w:rsidRPr="00350435">
        <w:rPr>
          <w:rFonts w:ascii="Times New Roman" w:hAnsi="Times New Roman" w:cs="Times New Roman"/>
          <w:sz w:val="24"/>
          <w:szCs w:val="24"/>
        </w:rPr>
        <w:t>] кажется нам наивным. Отношение христианства первых веков к орфизму куда более сложное, и представляется нам не только в</w:t>
      </w:r>
      <w:r w:rsidR="002F5734" w:rsidRPr="00350435">
        <w:rPr>
          <w:rFonts w:ascii="Times New Roman" w:hAnsi="Times New Roman" w:cs="Times New Roman"/>
          <w:sz w:val="24"/>
          <w:szCs w:val="24"/>
        </w:rPr>
        <w:t>о</w:t>
      </w:r>
      <w:r w:rsidRPr="00350435">
        <w:rPr>
          <w:rFonts w:ascii="Times New Roman" w:hAnsi="Times New Roman" w:cs="Times New Roman"/>
          <w:sz w:val="24"/>
          <w:szCs w:val="24"/>
        </w:rPr>
        <w:t xml:space="preserve"> взаимодействии двух культов как христианского и языческого, но в взаимодействии христианства с особенно популярной в обществе культурой орфизма, «возрождение» которого (особенно в литературе, когда языческие интеллектуалы обращались в т.ч. и к орфическому, вышедшему на новый виток благодаря неоплатоникам и неопифагорейцам [</w:t>
      </w:r>
      <w:r w:rsidR="00690FEC" w:rsidRPr="00350435">
        <w:rPr>
          <w:rFonts w:ascii="Times New Roman" w:hAnsi="Times New Roman" w:cs="Times New Roman"/>
          <w:sz w:val="24"/>
          <w:szCs w:val="24"/>
        </w:rPr>
        <w:t>3, С.167–168 ; 2, С.33</w:t>
      </w:r>
      <w:r w:rsidRPr="00350435">
        <w:rPr>
          <w:rFonts w:ascii="Times New Roman" w:hAnsi="Times New Roman" w:cs="Times New Roman"/>
          <w:sz w:val="24"/>
          <w:szCs w:val="24"/>
        </w:rPr>
        <w:t xml:space="preserve">]) приходится на 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0435">
        <w:rPr>
          <w:rFonts w:ascii="Times New Roman" w:hAnsi="Times New Roman" w:cs="Times New Roman"/>
          <w:sz w:val="24"/>
          <w:szCs w:val="24"/>
        </w:rPr>
        <w:t>-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0435">
        <w:rPr>
          <w:rFonts w:ascii="Times New Roman" w:hAnsi="Times New Roman" w:cs="Times New Roman"/>
          <w:sz w:val="24"/>
          <w:szCs w:val="24"/>
        </w:rPr>
        <w:t xml:space="preserve"> в. н.э. </w:t>
      </w:r>
    </w:p>
    <w:p w:rsidR="008A4F8C" w:rsidRPr="00350435" w:rsidRDefault="008A4F8C" w:rsidP="0035043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В нашем докладе мы обращаемся к образу Орфея и орфизма как в сочинениях апологетов, так и в изобразительном раннехристианском искусстве. Обращение к этим двум группам источников позволяет нам не только понять общее направление развития церковных догм, но и дает возможность очертить реальный духовный климат в общинах.</w:t>
      </w:r>
    </w:p>
    <w:p w:rsidR="008A4F8C" w:rsidRPr="00350435" w:rsidRDefault="008A4F8C" w:rsidP="00350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Апологетика не рассматривает орфизм и диониссийские мистерии как серьезного противника, лишь изредка выделяя его из прочих языческих практик. Наиболее интересно другое направление, обусловленное классическим греческим образованием и языческим мировоззрением авторов, в котором выражается скорее уважение к древности Орфея. Апологеты неоднократно цитируют и переделывают орфические гимны [</w:t>
      </w:r>
      <w:r w:rsidR="00245C84" w:rsidRPr="00350435">
        <w:rPr>
          <w:rFonts w:ascii="Times New Roman" w:hAnsi="Times New Roman" w:cs="Times New Roman"/>
          <w:sz w:val="24"/>
          <w:szCs w:val="24"/>
        </w:rPr>
        <w:t>3, С.116</w:t>
      </w:r>
      <w:r w:rsidRPr="00350435">
        <w:rPr>
          <w:rFonts w:ascii="Times New Roman" w:hAnsi="Times New Roman" w:cs="Times New Roman"/>
          <w:sz w:val="24"/>
          <w:szCs w:val="24"/>
        </w:rPr>
        <w:t xml:space="preserve">], находя их близкими по философии, и используют еврейские </w:t>
      </w:r>
      <w:r w:rsidR="008D76F4" w:rsidRPr="00350435">
        <w:rPr>
          <w:rFonts w:ascii="Times New Roman" w:hAnsi="Times New Roman" w:cs="Times New Roman"/>
          <w:sz w:val="24"/>
          <w:szCs w:val="24"/>
        </w:rPr>
        <w:t>легенды</w:t>
      </w:r>
      <w:r w:rsidRPr="00350435">
        <w:rPr>
          <w:rFonts w:ascii="Times New Roman" w:hAnsi="Times New Roman" w:cs="Times New Roman"/>
          <w:sz w:val="24"/>
          <w:szCs w:val="24"/>
        </w:rPr>
        <w:t xml:space="preserve"> о приходе Орфеем (в конце жизни, после основания язычества и мистерий) к вере в единого бога 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350435">
        <w:rPr>
          <w:rFonts w:ascii="Times New Roman" w:hAnsi="Times New Roman" w:cs="Times New Roman"/>
          <w:sz w:val="24"/>
          <w:szCs w:val="24"/>
        </w:rPr>
        <w:t>Justin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De monarch, II.; </w:t>
      </w:r>
      <w:r w:rsidRPr="00350435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Cohot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350435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ad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350435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Gr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., </w:t>
      </w:r>
      <w:r w:rsidRPr="00350435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XV</w:t>
      </w:r>
      <w:r w:rsidR="00245C84"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350435">
        <w:rPr>
          <w:rFonts w:ascii="Times New Roman" w:hAnsi="Times New Roman" w:cs="Times New Roman"/>
          <w:sz w:val="24"/>
          <w:szCs w:val="24"/>
        </w:rPr>
        <w:t xml:space="preserve">. 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Непосредственно сравнение Орфея и Иисуса как музыкантов (причем применительно к Христу используется аллегория о исцеляющей души новой песни) встречается </w:t>
      </w:r>
      <w:r w:rsidR="008D76F4"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нечасто, в т.ч. </w:t>
      </w:r>
      <w:r w:rsidRPr="003504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</w:t>
      </w:r>
      <w:r w:rsidRPr="00350435">
        <w:rPr>
          <w:rFonts w:ascii="Times New Roman" w:hAnsi="Times New Roman" w:cs="Times New Roman"/>
          <w:sz w:val="24"/>
          <w:szCs w:val="24"/>
        </w:rPr>
        <w:t>Климент</w:t>
      </w:r>
      <w:r w:rsidR="008D76F4" w:rsidRPr="00350435">
        <w:rPr>
          <w:rFonts w:ascii="Times New Roman" w:hAnsi="Times New Roman" w:cs="Times New Roman"/>
          <w:sz w:val="24"/>
          <w:szCs w:val="24"/>
        </w:rPr>
        <w:t>а</w:t>
      </w:r>
      <w:r w:rsidRPr="00350435">
        <w:rPr>
          <w:rFonts w:ascii="Times New Roman" w:hAnsi="Times New Roman" w:cs="Times New Roman"/>
          <w:sz w:val="24"/>
          <w:szCs w:val="24"/>
        </w:rPr>
        <w:t xml:space="preserve"> Александрийского (Clement Protr., 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0435">
        <w:rPr>
          <w:rFonts w:ascii="Times New Roman" w:hAnsi="Times New Roman" w:cs="Times New Roman"/>
          <w:sz w:val="24"/>
          <w:szCs w:val="24"/>
        </w:rPr>
        <w:t>.3-4) и Евсевия (Eus. Coet. sanct., XIV). Интересно заметить, что одни и те же авторы как используют Орфея для критики язычества, для привлечения язычников в обращение в христианство, так и для создания аллегории Орфея-Христа.</w:t>
      </w:r>
    </w:p>
    <w:p w:rsidR="008A4F8C" w:rsidRPr="00350435" w:rsidRDefault="008A4F8C" w:rsidP="00350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Появление Орфея в изобразительн</w:t>
      </w:r>
      <w:r w:rsidR="00E230E7" w:rsidRPr="00350435">
        <w:rPr>
          <w:rFonts w:ascii="Times New Roman" w:hAnsi="Times New Roman" w:cs="Times New Roman"/>
          <w:sz w:val="24"/>
          <w:szCs w:val="24"/>
        </w:rPr>
        <w:t>ом раннехристианском искусстве</w:t>
      </w:r>
      <w:r w:rsidRPr="00350435">
        <w:rPr>
          <w:rFonts w:ascii="Times New Roman" w:hAnsi="Times New Roman" w:cs="Times New Roman"/>
          <w:sz w:val="24"/>
          <w:szCs w:val="24"/>
        </w:rPr>
        <w:t xml:space="preserve"> обусловлено не только особенностями мастерства и внутрихристианскими аспектами, но также эпохой и вкусами общества.</w:t>
      </w:r>
      <w:r w:rsidRPr="003504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0435">
        <w:rPr>
          <w:rFonts w:ascii="Times New Roman" w:hAnsi="Times New Roman" w:cs="Times New Roman"/>
          <w:sz w:val="24"/>
          <w:szCs w:val="24"/>
        </w:rPr>
        <w:t>И до того изображаемый как действующее лицо какого-либо сюжета, несущего религиозное значение, только в вазописи, Орфей все чаще изображается не как религиозный деятель, а как талантливый поэт или музыкант, который очаровывает своих слушателей, усмиряет животных.</w:t>
      </w:r>
      <w:r w:rsidR="0010672E" w:rsidRPr="00350435">
        <w:rPr>
          <w:rFonts w:ascii="Times New Roman" w:hAnsi="Times New Roman" w:cs="Times New Roman"/>
          <w:sz w:val="24"/>
          <w:szCs w:val="24"/>
        </w:rPr>
        <w:t xml:space="preserve"> </w:t>
      </w:r>
      <w:r w:rsidRPr="00350435">
        <w:rPr>
          <w:rFonts w:ascii="Times New Roman" w:hAnsi="Times New Roman" w:cs="Times New Roman"/>
          <w:sz w:val="24"/>
          <w:szCs w:val="24"/>
        </w:rPr>
        <w:t>Окружение фигуры главного героя (в т.ч. на фресках в катакомбах Домитиллы (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0435">
        <w:rPr>
          <w:rFonts w:ascii="Times New Roman" w:hAnsi="Times New Roman" w:cs="Times New Roman"/>
          <w:sz w:val="24"/>
          <w:szCs w:val="24"/>
        </w:rPr>
        <w:t xml:space="preserve"> в.), святых Петра и Марцеллина (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0435">
        <w:rPr>
          <w:rFonts w:ascii="Times New Roman" w:hAnsi="Times New Roman" w:cs="Times New Roman"/>
          <w:sz w:val="24"/>
          <w:szCs w:val="24"/>
        </w:rPr>
        <w:t>–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0435">
        <w:rPr>
          <w:rFonts w:ascii="Times New Roman" w:hAnsi="Times New Roman" w:cs="Times New Roman"/>
          <w:sz w:val="24"/>
          <w:szCs w:val="24"/>
        </w:rPr>
        <w:t xml:space="preserve"> в. н.э.) и т.д.) и сопутствующие изображению сюжеты позволяют определить </w:t>
      </w:r>
      <w:r w:rsidR="0010672E" w:rsidRPr="00350435">
        <w:rPr>
          <w:rFonts w:ascii="Times New Roman" w:hAnsi="Times New Roman" w:cs="Times New Roman"/>
          <w:sz w:val="24"/>
          <w:szCs w:val="24"/>
        </w:rPr>
        <w:t xml:space="preserve">роль фигуры Орфея </w:t>
      </w:r>
      <w:r w:rsidRPr="00350435">
        <w:rPr>
          <w:rFonts w:ascii="Times New Roman" w:hAnsi="Times New Roman" w:cs="Times New Roman"/>
          <w:sz w:val="24"/>
          <w:szCs w:val="24"/>
        </w:rPr>
        <w:t>как символ</w:t>
      </w:r>
      <w:r w:rsidR="009D6FFD" w:rsidRPr="00350435">
        <w:rPr>
          <w:rFonts w:ascii="Times New Roman" w:hAnsi="Times New Roman" w:cs="Times New Roman"/>
          <w:sz w:val="24"/>
          <w:szCs w:val="24"/>
        </w:rPr>
        <w:t>а</w:t>
      </w:r>
      <w:r w:rsidRPr="00350435">
        <w:rPr>
          <w:rFonts w:ascii="Times New Roman" w:hAnsi="Times New Roman" w:cs="Times New Roman"/>
          <w:sz w:val="24"/>
          <w:szCs w:val="24"/>
        </w:rPr>
        <w:t>, выбор которого был обеспечен, помимо прочего, особой модой в погребальном искусстве на изображение пасторали (которая ассоциировалась с красотой лугов Элизума) и Орфея с животными [</w:t>
      </w:r>
      <w:r w:rsidR="00245C84" w:rsidRPr="00350435">
        <w:rPr>
          <w:rFonts w:ascii="Times New Roman" w:hAnsi="Times New Roman" w:cs="Times New Roman"/>
          <w:sz w:val="24"/>
          <w:szCs w:val="24"/>
        </w:rPr>
        <w:t>4</w:t>
      </w:r>
      <w:r w:rsidRPr="00350435">
        <w:rPr>
          <w:rFonts w:ascii="Times New Roman" w:hAnsi="Times New Roman" w:cs="Times New Roman"/>
          <w:sz w:val="24"/>
          <w:szCs w:val="24"/>
        </w:rPr>
        <w:t xml:space="preserve">, 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435">
        <w:rPr>
          <w:rFonts w:ascii="Times New Roman" w:hAnsi="Times New Roman" w:cs="Times New Roman"/>
          <w:sz w:val="24"/>
          <w:szCs w:val="24"/>
        </w:rPr>
        <w:t xml:space="preserve">.35]. Постепенно этот иконографический тип </w:t>
      </w:r>
      <w:r w:rsidRPr="00350435">
        <w:rPr>
          <w:rFonts w:ascii="Times New Roman" w:hAnsi="Times New Roman" w:cs="Times New Roman"/>
          <w:sz w:val="24"/>
          <w:szCs w:val="24"/>
        </w:rPr>
        <w:lastRenderedPageBreak/>
        <w:t xml:space="preserve">преобразуется в новый тип </w:t>
      </w:r>
      <w:r w:rsidR="0010672E" w:rsidRPr="00350435">
        <w:rPr>
          <w:rFonts w:ascii="Times New Roman" w:hAnsi="Times New Roman" w:cs="Times New Roman"/>
          <w:sz w:val="24"/>
          <w:szCs w:val="24"/>
        </w:rPr>
        <w:t>«</w:t>
      </w:r>
      <w:r w:rsidRPr="00350435">
        <w:rPr>
          <w:rFonts w:ascii="Times New Roman" w:hAnsi="Times New Roman" w:cs="Times New Roman"/>
          <w:sz w:val="24"/>
          <w:szCs w:val="24"/>
        </w:rPr>
        <w:t>доброго пастыря</w:t>
      </w:r>
      <w:r w:rsidR="0010672E" w:rsidRPr="00350435">
        <w:rPr>
          <w:rFonts w:ascii="Times New Roman" w:hAnsi="Times New Roman" w:cs="Times New Roman"/>
          <w:sz w:val="24"/>
          <w:szCs w:val="24"/>
        </w:rPr>
        <w:t>»</w:t>
      </w:r>
      <w:r w:rsidRPr="00350435">
        <w:rPr>
          <w:rFonts w:ascii="Times New Roman" w:hAnsi="Times New Roman" w:cs="Times New Roman"/>
          <w:sz w:val="24"/>
          <w:szCs w:val="24"/>
        </w:rPr>
        <w:t xml:space="preserve">, </w:t>
      </w:r>
      <w:r w:rsidR="0010672E" w:rsidRPr="00350435">
        <w:rPr>
          <w:rFonts w:ascii="Times New Roman" w:hAnsi="Times New Roman" w:cs="Times New Roman"/>
          <w:sz w:val="24"/>
          <w:szCs w:val="24"/>
        </w:rPr>
        <w:t>но</w:t>
      </w:r>
      <w:r w:rsidRPr="00350435">
        <w:rPr>
          <w:rFonts w:ascii="Times New Roman" w:hAnsi="Times New Roman" w:cs="Times New Roman"/>
          <w:sz w:val="24"/>
          <w:szCs w:val="24"/>
        </w:rPr>
        <w:t xml:space="preserve"> даже в таком виде он не закрепится в церковном искусстве после 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0435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A4F8C" w:rsidRPr="00350435" w:rsidRDefault="008A4F8C" w:rsidP="0035043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Христиане первых веков нашей эры продолжали оставаться людьми своего времени с языческим мировоззрением, образованием и воспитанием, что проявилось в ярко выраженном синкретизме. Вместе с этим в итоге данной работы мы пришли к выводу о</w:t>
      </w:r>
      <w:r w:rsidR="000072BE" w:rsidRPr="00350435">
        <w:rPr>
          <w:rFonts w:ascii="Times New Roman" w:hAnsi="Times New Roman" w:cs="Times New Roman"/>
          <w:sz w:val="24"/>
          <w:szCs w:val="24"/>
        </w:rPr>
        <w:t>б</w:t>
      </w:r>
      <w:r w:rsidRPr="00350435">
        <w:rPr>
          <w:rFonts w:ascii="Times New Roman" w:hAnsi="Times New Roman" w:cs="Times New Roman"/>
          <w:sz w:val="24"/>
          <w:szCs w:val="24"/>
        </w:rPr>
        <w:t xml:space="preserve"> использовании фигуры Орфея – особенно популярной в рассматриваемый период – как символ</w:t>
      </w:r>
      <w:r w:rsidR="0010672E" w:rsidRPr="00350435">
        <w:rPr>
          <w:rFonts w:ascii="Times New Roman" w:hAnsi="Times New Roman" w:cs="Times New Roman"/>
          <w:sz w:val="24"/>
          <w:szCs w:val="24"/>
        </w:rPr>
        <w:t xml:space="preserve">а, одного </w:t>
      </w:r>
      <w:r w:rsidRPr="00350435">
        <w:rPr>
          <w:rFonts w:ascii="Times New Roman" w:hAnsi="Times New Roman" w:cs="Times New Roman"/>
          <w:sz w:val="24"/>
          <w:szCs w:val="24"/>
        </w:rPr>
        <w:t>из наиболее уникальных в своей узнаваемости и универсальности.</w:t>
      </w:r>
    </w:p>
    <w:p w:rsidR="008A4F8C" w:rsidRPr="00350435" w:rsidRDefault="008A4F8C" w:rsidP="0035043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A4F8C" w:rsidRPr="00350435" w:rsidRDefault="008A4F8C" w:rsidP="0035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A4F8C" w:rsidRPr="00350435" w:rsidRDefault="008A4F8C" w:rsidP="0035043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Иванов В. Эллинская религия страдающего бога // Символ. 2014. № 64. 224 с.</w:t>
      </w:r>
    </w:p>
    <w:p w:rsidR="008A4F8C" w:rsidRPr="00350435" w:rsidRDefault="008A4F8C" w:rsidP="0035043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435">
        <w:rPr>
          <w:rFonts w:ascii="Times New Roman" w:hAnsi="Times New Roman" w:cs="Times New Roman"/>
          <w:sz w:val="24"/>
          <w:szCs w:val="24"/>
        </w:rPr>
        <w:t>Фрикен А. Римские катакомбы и памятники первоначального христианского искусства Ч.3: Изображения Спасителя, Богоматери и Апостолов у первых христиан. М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350435">
        <w:rPr>
          <w:rFonts w:ascii="Times New Roman" w:hAnsi="Times New Roman" w:cs="Times New Roman"/>
          <w:sz w:val="24"/>
          <w:szCs w:val="24"/>
        </w:rPr>
        <w:t>Тип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0435">
        <w:rPr>
          <w:rFonts w:ascii="Times New Roman" w:hAnsi="Times New Roman" w:cs="Times New Roman"/>
          <w:sz w:val="24"/>
          <w:szCs w:val="24"/>
        </w:rPr>
        <w:t>Мартынова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0435">
        <w:rPr>
          <w:rFonts w:ascii="Times New Roman" w:hAnsi="Times New Roman" w:cs="Times New Roman"/>
          <w:sz w:val="24"/>
          <w:szCs w:val="24"/>
        </w:rPr>
        <w:t>и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0435">
        <w:rPr>
          <w:rFonts w:ascii="Times New Roman" w:hAnsi="Times New Roman" w:cs="Times New Roman"/>
          <w:sz w:val="24"/>
          <w:szCs w:val="24"/>
        </w:rPr>
        <w:t>Ко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, 1880. 193</w:t>
      </w:r>
      <w:r w:rsidRPr="00350435">
        <w:rPr>
          <w:rFonts w:ascii="Times New Roman" w:hAnsi="Times New Roman" w:cs="Times New Roman"/>
          <w:sz w:val="24"/>
          <w:szCs w:val="24"/>
        </w:rPr>
        <w:t xml:space="preserve"> с</w:t>
      </w:r>
      <w:r w:rsidRPr="00350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C84" w:rsidRPr="00350435" w:rsidRDefault="008A4F8C" w:rsidP="0035043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35">
        <w:rPr>
          <w:rFonts w:ascii="Times New Roman" w:hAnsi="Times New Roman" w:cs="Times New Roman"/>
          <w:sz w:val="24"/>
          <w:szCs w:val="24"/>
        </w:rPr>
        <w:t>Элиаде М. История веры и религиозных идей. Т. 2. От Гаутамы Будды до триумфа христианства. / Пер. с фр. Н.Б. Абалаковой, С.Г. Балашовой, Н.Н. Кулаковой, А.А. Старостиной. 2002. 512 с.</w:t>
      </w:r>
    </w:p>
    <w:p w:rsidR="00245C84" w:rsidRPr="00350435" w:rsidRDefault="00245C84" w:rsidP="0035043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435">
        <w:rPr>
          <w:rFonts w:ascii="Times New Roman" w:hAnsi="Times New Roman" w:cs="Times New Roman"/>
          <w:sz w:val="24"/>
          <w:szCs w:val="24"/>
          <w:lang w:val="en-US"/>
        </w:rPr>
        <w:t xml:space="preserve">Grabar A. Christian iconography; a study of its origins. Princeton: Princeton University Press, 1968. P. 442. </w:t>
      </w:r>
    </w:p>
    <w:p w:rsidR="00245C84" w:rsidRPr="00350435" w:rsidRDefault="00245C84" w:rsidP="0035043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435">
        <w:rPr>
          <w:rFonts w:ascii="Times New Roman" w:hAnsi="Times New Roman" w:cs="Times New Roman"/>
          <w:sz w:val="24"/>
          <w:szCs w:val="24"/>
          <w:lang w:val="en-US"/>
        </w:rPr>
        <w:t>Jourdan F. Orpheus and ‘Orphism’ in the Christian Literature (in Greek) of the First Five Centuries // Antike Mythologie in christlichen Kontexten der Spätantike. Berlin/Munich/Boston: Walter de Gruyter GmbH, 2015. pp. 193-206.</w:t>
      </w:r>
    </w:p>
    <w:p w:rsidR="00245C84" w:rsidRPr="00350435" w:rsidRDefault="00245C84" w:rsidP="0035043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435">
        <w:rPr>
          <w:rFonts w:ascii="Times New Roman" w:hAnsi="Times New Roman" w:cs="Times New Roman"/>
          <w:sz w:val="24"/>
          <w:szCs w:val="24"/>
          <w:lang w:val="en-US"/>
        </w:rPr>
        <w:t>Richard T. M. Orphism and New Testament // The Catholic Biblical Quarterly, 1946. Vol. 8, № 1. pp. 36-51.</w:t>
      </w:r>
    </w:p>
    <w:sectPr w:rsidR="00245C84" w:rsidRPr="00350435" w:rsidSect="008A4F8C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DE" w:rsidRDefault="00AD35DE" w:rsidP="008A4F8C">
      <w:pPr>
        <w:spacing w:after="0" w:line="240" w:lineRule="auto"/>
      </w:pPr>
      <w:r>
        <w:separator/>
      </w:r>
    </w:p>
  </w:endnote>
  <w:endnote w:type="continuationSeparator" w:id="0">
    <w:p w:rsidR="00AD35DE" w:rsidRDefault="00AD35DE" w:rsidP="008A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DE" w:rsidRDefault="00AD35DE" w:rsidP="008A4F8C">
      <w:pPr>
        <w:spacing w:after="0" w:line="240" w:lineRule="auto"/>
      </w:pPr>
      <w:r>
        <w:separator/>
      </w:r>
    </w:p>
  </w:footnote>
  <w:footnote w:type="continuationSeparator" w:id="0">
    <w:p w:rsidR="00AD35DE" w:rsidRDefault="00AD35DE" w:rsidP="008A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92FC9"/>
    <w:multiLevelType w:val="hybridMultilevel"/>
    <w:tmpl w:val="ED32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0"/>
    <w:rsid w:val="000072BE"/>
    <w:rsid w:val="000D29F7"/>
    <w:rsid w:val="0010672E"/>
    <w:rsid w:val="001E797D"/>
    <w:rsid w:val="00245C84"/>
    <w:rsid w:val="002F5734"/>
    <w:rsid w:val="00350435"/>
    <w:rsid w:val="003A584E"/>
    <w:rsid w:val="00467C50"/>
    <w:rsid w:val="004A75D0"/>
    <w:rsid w:val="00652B6F"/>
    <w:rsid w:val="00690FEC"/>
    <w:rsid w:val="008A4F8C"/>
    <w:rsid w:val="008D76F4"/>
    <w:rsid w:val="009D6FFD"/>
    <w:rsid w:val="00A34B08"/>
    <w:rsid w:val="00AD35DE"/>
    <w:rsid w:val="00CE36A8"/>
    <w:rsid w:val="00DE591C"/>
    <w:rsid w:val="00E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EAEB-5834-4D21-8CEB-093D0CC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F8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A4F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4F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4F8C"/>
    <w:rPr>
      <w:vertAlign w:val="superscript"/>
    </w:rPr>
  </w:style>
  <w:style w:type="paragraph" w:styleId="a7">
    <w:name w:val="List Paragraph"/>
    <w:basedOn w:val="a"/>
    <w:uiPriority w:val="34"/>
    <w:qFormat/>
    <w:rsid w:val="008A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106258@student.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25</cp:revision>
  <dcterms:created xsi:type="dcterms:W3CDTF">2024-02-28T04:28:00Z</dcterms:created>
  <dcterms:modified xsi:type="dcterms:W3CDTF">2024-02-29T17:28:00Z</dcterms:modified>
</cp:coreProperties>
</file>