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34171" w14:textId="439AA869" w:rsidR="00813C9E" w:rsidRPr="001F4D1A" w:rsidRDefault="00BF1D85" w:rsidP="003820D3">
      <w:pPr>
        <w:tabs>
          <w:tab w:val="left" w:pos="364"/>
        </w:tabs>
        <w:ind w:firstLine="426"/>
        <w:jc w:val="center"/>
        <w:rPr>
          <w:b/>
          <w:bCs/>
          <w:color w:val="000000"/>
          <w:shd w:val="clear" w:color="auto" w:fill="FFFFFF"/>
        </w:rPr>
      </w:pPr>
      <w:r w:rsidRPr="00BF1D85">
        <w:rPr>
          <w:b/>
          <w:bCs/>
          <w:color w:val="000000"/>
          <w:shd w:val="clear" w:color="auto" w:fill="FFFFFF"/>
        </w:rPr>
        <w:t xml:space="preserve">Анализ </w:t>
      </w:r>
      <w:r w:rsidR="003820D3">
        <w:rPr>
          <w:b/>
          <w:bCs/>
          <w:color w:val="000000"/>
          <w:shd w:val="clear" w:color="auto" w:fill="FFFFFF"/>
        </w:rPr>
        <w:t xml:space="preserve">наблюдений телескопами Глобальной сети МАСТЕР МГУ полей ошибок событий, зарегистрированных нейтринными детекторами </w:t>
      </w:r>
      <w:proofErr w:type="spellStart"/>
      <w:r w:rsidR="003820D3">
        <w:rPr>
          <w:b/>
          <w:bCs/>
          <w:color w:val="000000"/>
          <w:shd w:val="clear" w:color="auto" w:fill="FFFFFF"/>
          <w:lang w:val="en-US"/>
        </w:rPr>
        <w:t>IceCube</w:t>
      </w:r>
      <w:proofErr w:type="spellEnd"/>
      <w:r w:rsidR="00B97F63">
        <w:rPr>
          <w:b/>
          <w:bCs/>
          <w:color w:val="000000"/>
          <w:shd w:val="clear" w:color="auto" w:fill="FFFFFF"/>
        </w:rPr>
        <w:t xml:space="preserve"> и их соотношения с переменными белыми карликами</w:t>
      </w:r>
      <w:r w:rsidR="001F4D1A">
        <w:rPr>
          <w:b/>
          <w:bCs/>
          <w:color w:val="000000"/>
          <w:shd w:val="clear" w:color="auto" w:fill="FFFFFF"/>
        </w:rPr>
        <w:t>.</w:t>
      </w:r>
    </w:p>
    <w:p w14:paraId="3BE25016" w14:textId="3EC2CE04" w:rsidR="00BC53DF" w:rsidRPr="00BC53DF" w:rsidRDefault="00CE0A3B" w:rsidP="00BC53DF">
      <w:pPr>
        <w:ind w:firstLine="426"/>
        <w:jc w:val="center"/>
        <w:rPr>
          <w:b/>
          <w:i/>
        </w:rPr>
      </w:pPr>
      <w:r>
        <w:rPr>
          <w:rStyle w:val="a3"/>
          <w:b/>
          <w:bCs/>
          <w:color w:val="000000"/>
          <w:shd w:val="clear" w:color="auto" w:fill="FFFFFF"/>
        </w:rPr>
        <w:t>Лабзина</w:t>
      </w:r>
      <w:r w:rsidR="00BC53DF">
        <w:rPr>
          <w:rStyle w:val="a3"/>
          <w:b/>
          <w:bCs/>
          <w:color w:val="000000"/>
          <w:shd w:val="clear" w:color="auto" w:fill="FFFFFF"/>
        </w:rPr>
        <w:t xml:space="preserve"> </w:t>
      </w:r>
      <w:r>
        <w:rPr>
          <w:rStyle w:val="a3"/>
          <w:b/>
          <w:bCs/>
          <w:color w:val="000000"/>
          <w:shd w:val="clear" w:color="auto" w:fill="FFFFFF"/>
        </w:rPr>
        <w:t>К</w:t>
      </w:r>
      <w:r w:rsidR="003A7D50">
        <w:rPr>
          <w:rStyle w:val="a3"/>
          <w:b/>
          <w:bCs/>
          <w:color w:val="000000"/>
          <w:shd w:val="clear" w:color="auto" w:fill="FFFFFF"/>
        </w:rPr>
        <w:t>.</w:t>
      </w:r>
      <w:r>
        <w:rPr>
          <w:rStyle w:val="a3"/>
          <w:b/>
          <w:bCs/>
          <w:color w:val="000000"/>
          <w:shd w:val="clear" w:color="auto" w:fill="FFFFFF"/>
        </w:rPr>
        <w:t>Л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.</w:t>
      </w:r>
      <w:r w:rsidR="00BC53DF"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,</w:t>
      </w:r>
      <w:r w:rsidR="00BC53DF" w:rsidRPr="00BC53DF">
        <w:rPr>
          <w:b/>
          <w:i/>
        </w:rPr>
        <w:t xml:space="preserve"> </w:t>
      </w:r>
      <w:r>
        <w:rPr>
          <w:b/>
          <w:i/>
        </w:rPr>
        <w:t>Жирков</w:t>
      </w:r>
      <w:r w:rsidR="00BC53DF" w:rsidRPr="00BC53DF">
        <w:rPr>
          <w:b/>
          <w:i/>
        </w:rPr>
        <w:t xml:space="preserve"> </w:t>
      </w:r>
      <w:r>
        <w:rPr>
          <w:b/>
          <w:i/>
          <w:lang w:val="en-US"/>
        </w:rPr>
        <w:t>K</w:t>
      </w:r>
      <w:r w:rsidR="00BC53DF" w:rsidRPr="00BC53DF">
        <w:rPr>
          <w:b/>
          <w:i/>
        </w:rPr>
        <w:t>.</w:t>
      </w:r>
      <w:r>
        <w:rPr>
          <w:b/>
          <w:i/>
          <w:lang w:val="en-US"/>
        </w:rPr>
        <w:t>K</w:t>
      </w:r>
      <w:r w:rsidR="00BC53DF" w:rsidRPr="00BC53DF">
        <w:rPr>
          <w:b/>
          <w:i/>
        </w:rPr>
        <w:t>.</w:t>
      </w:r>
      <w:r w:rsidR="00BC53DF"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 xml:space="preserve"> 2</w:t>
      </w:r>
    </w:p>
    <w:p w14:paraId="74273322" w14:textId="77777777" w:rsidR="00B60661" w:rsidRDefault="00BC53DF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 w:rsidR="003A7D50">
        <w:rPr>
          <w:rStyle w:val="a3"/>
          <w:color w:val="000000"/>
          <w:shd w:val="clear" w:color="auto" w:fill="FFFFFF"/>
        </w:rPr>
        <w:t>с</w:t>
      </w:r>
      <w:r w:rsidRPr="00BC53DF">
        <w:rPr>
          <w:rStyle w:val="a3"/>
          <w:color w:val="000000"/>
          <w:shd w:val="clear" w:color="auto" w:fill="FFFFFF"/>
        </w:rPr>
        <w:t>тудент,</w:t>
      </w:r>
      <w:r w:rsidRPr="00BC53DF">
        <w:rPr>
          <w:i/>
          <w:color w:val="000000"/>
          <w:shd w:val="clear" w:color="auto" w:fill="FFFFFF"/>
        </w:rPr>
        <w:t xml:space="preserve"> </w:t>
      </w: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2</w:t>
      </w:r>
      <w:r w:rsidR="003A7D50">
        <w:rPr>
          <w:i/>
          <w:color w:val="000000"/>
          <w:shd w:val="clear" w:color="auto" w:fill="FFFFFF"/>
        </w:rPr>
        <w:t>аспирант</w:t>
      </w:r>
    </w:p>
    <w:p w14:paraId="1EE182B5" w14:textId="011FFA3D" w:rsidR="003C665C" w:rsidRDefault="00145725" w:rsidP="00011E41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 w:rsidRPr="00145725">
        <w:rPr>
          <w:rStyle w:val="a3"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Pr="00145725">
        <w:rPr>
          <w:rStyle w:val="a3"/>
          <w:color w:val="000000"/>
          <w:shd w:val="clear" w:color="auto" w:fill="FFFFFF"/>
        </w:rPr>
        <w:t>М.В.Ломоносова</w:t>
      </w:r>
      <w:proofErr w:type="spellEnd"/>
      <w:r w:rsidRPr="00145725">
        <w:rPr>
          <w:rStyle w:val="a3"/>
          <w:color w:val="000000"/>
          <w:shd w:val="clear" w:color="auto" w:fill="FFFFFF"/>
        </w:rPr>
        <w:t>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</w:t>
      </w:r>
      <w:r w:rsidRPr="00145725">
        <w:rPr>
          <w:rStyle w:val="a3"/>
          <w:color w:val="000000"/>
          <w:shd w:val="clear" w:color="auto" w:fill="FFFFFF"/>
        </w:rPr>
        <w:t>, Москва,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a3"/>
          <w:color w:val="000000"/>
          <w:shd w:val="clear" w:color="auto" w:fill="FFFFFF"/>
        </w:rPr>
        <w:t>E–</w:t>
      </w:r>
      <w:proofErr w:type="spellStart"/>
      <w:r w:rsidRPr="00145725">
        <w:rPr>
          <w:rStyle w:val="a3"/>
          <w:color w:val="000000"/>
          <w:shd w:val="clear" w:color="auto" w:fill="FFFFFF"/>
        </w:rPr>
        <w:t>mail</w:t>
      </w:r>
      <w:proofErr w:type="spellEnd"/>
      <w:r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r w:rsidR="00CE0A3B">
        <w:rPr>
          <w:rStyle w:val="a3"/>
          <w:color w:val="000000"/>
          <w:shd w:val="clear" w:color="auto" w:fill="FFFFFF"/>
          <w:lang w:val="en-US"/>
        </w:rPr>
        <w:t>lek</w:t>
      </w:r>
      <w:r w:rsidR="00CE0A3B" w:rsidRPr="00CE0A3B">
        <w:rPr>
          <w:rStyle w:val="a3"/>
          <w:color w:val="000000"/>
          <w:shd w:val="clear" w:color="auto" w:fill="FFFFFF"/>
        </w:rPr>
        <w:t>13</w:t>
      </w:r>
      <w:proofErr w:type="spellStart"/>
      <w:r w:rsidR="00CE0A3B">
        <w:rPr>
          <w:rStyle w:val="a3"/>
          <w:color w:val="000000"/>
          <w:shd w:val="clear" w:color="auto" w:fill="FFFFFF"/>
          <w:lang w:val="en-US"/>
        </w:rPr>
        <w:t>millon</w:t>
      </w:r>
      <w:proofErr w:type="spellEnd"/>
      <w:r w:rsidR="003A7D50" w:rsidRPr="003A7D50">
        <w:rPr>
          <w:i/>
          <w:shd w:val="clear" w:color="auto" w:fill="FFFFFF"/>
        </w:rPr>
        <w:t>@</w:t>
      </w:r>
      <w:r w:rsidR="00763BEC">
        <w:rPr>
          <w:i/>
          <w:shd w:val="clear" w:color="auto" w:fill="FFFFFF"/>
          <w:lang w:val="en-US"/>
        </w:rPr>
        <w:t>email</w:t>
      </w:r>
      <w:r w:rsidR="003A7D50" w:rsidRPr="003A7D50">
        <w:rPr>
          <w:i/>
          <w:shd w:val="clear" w:color="auto" w:fill="FFFFFF"/>
        </w:rPr>
        <w:t>.</w:t>
      </w:r>
      <w:proofErr w:type="spellStart"/>
      <w:r w:rsidR="003A7D50" w:rsidRPr="003A7D50">
        <w:rPr>
          <w:i/>
          <w:shd w:val="clear" w:color="auto" w:fill="FFFFFF"/>
        </w:rPr>
        <w:t>ru</w:t>
      </w:r>
      <w:proofErr w:type="spellEnd"/>
    </w:p>
    <w:p w14:paraId="6EA12706" w14:textId="7E2FB677" w:rsidR="00B97F63" w:rsidRPr="00747E89" w:rsidRDefault="00B97F63" w:rsidP="00B97F63">
      <w:pPr>
        <w:shd w:val="clear" w:color="auto" w:fill="FFFFFF"/>
        <w:rPr>
          <w:color w:val="222222"/>
          <w:lang w:val="en-US"/>
        </w:rPr>
      </w:pPr>
      <w:r w:rsidRPr="00B97F63">
        <w:rPr>
          <w:color w:val="222222"/>
        </w:rPr>
        <w:t xml:space="preserve">В работе проведен анализ </w:t>
      </w:r>
      <w:r w:rsidR="001F4D1A" w:rsidRPr="00B97F63">
        <w:rPr>
          <w:color w:val="222222"/>
        </w:rPr>
        <w:t>инспекционных наблюдений</w:t>
      </w:r>
      <w:r w:rsidRPr="00B97F63">
        <w:rPr>
          <w:color w:val="222222"/>
        </w:rPr>
        <w:t xml:space="preserve"> телескопами Глобальной сети МАСТЕР МГУ</w:t>
      </w:r>
      <w:r>
        <w:rPr>
          <w:color w:val="222222"/>
        </w:rPr>
        <w:t xml:space="preserve"> </w:t>
      </w:r>
      <w:r w:rsidRPr="00B97F63">
        <w:rPr>
          <w:color w:val="222222"/>
        </w:rPr>
        <w:t>полей ошибок событий,</w:t>
      </w:r>
      <w:r>
        <w:rPr>
          <w:color w:val="222222"/>
        </w:rPr>
        <w:t xml:space="preserve"> </w:t>
      </w:r>
      <w:r w:rsidRPr="00B97F63">
        <w:rPr>
          <w:color w:val="222222"/>
        </w:rPr>
        <w:t xml:space="preserve">зарегистрированных нейтринными детекторами </w:t>
      </w:r>
      <w:proofErr w:type="spellStart"/>
      <w:r w:rsidR="001F4D1A" w:rsidRPr="00B97F63">
        <w:rPr>
          <w:color w:val="222222"/>
        </w:rPr>
        <w:t>IceCube</w:t>
      </w:r>
      <w:proofErr w:type="spellEnd"/>
      <w:r w:rsidR="001F4D1A" w:rsidRPr="00B97F63">
        <w:rPr>
          <w:color w:val="222222"/>
        </w:rPr>
        <w:t xml:space="preserve"> за</w:t>
      </w:r>
      <w:r w:rsidRPr="00B97F63">
        <w:rPr>
          <w:color w:val="222222"/>
        </w:rPr>
        <w:t xml:space="preserve"> период 2016-2019 г</w:t>
      </w:r>
      <w:r>
        <w:rPr>
          <w:color w:val="222222"/>
        </w:rPr>
        <w:t>ода.</w:t>
      </w:r>
    </w:p>
    <w:p w14:paraId="3762F2F6" w14:textId="77777777" w:rsidR="00B97F63" w:rsidRPr="00B97F63" w:rsidRDefault="00B97F63" w:rsidP="00B97F63">
      <w:pPr>
        <w:shd w:val="clear" w:color="auto" w:fill="FFFFFF"/>
        <w:rPr>
          <w:color w:val="222222"/>
        </w:rPr>
      </w:pPr>
    </w:p>
    <w:p w14:paraId="63ECC1EF" w14:textId="27440E08" w:rsidR="00DB5DFB" w:rsidRPr="0078631C" w:rsidRDefault="001F4D1A" w:rsidP="00B97F63">
      <w:pPr>
        <w:shd w:val="clear" w:color="auto" w:fill="FFFFFF"/>
        <w:rPr>
          <w:color w:val="222222"/>
        </w:rPr>
      </w:pPr>
      <w:r>
        <w:rPr>
          <w:color w:val="222222"/>
        </w:rPr>
        <w:t>Космические н</w:t>
      </w:r>
      <w:r w:rsidR="00DB5DFB">
        <w:rPr>
          <w:color w:val="222222"/>
        </w:rPr>
        <w:t>ейтрино высоких энергий образуются</w:t>
      </w:r>
      <w:r w:rsidR="005B305D" w:rsidRPr="005B305D">
        <w:rPr>
          <w:color w:val="222222"/>
        </w:rPr>
        <w:t xml:space="preserve">: </w:t>
      </w:r>
      <w:r>
        <w:rPr>
          <w:color w:val="1A1A1A"/>
        </w:rPr>
        <w:t>как н</w:t>
      </w:r>
      <w:r w:rsidR="00DB5DFB" w:rsidRPr="00DB5DFB">
        <w:rPr>
          <w:color w:val="1A1A1A"/>
        </w:rPr>
        <w:t>ейтрино, рождающиеся космическими лучами при их взаимодействиях с космическими объектами (взорвавшиеся сверхновые, пульсары, ядра галактик, черные дыры и другие)</w:t>
      </w:r>
      <w:r w:rsidRPr="001F4D1A">
        <w:rPr>
          <w:color w:val="1A1A1A"/>
        </w:rPr>
        <w:t>;</w:t>
      </w:r>
      <w:r>
        <w:rPr>
          <w:color w:val="1A1A1A"/>
        </w:rPr>
        <w:t xml:space="preserve"> и</w:t>
      </w:r>
      <w:r w:rsidRPr="001F4D1A">
        <w:rPr>
          <w:color w:val="1A1A1A"/>
        </w:rPr>
        <w:t xml:space="preserve"> </w:t>
      </w:r>
      <w:r>
        <w:rPr>
          <w:color w:val="1A1A1A"/>
        </w:rPr>
        <w:t xml:space="preserve">как результат взаимодействия космических лучей с атмосферой Земли. </w:t>
      </w:r>
    </w:p>
    <w:p w14:paraId="3B35FB45" w14:textId="39CF0908" w:rsidR="001F4D1A" w:rsidRPr="001F4D1A" w:rsidRDefault="001F4D1A" w:rsidP="00B97F63">
      <w:pPr>
        <w:shd w:val="clear" w:color="auto" w:fill="FFFFFF"/>
        <w:rPr>
          <w:color w:val="1A1A1A"/>
        </w:rPr>
      </w:pPr>
      <w:r>
        <w:rPr>
          <w:color w:val="1A1A1A"/>
        </w:rPr>
        <w:t xml:space="preserve">Соответственно в докладе будет проанализировано могут ли </w:t>
      </w:r>
      <w:proofErr w:type="spellStart"/>
      <w:r>
        <w:rPr>
          <w:color w:val="1A1A1A"/>
        </w:rPr>
        <w:t>алерты</w:t>
      </w:r>
      <w:proofErr w:type="spellEnd"/>
      <w:r>
        <w:rPr>
          <w:color w:val="1A1A1A"/>
        </w:rPr>
        <w:t xml:space="preserve"> пришедшие на </w:t>
      </w:r>
      <w:proofErr w:type="spellStart"/>
      <w:r>
        <w:rPr>
          <w:color w:val="1A1A1A"/>
          <w:lang w:val="en-US"/>
        </w:rPr>
        <w:t>IceCube</w:t>
      </w:r>
      <w:proofErr w:type="spellEnd"/>
      <w:r w:rsidRPr="001F4D1A">
        <w:rPr>
          <w:color w:val="1A1A1A"/>
        </w:rPr>
        <w:t xml:space="preserve"> </w:t>
      </w:r>
      <w:r>
        <w:rPr>
          <w:color w:val="1A1A1A"/>
        </w:rPr>
        <w:t>быть результатом нейтринной активности переменных белых карликов.</w:t>
      </w:r>
    </w:p>
    <w:p w14:paraId="306C67DA" w14:textId="77777777" w:rsidR="00DC7B6A" w:rsidRDefault="00DC7B6A" w:rsidP="00B97F63">
      <w:pPr>
        <w:shd w:val="clear" w:color="auto" w:fill="FFFFFF"/>
        <w:rPr>
          <w:color w:val="222222"/>
        </w:rPr>
      </w:pPr>
    </w:p>
    <w:p w14:paraId="1FCB79FB" w14:textId="61F2F633" w:rsidR="00DC7B6A" w:rsidRDefault="00DC7B6A" w:rsidP="00B97F63">
      <w:pPr>
        <w:shd w:val="clear" w:color="auto" w:fill="FFFFFF"/>
        <w:rPr>
          <w:color w:val="000000" w:themeColor="text1"/>
        </w:rPr>
      </w:pPr>
      <w:r w:rsidRPr="00DC7B6A">
        <w:rPr>
          <w:color w:val="000000" w:themeColor="text1"/>
          <w:shd w:val="clear" w:color="auto" w:fill="FFFFFF"/>
        </w:rPr>
        <w:t>Белый карлик</w:t>
      </w:r>
      <w:r w:rsidRPr="00DC7B6A">
        <w:rPr>
          <w:color w:val="000000" w:themeColor="text1"/>
        </w:rPr>
        <w:t> </w:t>
      </w:r>
      <w:r w:rsidR="001F4D1A">
        <w:rPr>
          <w:color w:val="000000" w:themeColor="text1"/>
        </w:rPr>
        <w:t>является</w:t>
      </w:r>
      <w:r w:rsidRPr="00DC7B6A">
        <w:rPr>
          <w:color w:val="000000" w:themeColor="text1"/>
        </w:rPr>
        <w:t> </w:t>
      </w:r>
      <w:r w:rsidR="001F4D1A" w:rsidRPr="00DC7B6A">
        <w:rPr>
          <w:color w:val="000000" w:themeColor="text1"/>
        </w:rPr>
        <w:t>остатком</w:t>
      </w:r>
      <w:r w:rsidRPr="00DC7B6A">
        <w:rPr>
          <w:color w:val="000000" w:themeColor="text1"/>
        </w:rPr>
        <w:t> состоящий в основном из </w:t>
      </w:r>
      <w:hyperlink r:id="rId8" w:tooltip="Электронно-вырожденная материя" w:history="1">
        <w:r w:rsidRPr="00DC7B6A">
          <w:rPr>
            <w:rStyle w:val="a4"/>
            <w:color w:val="000000" w:themeColor="text1"/>
            <w:u w:val="none"/>
            <w:shd w:val="clear" w:color="auto" w:fill="FFFFFF"/>
          </w:rPr>
          <w:t>вырожденного в электроны вещества</w:t>
        </w:r>
      </w:hyperlink>
      <w:r w:rsidR="001F4D1A">
        <w:rPr>
          <w:color w:val="000000" w:themeColor="text1"/>
        </w:rPr>
        <w:t xml:space="preserve">, </w:t>
      </w:r>
      <w:r w:rsidRPr="00DC7B6A">
        <w:rPr>
          <w:color w:val="000000" w:themeColor="text1"/>
        </w:rPr>
        <w:t xml:space="preserve">в </w:t>
      </w:r>
      <w:r w:rsidR="001F4D1A">
        <w:rPr>
          <w:color w:val="000000" w:themeColor="text1"/>
        </w:rPr>
        <w:t>этом объекте</w:t>
      </w:r>
      <w:r w:rsidRPr="00DC7B6A">
        <w:rPr>
          <w:color w:val="000000" w:themeColor="text1"/>
        </w:rPr>
        <w:t xml:space="preserve"> не происходит термоядерного синтеза.</w:t>
      </w:r>
      <w:r w:rsidRPr="00DC7B6A">
        <w:rPr>
          <w:color w:val="000000" w:themeColor="text1"/>
        </w:rPr>
        <w:t xml:space="preserve"> </w:t>
      </w:r>
      <w:r w:rsidR="00CA186E">
        <w:rPr>
          <w:color w:val="000000" w:themeColor="text1"/>
        </w:rPr>
        <w:t xml:space="preserve">Под потенциальными источниками нейтрино в этой работе подразумеваются </w:t>
      </w:r>
      <w:r w:rsidR="001F4D1A">
        <w:rPr>
          <w:color w:val="000000" w:themeColor="text1"/>
        </w:rPr>
        <w:t>двойные системы,</w:t>
      </w:r>
      <w:r w:rsidR="00CA186E">
        <w:rPr>
          <w:color w:val="000000" w:themeColor="text1"/>
        </w:rPr>
        <w:t xml:space="preserve"> в которых белый карлик является одним из компонентов.</w:t>
      </w:r>
    </w:p>
    <w:p w14:paraId="3A20E1C6" w14:textId="77777777" w:rsidR="00DC7B6A" w:rsidRDefault="00DC7B6A" w:rsidP="00B97F63">
      <w:pPr>
        <w:shd w:val="clear" w:color="auto" w:fill="FFFFFF"/>
        <w:rPr>
          <w:color w:val="000000" w:themeColor="text1"/>
        </w:rPr>
      </w:pPr>
    </w:p>
    <w:p w14:paraId="288AB9F1" w14:textId="7EA6FB3C" w:rsidR="00DC7B6A" w:rsidRPr="001F4D1A" w:rsidRDefault="00DC7B6A" w:rsidP="00B97F63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Списки переменных </w:t>
      </w:r>
      <w:proofErr w:type="spellStart"/>
      <w:r>
        <w:rPr>
          <w:color w:val="000000" w:themeColor="text1"/>
        </w:rPr>
        <w:t>беллых</w:t>
      </w:r>
      <w:proofErr w:type="spellEnd"/>
      <w:r>
        <w:rPr>
          <w:color w:val="000000" w:themeColor="text1"/>
        </w:rPr>
        <w:t xml:space="preserve"> карликов находящихся в поле ошибок событий </w:t>
      </w:r>
      <w:proofErr w:type="spellStart"/>
      <w:r>
        <w:rPr>
          <w:color w:val="000000" w:themeColor="text1"/>
          <w:lang w:val="en-US"/>
        </w:rPr>
        <w:t>IceCube</w:t>
      </w:r>
      <w:proofErr w:type="spellEnd"/>
      <w:r w:rsidRPr="00DC7B6A">
        <w:rPr>
          <w:color w:val="000000" w:themeColor="text1"/>
        </w:rPr>
        <w:t xml:space="preserve"> </w:t>
      </w:r>
      <w:r w:rsidR="001F4D1A">
        <w:rPr>
          <w:color w:val="000000" w:themeColor="text1"/>
        </w:rPr>
        <w:t xml:space="preserve">были получены из каталога </w:t>
      </w:r>
      <w:proofErr w:type="spellStart"/>
      <w:r w:rsidR="001F4D1A">
        <w:rPr>
          <w:color w:val="000000" w:themeColor="text1"/>
          <w:lang w:val="en-US"/>
        </w:rPr>
        <w:t>aavso</w:t>
      </w:r>
      <w:proofErr w:type="spellEnd"/>
      <w:r w:rsidR="001F4D1A" w:rsidRPr="001F4D1A">
        <w:rPr>
          <w:color w:val="000000" w:themeColor="text1"/>
        </w:rPr>
        <w:t>(</w:t>
      </w:r>
      <w:r w:rsidR="001F4D1A">
        <w:rPr>
          <w:color w:val="000000" w:themeColor="text1"/>
        </w:rPr>
        <w:t>ссылка прикреплена ниже).</w:t>
      </w:r>
    </w:p>
    <w:p w14:paraId="36F56975" w14:textId="77777777" w:rsidR="00B97F63" w:rsidRPr="00DC7B6A" w:rsidRDefault="00B97F63" w:rsidP="00011E41">
      <w:pPr>
        <w:ind w:firstLine="397"/>
        <w:jc w:val="both"/>
        <w:rPr>
          <w:iCs/>
        </w:rPr>
      </w:pPr>
    </w:p>
    <w:p w14:paraId="51640339" w14:textId="77777777" w:rsidR="00011E41" w:rsidRPr="00613B5D" w:rsidRDefault="002D0661" w:rsidP="00011E41">
      <w:pPr>
        <w:ind w:firstLine="397"/>
        <w:jc w:val="both"/>
        <w:rPr>
          <w:iCs/>
        </w:rPr>
      </w:pPr>
      <w:r>
        <w:rPr>
          <w:iCs/>
        </w:rPr>
        <w:t>.</w:t>
      </w:r>
    </w:p>
    <w:p w14:paraId="0E515167" w14:textId="77777777" w:rsidR="001C65A7" w:rsidRDefault="001C65A7" w:rsidP="00011E41">
      <w:pPr>
        <w:ind w:firstLine="426"/>
        <w:jc w:val="both"/>
        <w:rPr>
          <w:b/>
        </w:rPr>
      </w:pPr>
    </w:p>
    <w:p w14:paraId="60ACA77F" w14:textId="77777777" w:rsidR="001942D4" w:rsidRPr="00057723" w:rsidRDefault="00813C9E" w:rsidP="00011E41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3D7BA1BA" w14:textId="77777777" w:rsidR="0076274E" w:rsidRPr="001F4C67" w:rsidRDefault="0076274E" w:rsidP="0076274E">
      <w:pPr>
        <w:numPr>
          <w:ilvl w:val="0"/>
          <w:numId w:val="7"/>
        </w:numPr>
        <w:spacing w:after="200"/>
        <w:ind w:left="397" w:firstLine="0"/>
        <w:jc w:val="both"/>
        <w:rPr>
          <w:lang w:val="en-US"/>
        </w:rPr>
      </w:pPr>
      <w:r w:rsidRPr="001F4C67">
        <w:rPr>
          <w:color w:val="000000"/>
          <w:lang w:val="en-US"/>
        </w:rPr>
        <w:t xml:space="preserve">The </w:t>
      </w:r>
      <w:proofErr w:type="spellStart"/>
      <w:r w:rsidRPr="001F4C67">
        <w:rPr>
          <w:color w:val="000000"/>
          <w:lang w:val="en-US"/>
        </w:rPr>
        <w:t>IceCube</w:t>
      </w:r>
      <w:proofErr w:type="spellEnd"/>
      <w:r w:rsidRPr="001F4C67">
        <w:rPr>
          <w:color w:val="000000"/>
          <w:lang w:val="en-US"/>
        </w:rPr>
        <w:t xml:space="preserve"> Collaboration et al. “</w:t>
      </w:r>
      <w:proofErr w:type="spellStart"/>
      <w:r w:rsidRPr="001F4C67">
        <w:rPr>
          <w:color w:val="000000"/>
          <w:lang w:val="en-US"/>
        </w:rPr>
        <w:t>Multimessenger</w:t>
      </w:r>
      <w:proofErr w:type="spellEnd"/>
      <w:r w:rsidRPr="001F4C67">
        <w:rPr>
          <w:color w:val="000000"/>
          <w:lang w:val="en-US"/>
        </w:rPr>
        <w:t xml:space="preserve"> observations of a flaring blazar coincident with high-energy neutrino IceCube-170922A” // Science, 2018, 361 (6398), 146</w:t>
      </w:r>
    </w:p>
    <w:p w14:paraId="4AF82F24" w14:textId="03FC584E" w:rsidR="0076274E" w:rsidRPr="001F4C67" w:rsidRDefault="0076274E" w:rsidP="0076274E">
      <w:pPr>
        <w:numPr>
          <w:ilvl w:val="0"/>
          <w:numId w:val="7"/>
        </w:numPr>
        <w:spacing w:after="200"/>
        <w:ind w:left="426" w:firstLine="0"/>
        <w:jc w:val="both"/>
        <w:rPr>
          <w:lang w:val="en-US"/>
        </w:rPr>
      </w:pPr>
      <w:proofErr w:type="spellStart"/>
      <w:r w:rsidRPr="001F4C67">
        <w:rPr>
          <w:color w:val="000000"/>
          <w:lang w:val="en-US"/>
        </w:rPr>
        <w:t>Lipunov</w:t>
      </w:r>
      <w:proofErr w:type="spellEnd"/>
      <w:r w:rsidR="001F4C67" w:rsidRPr="001F4C67">
        <w:rPr>
          <w:color w:val="000000"/>
          <w:lang w:val="en-US"/>
        </w:rPr>
        <w:t xml:space="preserve"> </w:t>
      </w:r>
      <w:r w:rsidRPr="001F4C67">
        <w:rPr>
          <w:color w:val="000000"/>
          <w:lang w:val="en-US"/>
        </w:rPr>
        <w:t>et al. “Optical observations reveal strong evidence for high-energy neutrino progenitor” // The Astrophysical Journal Letters, 2020, 896 L19</w:t>
      </w:r>
    </w:p>
    <w:p w14:paraId="2EC5B277" w14:textId="77777777" w:rsidR="0076274E" w:rsidRPr="001F4C67" w:rsidRDefault="0076274E" w:rsidP="0076274E">
      <w:pPr>
        <w:numPr>
          <w:ilvl w:val="0"/>
          <w:numId w:val="7"/>
        </w:numPr>
        <w:spacing w:after="200"/>
        <w:ind w:left="426" w:firstLine="0"/>
        <w:jc w:val="both"/>
        <w:rPr>
          <w:lang w:val="en-US"/>
        </w:rPr>
      </w:pPr>
      <w:proofErr w:type="spellStart"/>
      <w:r w:rsidRPr="001F4C67">
        <w:rPr>
          <w:color w:val="000000"/>
          <w:lang w:val="en-US"/>
        </w:rPr>
        <w:t>Lipunov</w:t>
      </w:r>
      <w:proofErr w:type="spellEnd"/>
      <w:r w:rsidRPr="001F4C67">
        <w:rPr>
          <w:color w:val="000000"/>
          <w:lang w:val="en-US"/>
        </w:rPr>
        <w:t xml:space="preserve"> et al. “Master Robotic Net” // Advances in Astronomy, 2010, vol. 2010, 30L.</w:t>
      </w:r>
    </w:p>
    <w:p w14:paraId="30DF926A" w14:textId="77777777" w:rsidR="0076274E" w:rsidRPr="001F4C67" w:rsidRDefault="0076274E" w:rsidP="0076274E">
      <w:pPr>
        <w:numPr>
          <w:ilvl w:val="0"/>
          <w:numId w:val="7"/>
        </w:numPr>
        <w:spacing w:after="200"/>
        <w:ind w:left="426" w:firstLine="0"/>
        <w:jc w:val="both"/>
        <w:rPr>
          <w:lang w:val="en-US"/>
        </w:rPr>
      </w:pPr>
      <w:proofErr w:type="spellStart"/>
      <w:r w:rsidRPr="001F4C67">
        <w:rPr>
          <w:color w:val="000000"/>
          <w:lang w:val="en-US"/>
        </w:rPr>
        <w:t>Lipunov</w:t>
      </w:r>
      <w:proofErr w:type="spellEnd"/>
      <w:r w:rsidRPr="001F4C67">
        <w:rPr>
          <w:color w:val="000000"/>
          <w:lang w:val="en-US"/>
        </w:rPr>
        <w:t xml:space="preserve"> et al “The Concept of a Multi-Functional Astronomy Complex and Dynamically Integrated Database Applied to Multi-Channel Observations with the MASTER Global Network” //Astronomy Reports, 2019 , 63(4), 293-309</w:t>
      </w:r>
    </w:p>
    <w:p w14:paraId="3C28EFFC" w14:textId="29DD7BB5" w:rsidR="0076274E" w:rsidRPr="001F4C67" w:rsidRDefault="0076274E" w:rsidP="0076274E">
      <w:pPr>
        <w:numPr>
          <w:ilvl w:val="0"/>
          <w:numId w:val="7"/>
        </w:numPr>
        <w:spacing w:after="200"/>
        <w:ind w:left="426" w:firstLine="0"/>
        <w:jc w:val="both"/>
        <w:rPr>
          <w:lang w:val="en-US"/>
        </w:rPr>
      </w:pPr>
      <w:proofErr w:type="spellStart"/>
      <w:r w:rsidRPr="001F4C67">
        <w:rPr>
          <w:color w:val="000000"/>
          <w:lang w:val="en-US"/>
        </w:rPr>
        <w:t>V.Кornilov</w:t>
      </w:r>
      <w:proofErr w:type="spellEnd"/>
      <w:r w:rsidRPr="001F4C67">
        <w:rPr>
          <w:color w:val="000000"/>
          <w:lang w:val="en-US"/>
        </w:rPr>
        <w:t xml:space="preserve"> et al.</w:t>
      </w:r>
      <w:r w:rsidRPr="001F4C67">
        <w:rPr>
          <w:lang w:val="en-US"/>
        </w:rPr>
        <w:t xml:space="preserve"> </w:t>
      </w:r>
      <w:r w:rsidRPr="001F4C67">
        <w:rPr>
          <w:color w:val="000000"/>
          <w:lang w:val="en-US"/>
        </w:rPr>
        <w:t>“Robotic optical telescopes global network MASTER II. Equipment, structure, algorithms”// Experimental Astronomy 2012, 33, 173</w:t>
      </w:r>
    </w:p>
    <w:p w14:paraId="6E1683DF" w14:textId="77777777" w:rsidR="0076274E" w:rsidRPr="001F4C67" w:rsidRDefault="0076274E" w:rsidP="0076274E">
      <w:pPr>
        <w:numPr>
          <w:ilvl w:val="0"/>
          <w:numId w:val="7"/>
        </w:numPr>
        <w:spacing w:after="200"/>
        <w:ind w:left="426" w:firstLine="0"/>
        <w:jc w:val="both"/>
        <w:rPr>
          <w:lang w:val="en-US"/>
        </w:rPr>
      </w:pPr>
      <w:proofErr w:type="spellStart"/>
      <w:r w:rsidRPr="001F4C67">
        <w:rPr>
          <w:lang w:val="en-US"/>
        </w:rPr>
        <w:t>E.Gorbovskoy</w:t>
      </w:r>
      <w:proofErr w:type="spellEnd"/>
      <w:r w:rsidRPr="001F4C67">
        <w:rPr>
          <w:lang w:val="en-US"/>
        </w:rPr>
        <w:t xml:space="preserve"> et al. </w:t>
      </w:r>
      <w:r w:rsidRPr="001F4C67">
        <w:rPr>
          <w:color w:val="000000"/>
          <w:lang w:val="en-US"/>
        </w:rPr>
        <w:t>“</w:t>
      </w:r>
      <w:r w:rsidRPr="001F4C67">
        <w:rPr>
          <w:lang w:val="en-US"/>
        </w:rPr>
        <w:t>The MASTER-II network of robotic optical telescopes. First results.</w:t>
      </w:r>
      <w:r w:rsidRPr="001F4C67">
        <w:rPr>
          <w:color w:val="000000"/>
          <w:lang w:val="en-US"/>
        </w:rPr>
        <w:t>” //</w:t>
      </w:r>
      <w:r w:rsidRPr="001F4C67">
        <w:rPr>
          <w:lang w:val="en-US"/>
        </w:rPr>
        <w:t xml:space="preserve"> </w:t>
      </w:r>
      <w:r w:rsidRPr="001F4C67">
        <w:rPr>
          <w:i/>
          <w:lang w:val="en-US"/>
        </w:rPr>
        <w:t>Astron. Rep.</w:t>
      </w:r>
      <w:r w:rsidRPr="001F4C67">
        <w:rPr>
          <w:lang w:val="en-US"/>
        </w:rPr>
        <w:t xml:space="preserve"> </w:t>
      </w:r>
      <w:r w:rsidRPr="001F4C67">
        <w:rPr>
          <w:b/>
          <w:lang w:val="en-US"/>
        </w:rPr>
        <w:t>57</w:t>
      </w:r>
      <w:r w:rsidRPr="001F4C67">
        <w:rPr>
          <w:lang w:val="en-US"/>
        </w:rPr>
        <w:t xml:space="preserve">, 233–286 (2013).  </w:t>
      </w:r>
    </w:p>
    <w:p w14:paraId="628140FA" w14:textId="297076CE" w:rsidR="0076274E" w:rsidRPr="001F4C67" w:rsidRDefault="0076274E" w:rsidP="0076274E">
      <w:pPr>
        <w:numPr>
          <w:ilvl w:val="0"/>
          <w:numId w:val="7"/>
        </w:numPr>
        <w:spacing w:after="200"/>
        <w:ind w:left="426" w:firstLine="0"/>
        <w:jc w:val="both"/>
        <w:rPr>
          <w:lang w:val="en-US"/>
        </w:rPr>
      </w:pPr>
      <w:hyperlink r:id="rId9" w:history="1">
        <w:r w:rsidRPr="001F4C67">
          <w:rPr>
            <w:rStyle w:val="a4"/>
            <w:color w:val="auto"/>
            <w:u w:val="none"/>
            <w:bdr w:val="none" w:sz="0" w:space="0" w:color="auto" w:frame="1"/>
            <w:lang w:val="en-US"/>
          </w:rPr>
          <w:t>J. R. Percy</w:t>
        </w:r>
      </w:hyperlink>
      <w:r w:rsidRPr="001F4C67">
        <w:rPr>
          <w:bdr w:val="none" w:sz="0" w:space="0" w:color="auto" w:frame="1"/>
          <w:lang w:val="en-US"/>
        </w:rPr>
        <w:t> and</w:t>
      </w:r>
      <w:r w:rsidRPr="001F4C67">
        <w:rPr>
          <w:bdr w:val="none" w:sz="0" w:space="0" w:color="auto" w:frame="1"/>
          <w:lang w:val="en-US"/>
        </w:rPr>
        <w:t xml:space="preserve"> </w:t>
      </w:r>
      <w:hyperlink r:id="rId10" w:history="1">
        <w:r w:rsidRPr="001F4C67">
          <w:rPr>
            <w:rStyle w:val="a4"/>
            <w:color w:val="auto"/>
            <w:u w:val="none"/>
            <w:bdr w:val="none" w:sz="0" w:space="0" w:color="auto" w:frame="1"/>
            <w:lang w:val="en-US"/>
          </w:rPr>
          <w:t>J. A. Mattei</w:t>
        </w:r>
      </w:hyperlink>
      <w:r w:rsidRPr="001F4C67">
        <w:rPr>
          <w:color w:val="333333"/>
          <w:lang w:val="en-US"/>
        </w:rPr>
        <w:t xml:space="preserve"> et al. “</w:t>
      </w:r>
      <w:r w:rsidRPr="001F4C67">
        <w:rPr>
          <w:lang w:val="en-US"/>
        </w:rPr>
        <w:t>The AAVSO Database of Variable Star Observations</w:t>
      </w:r>
      <w:r w:rsidRPr="001F4C67">
        <w:rPr>
          <w:lang w:val="en-US"/>
        </w:rPr>
        <w:t xml:space="preserve">”// </w:t>
      </w:r>
      <w:r w:rsidRPr="001F4C67">
        <w:rPr>
          <w:lang w:val="en-US"/>
        </w:rPr>
        <w:t>Cambridge University Press</w:t>
      </w:r>
      <w:r w:rsidRPr="001F4C67">
        <w:rPr>
          <w:lang w:val="en-US"/>
        </w:rPr>
        <w:t>,</w:t>
      </w:r>
      <w:r w:rsidR="00333F9F" w:rsidRPr="001F4C67">
        <w:rPr>
          <w:lang w:val="en-US"/>
        </w:rPr>
        <w:t xml:space="preserve"> </w:t>
      </w:r>
      <w:r w:rsidRPr="001F4C67">
        <w:rPr>
          <w:lang w:val="en-US"/>
        </w:rPr>
        <w:t>2016</w:t>
      </w:r>
    </w:p>
    <w:p w14:paraId="689355B0" w14:textId="53534688" w:rsidR="0076274E" w:rsidRPr="0076274E" w:rsidRDefault="0076274E" w:rsidP="001F4C67">
      <w:pPr>
        <w:spacing w:after="200"/>
        <w:ind w:left="426"/>
        <w:jc w:val="both"/>
        <w:rPr>
          <w:lang w:val="en-US"/>
        </w:rPr>
      </w:pPr>
    </w:p>
    <w:p w14:paraId="1626B047" w14:textId="77777777" w:rsidR="0076274E" w:rsidRPr="0076274E" w:rsidRDefault="0076274E" w:rsidP="001F4C67">
      <w:pPr>
        <w:spacing w:after="200"/>
        <w:jc w:val="both"/>
        <w:rPr>
          <w:lang w:val="en-US"/>
        </w:rPr>
      </w:pPr>
    </w:p>
    <w:p w14:paraId="144A8F5F" w14:textId="58D4A6E2" w:rsidR="00F2421E" w:rsidRDefault="00F2421E" w:rsidP="0076274E">
      <w:pPr>
        <w:rPr>
          <w:i/>
          <w:color w:val="000000"/>
          <w:szCs w:val="20"/>
          <w:lang w:val="en-US"/>
        </w:rPr>
      </w:pPr>
    </w:p>
    <w:p w14:paraId="003B9278" w14:textId="77777777" w:rsidR="0076274E" w:rsidRPr="0076274E" w:rsidRDefault="0076274E" w:rsidP="0076274E">
      <w:pPr>
        <w:rPr>
          <w:i/>
          <w:color w:val="000000"/>
          <w:szCs w:val="20"/>
          <w:lang w:val="en-US"/>
        </w:rPr>
      </w:pPr>
    </w:p>
    <w:p w14:paraId="6AD24F5F" w14:textId="77777777" w:rsidR="00747E89" w:rsidRPr="001C34DE" w:rsidRDefault="00747E89" w:rsidP="00F2421E">
      <w:pPr>
        <w:pStyle w:val="ab"/>
        <w:ind w:left="709"/>
        <w:rPr>
          <w:i/>
          <w:color w:val="000000"/>
          <w:szCs w:val="20"/>
          <w:lang w:val="en-US"/>
        </w:rPr>
      </w:pPr>
    </w:p>
    <w:sectPr w:rsidR="00747E89" w:rsidRPr="001C34DE" w:rsidSect="0035249B">
      <w:footerReference w:type="even" r:id="rId11"/>
      <w:footerReference w:type="default" r:id="rId12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1620E" w14:textId="77777777" w:rsidR="00BA0565" w:rsidRDefault="00BA0565">
      <w:r>
        <w:separator/>
      </w:r>
    </w:p>
  </w:endnote>
  <w:endnote w:type="continuationSeparator" w:id="0">
    <w:p w14:paraId="33532240" w14:textId="77777777" w:rsidR="00BA0565" w:rsidRDefault="00BA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B7AC" w14:textId="77777777"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9E31B9F" w14:textId="77777777"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EF9B" w14:textId="77777777"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86BD3" w14:textId="77777777" w:rsidR="00BA0565" w:rsidRDefault="00BA0565">
      <w:r>
        <w:separator/>
      </w:r>
    </w:p>
  </w:footnote>
  <w:footnote w:type="continuationSeparator" w:id="0">
    <w:p w14:paraId="655420C0" w14:textId="77777777" w:rsidR="00BA0565" w:rsidRDefault="00BA0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AD570BE"/>
    <w:multiLevelType w:val="hybridMultilevel"/>
    <w:tmpl w:val="E48C8C2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051047">
    <w:abstractNumId w:val="5"/>
  </w:num>
  <w:num w:numId="2" w16cid:durableId="1360472721">
    <w:abstractNumId w:val="6"/>
  </w:num>
  <w:num w:numId="3" w16cid:durableId="1170867915">
    <w:abstractNumId w:val="4"/>
  </w:num>
  <w:num w:numId="4" w16cid:durableId="1104615373">
    <w:abstractNumId w:val="2"/>
  </w:num>
  <w:num w:numId="5" w16cid:durableId="1492136855">
    <w:abstractNumId w:val="3"/>
  </w:num>
  <w:num w:numId="6" w16cid:durableId="1778989091">
    <w:abstractNumId w:val="0"/>
  </w:num>
  <w:num w:numId="7" w16cid:durableId="573398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25"/>
    <w:rsid w:val="00011E41"/>
    <w:rsid w:val="00041583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101912"/>
    <w:rsid w:val="001406C5"/>
    <w:rsid w:val="00145559"/>
    <w:rsid w:val="00145725"/>
    <w:rsid w:val="001560FA"/>
    <w:rsid w:val="00191B00"/>
    <w:rsid w:val="001942D4"/>
    <w:rsid w:val="001C34DE"/>
    <w:rsid w:val="001C65A7"/>
    <w:rsid w:val="001F4C67"/>
    <w:rsid w:val="001F4D1A"/>
    <w:rsid w:val="00203945"/>
    <w:rsid w:val="002522CA"/>
    <w:rsid w:val="002700F0"/>
    <w:rsid w:val="002D0661"/>
    <w:rsid w:val="003134BF"/>
    <w:rsid w:val="003164C6"/>
    <w:rsid w:val="00333F9F"/>
    <w:rsid w:val="0034624D"/>
    <w:rsid w:val="0035249B"/>
    <w:rsid w:val="0036078F"/>
    <w:rsid w:val="00372B30"/>
    <w:rsid w:val="003820D3"/>
    <w:rsid w:val="00387196"/>
    <w:rsid w:val="003A1889"/>
    <w:rsid w:val="003A7D50"/>
    <w:rsid w:val="003B0219"/>
    <w:rsid w:val="003C665C"/>
    <w:rsid w:val="0040718C"/>
    <w:rsid w:val="00412D4B"/>
    <w:rsid w:val="00442D0A"/>
    <w:rsid w:val="00461070"/>
    <w:rsid w:val="00471C89"/>
    <w:rsid w:val="004774A3"/>
    <w:rsid w:val="00486049"/>
    <w:rsid w:val="004C1B51"/>
    <w:rsid w:val="004F0E58"/>
    <w:rsid w:val="004F3B26"/>
    <w:rsid w:val="00522F93"/>
    <w:rsid w:val="00536E00"/>
    <w:rsid w:val="005656FA"/>
    <w:rsid w:val="00567E13"/>
    <w:rsid w:val="00571D4C"/>
    <w:rsid w:val="00585FDB"/>
    <w:rsid w:val="005A0ADD"/>
    <w:rsid w:val="005B305D"/>
    <w:rsid w:val="005B478A"/>
    <w:rsid w:val="005C1810"/>
    <w:rsid w:val="005C5F32"/>
    <w:rsid w:val="005E4425"/>
    <w:rsid w:val="005E788B"/>
    <w:rsid w:val="005F4736"/>
    <w:rsid w:val="00604F95"/>
    <w:rsid w:val="00613B5D"/>
    <w:rsid w:val="00623A05"/>
    <w:rsid w:val="00630801"/>
    <w:rsid w:val="0065799F"/>
    <w:rsid w:val="00665540"/>
    <w:rsid w:val="00684521"/>
    <w:rsid w:val="00691213"/>
    <w:rsid w:val="006C6C75"/>
    <w:rsid w:val="006D39CB"/>
    <w:rsid w:val="006E2A0B"/>
    <w:rsid w:val="006F21F0"/>
    <w:rsid w:val="00704E39"/>
    <w:rsid w:val="0071479B"/>
    <w:rsid w:val="00726440"/>
    <w:rsid w:val="00747E89"/>
    <w:rsid w:val="007533AC"/>
    <w:rsid w:val="0076274E"/>
    <w:rsid w:val="00763BEC"/>
    <w:rsid w:val="0078361D"/>
    <w:rsid w:val="0078631C"/>
    <w:rsid w:val="007B0060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42AC1"/>
    <w:rsid w:val="00853D7F"/>
    <w:rsid w:val="00871D6E"/>
    <w:rsid w:val="008A2CA1"/>
    <w:rsid w:val="008A36BD"/>
    <w:rsid w:val="008D0BC8"/>
    <w:rsid w:val="008D3631"/>
    <w:rsid w:val="008E6318"/>
    <w:rsid w:val="008F41D2"/>
    <w:rsid w:val="008F5B75"/>
    <w:rsid w:val="00904BA7"/>
    <w:rsid w:val="00925138"/>
    <w:rsid w:val="00960060"/>
    <w:rsid w:val="009654CD"/>
    <w:rsid w:val="00971DA1"/>
    <w:rsid w:val="009C6D9B"/>
    <w:rsid w:val="009F1B7E"/>
    <w:rsid w:val="009F3AFE"/>
    <w:rsid w:val="00A136E5"/>
    <w:rsid w:val="00A318C8"/>
    <w:rsid w:val="00A75A77"/>
    <w:rsid w:val="00AD4300"/>
    <w:rsid w:val="00AD6AD2"/>
    <w:rsid w:val="00B07841"/>
    <w:rsid w:val="00B40569"/>
    <w:rsid w:val="00B60661"/>
    <w:rsid w:val="00B71CCF"/>
    <w:rsid w:val="00B87ADC"/>
    <w:rsid w:val="00B9050C"/>
    <w:rsid w:val="00B97F63"/>
    <w:rsid w:val="00BA0565"/>
    <w:rsid w:val="00BA269F"/>
    <w:rsid w:val="00BB1D57"/>
    <w:rsid w:val="00BC53DF"/>
    <w:rsid w:val="00BF1D85"/>
    <w:rsid w:val="00BF258B"/>
    <w:rsid w:val="00C13C66"/>
    <w:rsid w:val="00C23BEC"/>
    <w:rsid w:val="00C248C4"/>
    <w:rsid w:val="00C55FC0"/>
    <w:rsid w:val="00C82183"/>
    <w:rsid w:val="00C92CD8"/>
    <w:rsid w:val="00CA186E"/>
    <w:rsid w:val="00CC748C"/>
    <w:rsid w:val="00CD4908"/>
    <w:rsid w:val="00CE0A3B"/>
    <w:rsid w:val="00CE5B12"/>
    <w:rsid w:val="00D11384"/>
    <w:rsid w:val="00D6493C"/>
    <w:rsid w:val="00D90DF5"/>
    <w:rsid w:val="00DB5DFB"/>
    <w:rsid w:val="00DC7B6A"/>
    <w:rsid w:val="00DD7765"/>
    <w:rsid w:val="00E20375"/>
    <w:rsid w:val="00E22224"/>
    <w:rsid w:val="00E24D96"/>
    <w:rsid w:val="00E63F1A"/>
    <w:rsid w:val="00E64A9A"/>
    <w:rsid w:val="00E65676"/>
    <w:rsid w:val="00E65683"/>
    <w:rsid w:val="00EA4C97"/>
    <w:rsid w:val="00ED0FEB"/>
    <w:rsid w:val="00EE2373"/>
    <w:rsid w:val="00EF5FB6"/>
    <w:rsid w:val="00F2421E"/>
    <w:rsid w:val="00F253DD"/>
    <w:rsid w:val="00F30866"/>
    <w:rsid w:val="00F40B92"/>
    <w:rsid w:val="00F538BF"/>
    <w:rsid w:val="00F7405A"/>
    <w:rsid w:val="00FC0C73"/>
    <w:rsid w:val="00FC7A8E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EF2742C"/>
  <w15:chartTrackingRefBased/>
  <w15:docId w15:val="{7D393F2B-5D70-43BC-B3B7-B68BBD54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27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Обычный (веб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A75A7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762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1">
    <w:name w:val="Strong"/>
    <w:basedOn w:val="a0"/>
    <w:uiPriority w:val="22"/>
    <w:qFormat/>
    <w:rsid w:val="0076274E"/>
    <w:rPr>
      <w:b/>
      <w:bCs/>
    </w:rPr>
  </w:style>
  <w:style w:type="character" w:customStyle="1" w:styleId="nowrap">
    <w:name w:val="nowrap"/>
    <w:basedOn w:val="a0"/>
    <w:rsid w:val="001F4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285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60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Electron-degenerate_matt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ambridge.org/core/search?filters%5BauthorTerms%5D=J.%20A.%20Mattei&amp;eventCode=SE-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bridge.org/core/search?filters%5BauthorTerms%5D=J.%20R.%20Percy&amp;eventCode=SE-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DBE5-4AAD-4865-B51F-38AA223F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2763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https://en.wikipedia.org/wiki/Electron-degenerate_matter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Кира Лабзина</cp:lastModifiedBy>
  <cp:revision>5</cp:revision>
  <dcterms:created xsi:type="dcterms:W3CDTF">2024-02-25T15:19:00Z</dcterms:created>
  <dcterms:modified xsi:type="dcterms:W3CDTF">2024-02-25T15:25:00Z</dcterms:modified>
</cp:coreProperties>
</file>