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Двухволновый квадратурный волоконный гетеродинный интерферометр для исследования свойств импульсной плазмы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Семкив М.Т.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Губский К.Л.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Лукьянов К.С.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Колесников Н.М.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Тищенко И.Ю.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(бакалавр),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.ф.-м.н.,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аспирант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(магистр),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аспирант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Национальный исследовательский ядерный университет «МИФИ»,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m.semkiv@list.ru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6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в России ведется активная разработка плазменных реактивных двигателей как высокой мощности [1, 2], так и двигателей для микро и наноспутников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3, 4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 Одним из основных параметров таких установок является тяга. Измерение тяги плазменного ракетного двигателя прямым методом связано с исключительными техническими сложностями, поэтому обычно применяются косвенные методы, при которых необходимо изучить скорость плазмы и ее плотность.</w:t>
      </w:r>
    </w:p>
    <w:p w:rsidR="00000000" w:rsidDel="00000000" w:rsidP="00000000" w:rsidRDefault="00000000" w:rsidRPr="00000000" w14:paraId="00000007">
      <w:pPr>
        <w:shd w:fill="ffffff" w:val="clear"/>
        <w:spacing w:after="6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Наиболее информативным методом измерения параметров плазменного потока является лазерная интерферометрия [5]. Она позволяет с высоким временным и пространственным разрешением регистрировать изменения концентрации свободных электронов в генерируемом плазменном потоке. Однако на подобных установках зачастую присутствуют источники как сильных акустических помех, так и источники электромагнитных наводок, которые вносят искажения в результаты измерений и с которыми необходимо бороться. </w:t>
      </w:r>
    </w:p>
    <w:p w:rsidR="00000000" w:rsidDel="00000000" w:rsidP="00000000" w:rsidRDefault="00000000" w:rsidRPr="00000000" w14:paraId="00000008">
      <w:pPr>
        <w:shd w:fill="ffffff" w:val="clear"/>
        <w:spacing w:after="6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Авторами был разработан макет двухцветного волоконного гетеродинного интерферометра для диагностики концентрации свободных электронов в плазменном потоке. Особенностями данного устройства являются применение двух лазеров с различающимися длинами волн (1550 нм и 532 нм), что позволяет устранить влияние акустических помех, и применение оптоволокна для доставки излучения к исследуемому объекту, что в свою очередь, позволяет убрать интерферометр из зоны действия электромагнитных помех. Были исследованы процессы распространения двух длин волн в одном оптическом волноводе, а также разработан метод разделения оптических пучков с разными частотами для регистрации их фотоприемниками. Так же были проведены эксперименты про исследования плазменного потока, генерируемого малым плазменным двигателем.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6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Эксперименты показали высокую помехозащищенность разработанного интерферометра. Анализ показал, что точность фазовых измерений составила 0.03 rad, что соответствует погрешности измерения концентрации свободных электронов ±1 · 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</w:t>
      </w:r>
      <w:r w:rsidDel="00000000" w:rsidR="00000000" w:rsidRPr="00000000">
        <w:rPr>
          <w:rFonts w:ascii="Gungsuh" w:cs="Gungsuh" w:eastAsia="Gungsuh" w:hAnsi="Gungsuh"/>
          <w:sz w:val="24"/>
          <w:szCs w:val="24"/>
          <w:vertAlign w:val="superscript"/>
          <w:rtl w:val="0"/>
        </w:rPr>
        <w:t xml:space="preserve">−2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Марков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Д.В., Ильин К.И., Направления исследований «ТРИНИТИ» в рамках федерального проекта «Разработка технологий управляемого термоядерного синтеза и инновационных плазменных технологий» // Траектория исследований — человек, природа, технологии. - 2022. - Выпуск 1(1). - стр. 82-83.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Казеев М.Н., Импульсные плазменные двигатели в России // Труды МАИ. - 2012. - №60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Гопанчук В.В., Потапенко М.Ю., Создание плазменных двигателей малой мощности для микроспутников // ФГУП Опытное конструкторское бюро «Факел», г. Калининград, Российская Федерация,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Егоров И.Д., Королева Ю.С., Абдрахманов Д.Ф., Коаксиальный абляционный импульсный плазменный двигатель с внешней магнитной системой для малых космических аппаратов // Лазерные, плазменные исследования и технологии.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ЛАПЛАЗ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-2022, сборник научных трудов VIII международной конференции, посвященной 100-летию со для рождения лауреата нобелевской премии по физике Басова Николая Геннадиевича, Национальный исследовательский ядерный университет «МИФИ», Москва, 2022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узнецов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А.П. Лазерная интерферометрия в диагностике импульсной плазмы: Дис. док. ф.-м. наук: 01.04.21, 01.04.08 // Кузнецов Андрей Петрович; Национальный исследовательский ядерный университет «МИФИ». - М., 2012, стр.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10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259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.semkiv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