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Получение сложных частиц в микроволновом разряде в поле микроволнового излучения гиротрона</w:t>
      </w:r>
    </w:p>
    <w:p>
      <w:pPr>
        <w:ind w:firstLine="708" w:firstLineChars="0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Заклецкий З.А. </w:t>
      </w:r>
    </w:p>
    <w:p>
      <w:pPr>
        <w:ind w:firstLine="708" w:firstLineChars="0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аспирант </w:t>
      </w:r>
    </w:p>
    <w:p>
      <w:pPr>
        <w:ind w:firstLine="708" w:firstLineChars="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Федеральное государственное бюджетное учреждение науки Федеральный исследовательский центр «Институт общей физики им. А.М. Прохорова Российской академии наук»</w:t>
      </w:r>
    </w:p>
    <w:p>
      <w:pPr>
        <w:ind w:firstLine="708" w:firstLineChars="0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instrText xml:space="preserve"> HYPERLINK "mailto:fiveziggen@gmail.com" </w:instrTex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fiveziggen@gmail.com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В докладе будет доложено о процессе получения сложных агломератов диэлектрических и металлических частиц с помощью взаимодействия микроволнового излучения гиротрона (мощного микроволнового генератора) с порошковыми смесями металлических и диэлектрических частиц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[1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,2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В результате данного вида взаимодействия в порошковых смесях инициируется микроволновый разряд, который поддерживается в электромагнитном поле микроволнового пучка гиротрона. Средняя интенсивность в пучке составляет 10 кВт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perscript"/>
          <w:lang w:val="ru-RU"/>
        </w:rPr>
        <w:t xml:space="preserve">2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при длительности генерации микроволнового излучения 6 мс и площади микроволнового пучка 25 см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perscript"/>
          <w:lang w:val="ru-RU"/>
        </w:rPr>
        <w:t xml:space="preserve">2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 xml:space="preserve">на частоте 75 ГГц. Столь высокие значения вкладываемой в разряд энергии с учётом большой площади микроволнового пучка позволяют производить синтез сложных частиц в количествах более 20 мг за один микроволновый импульс.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В данном докладе мы будем обсуждать ряд задач, связанных с получением сложных частиц микронного размера (рисунок 1), состоящих из диэлектрического носителя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>O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 xml:space="preserve"> микронного размера (средний размер частиц в эксперименте 50 мкм) и внедрённых в его поверхность металлических частиц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 xml:space="preserve">Ag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субмикронного и микронного размера. Будут описаны условия получения частиц и проанализировано влияние различных факторов (масса порошковой смеси, способ расположения в микроволновом излучения, состав газовой среды).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 w:firstLineChars="0"/>
        <w:jc w:val="center"/>
        <w:textAlignment w:val="auto"/>
      </w:pPr>
      <w:r>
        <w:drawing>
          <wp:inline distT="0" distB="0" distL="114300" distR="114300">
            <wp:extent cx="2156460" cy="2479675"/>
            <wp:effectExtent l="0" t="0" r="15240" b="1587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Рисунок 1 -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Электронное изображение сложной микрочастиц из оксида алюминия и серебра, полученной с помощью микроволнового излучения гиротрона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 xml:space="preserve">Список литературы: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9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 xml:space="preserve">Zakletskii, Z.A., Malakhov, D.V. Parameters of Surface Microwave Discharge Initiated by the Passage of a Gyrotron Microwave Pulse through a Quartz Plate with Embedded Metal Particles. Plasma Phys. Rep. 49, 1228–1236 (2023).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instrText xml:space="preserve"> HYPERLINK "https://doi.org/10.1134/S1063780X23601001"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https://doi.org/10.1134/S1063780X23601001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>Заклецкий З.А., Андреев С.Е., Соколов А.С.,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>Исследование поглощения импульсного микроволнового излучения гиротрона в смеси порошков Al/Al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>O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bscript"/>
          <w:lang w:val="en-US"/>
        </w:rPr>
        <w:t>3,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bscript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 xml:space="preserve">Москва, 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т.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 xml:space="preserve"> 66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, 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 xml:space="preserve"> 7-8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 xml:space="preserve"> 2023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с.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 xml:space="preserve"> 664-673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ru-RU"/>
        </w:rPr>
        <w:t>, DOI: 10.52452/00213462_2023_66_07_664</w:t>
      </w:r>
      <w:bookmarkStart w:id="0" w:name="_GoBack"/>
      <w:bookmarkEnd w:id="0"/>
    </w:p>
    <w:sectPr>
      <w:pgSz w:w="11906" w:h="16838"/>
      <w:pgMar w:top="1134" w:right="1361" w:bottom="1259" w:left="136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29C77"/>
    <w:multiLevelType w:val="singleLevel"/>
    <w:tmpl w:val="3E229C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D4A42"/>
    <w:rsid w:val="0E4F1430"/>
    <w:rsid w:val="1FA60045"/>
    <w:rsid w:val="277D4A42"/>
    <w:rsid w:val="51D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2024-02-27T11:22:00Z</dcterms:created>
  <dc:creator>Zakletskii</dc:creator>
  <cp:lastModifiedBy>Zakletskii</cp:lastModifiedBy>
  <dcterms:modified xsi:type="dcterms:W3CDTF">2024-02-27T12:03:01Z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781EB009B2B4400F807357D350559965_11</vt:lpwstr>
  </property>
</Properties>
</file>