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C5D556" w14:textId="77777777" w:rsidR="00813C9E" w:rsidRPr="0057155E" w:rsidRDefault="0081002B" w:rsidP="0057155E">
      <w:pPr>
        <w:jc w:val="center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 xml:space="preserve">Структура и </w:t>
      </w:r>
      <w:r w:rsidRPr="0057155E">
        <w:rPr>
          <w:b/>
          <w:bCs/>
          <w:color w:val="000000"/>
          <w:shd w:val="clear" w:color="auto" w:fill="FFFFFF"/>
        </w:rPr>
        <w:t xml:space="preserve">магнитные свойства монокристалла </w:t>
      </w:r>
      <w:r w:rsidRPr="0057155E">
        <w:rPr>
          <w:b/>
          <w:bCs/>
          <w:color w:val="000000"/>
          <w:shd w:val="clear" w:color="auto" w:fill="FFFFFF"/>
          <w:lang w:val="en-US"/>
        </w:rPr>
        <w:t>Ce</w:t>
      </w:r>
      <w:r w:rsidRPr="0057155E">
        <w:rPr>
          <w:b/>
          <w:bCs/>
          <w:color w:val="000000"/>
          <w:shd w:val="clear" w:color="auto" w:fill="FFFFFF"/>
          <w:vertAlign w:val="subscript"/>
        </w:rPr>
        <w:t>2</w:t>
      </w:r>
      <w:r w:rsidRPr="0057155E">
        <w:rPr>
          <w:b/>
          <w:bCs/>
          <w:color w:val="000000"/>
          <w:shd w:val="clear" w:color="auto" w:fill="FFFFFF"/>
          <w:lang w:val="en-US"/>
        </w:rPr>
        <w:t>Co</w:t>
      </w:r>
      <w:r w:rsidRPr="0057155E">
        <w:rPr>
          <w:b/>
          <w:bCs/>
          <w:color w:val="000000"/>
          <w:shd w:val="clear" w:color="auto" w:fill="FFFFFF"/>
          <w:vertAlign w:val="subscript"/>
        </w:rPr>
        <w:t>7</w:t>
      </w:r>
    </w:p>
    <w:p w14:paraId="4B95F971" w14:textId="77777777" w:rsidR="00BC53DF" w:rsidRPr="0057155E" w:rsidRDefault="00751A2D" w:rsidP="0057155E">
      <w:pPr>
        <w:jc w:val="center"/>
        <w:rPr>
          <w:b/>
          <w:i/>
        </w:rPr>
      </w:pPr>
      <w:r w:rsidRPr="0057155E">
        <w:rPr>
          <w:rStyle w:val="a3"/>
          <w:b/>
          <w:bCs/>
          <w:color w:val="000000"/>
          <w:shd w:val="clear" w:color="auto" w:fill="FFFFFF"/>
        </w:rPr>
        <w:t>Говорина В.В.</w:t>
      </w:r>
    </w:p>
    <w:p w14:paraId="538F3C8A" w14:textId="77777777" w:rsidR="00B60661" w:rsidRPr="0057155E" w:rsidRDefault="003A7D50" w:rsidP="0057155E">
      <w:pPr>
        <w:jc w:val="center"/>
        <w:rPr>
          <w:rStyle w:val="a3"/>
          <w:color w:val="000000"/>
          <w:shd w:val="clear" w:color="auto" w:fill="FFFFFF"/>
        </w:rPr>
      </w:pPr>
      <w:r w:rsidRPr="0057155E">
        <w:rPr>
          <w:rStyle w:val="a3"/>
          <w:color w:val="000000"/>
          <w:shd w:val="clear" w:color="auto" w:fill="FFFFFF"/>
        </w:rPr>
        <w:t>с</w:t>
      </w:r>
      <w:r w:rsidR="00BC53DF" w:rsidRPr="0057155E">
        <w:rPr>
          <w:rStyle w:val="a3"/>
          <w:color w:val="000000"/>
          <w:shd w:val="clear" w:color="auto" w:fill="FFFFFF"/>
        </w:rPr>
        <w:t>тудент</w:t>
      </w:r>
    </w:p>
    <w:p w14:paraId="391267D4" w14:textId="77777777" w:rsidR="003C665C" w:rsidRPr="0057155E" w:rsidRDefault="00751A2D" w:rsidP="0057155E">
      <w:pPr>
        <w:jc w:val="center"/>
        <w:rPr>
          <w:rStyle w:val="a3"/>
          <w:color w:val="000000"/>
          <w:shd w:val="clear" w:color="auto" w:fill="FFFFFF"/>
        </w:rPr>
      </w:pPr>
      <w:r w:rsidRPr="0057155E">
        <w:rPr>
          <w:rStyle w:val="a3"/>
          <w:color w:val="000000"/>
          <w:shd w:val="clear" w:color="auto" w:fill="FFFFFF"/>
        </w:rPr>
        <w:t xml:space="preserve">Уральский федеральный университет им. </w:t>
      </w:r>
      <w:r w:rsidR="00326332" w:rsidRPr="0057155E">
        <w:rPr>
          <w:rStyle w:val="a3"/>
          <w:color w:val="000000"/>
          <w:shd w:val="clear" w:color="auto" w:fill="FFFFFF"/>
        </w:rPr>
        <w:t>п</w:t>
      </w:r>
      <w:r w:rsidRPr="0057155E">
        <w:rPr>
          <w:rStyle w:val="a3"/>
          <w:color w:val="000000"/>
          <w:shd w:val="clear" w:color="auto" w:fill="FFFFFF"/>
        </w:rPr>
        <w:t>ервого Президента России Б.Н.Ельцина</w:t>
      </w:r>
      <w:r w:rsidR="00145725" w:rsidRPr="0057155E">
        <w:rPr>
          <w:rStyle w:val="a3"/>
          <w:color w:val="000000"/>
          <w:shd w:val="clear" w:color="auto" w:fill="FFFFFF"/>
        </w:rPr>
        <w:t>,</w:t>
      </w:r>
      <w:r w:rsidRPr="0057155E">
        <w:rPr>
          <w:rStyle w:val="a3"/>
          <w:color w:val="000000"/>
          <w:shd w:val="clear" w:color="auto" w:fill="FFFFFF"/>
        </w:rPr>
        <w:t xml:space="preserve"> Екатеринбург</w:t>
      </w:r>
      <w:r w:rsidR="00145725" w:rsidRPr="0057155E">
        <w:rPr>
          <w:rStyle w:val="a3"/>
          <w:color w:val="000000"/>
          <w:shd w:val="clear" w:color="auto" w:fill="FFFFFF"/>
        </w:rPr>
        <w:t>, Россия</w:t>
      </w:r>
      <w:r w:rsidR="00145725" w:rsidRPr="0057155E">
        <w:rPr>
          <w:i/>
          <w:iCs/>
          <w:color w:val="000000"/>
          <w:shd w:val="clear" w:color="auto" w:fill="FFFFFF"/>
        </w:rPr>
        <w:br/>
      </w:r>
      <w:r w:rsidR="00145725" w:rsidRPr="0057155E">
        <w:rPr>
          <w:rStyle w:val="a3"/>
          <w:color w:val="000000"/>
          <w:shd w:val="clear" w:color="auto" w:fill="FFFFFF"/>
        </w:rPr>
        <w:t>E–mail</w:t>
      </w:r>
      <w:r w:rsidR="00145725" w:rsidRPr="0057155E">
        <w:rPr>
          <w:rStyle w:val="a3"/>
          <w:i w:val="0"/>
          <w:color w:val="000000"/>
          <w:shd w:val="clear" w:color="auto" w:fill="FFFFFF"/>
        </w:rPr>
        <w:t xml:space="preserve">: </w:t>
      </w:r>
      <w:hyperlink r:id="rId8" w:history="1">
        <w:r w:rsidR="0057155E" w:rsidRPr="005D7369">
          <w:rPr>
            <w:rStyle w:val="a4"/>
            <w:shd w:val="clear" w:color="auto" w:fill="FFFFFF"/>
            <w:lang w:val="en-US"/>
          </w:rPr>
          <w:t>valeria</w:t>
        </w:r>
        <w:r w:rsidR="0057155E" w:rsidRPr="005D7369">
          <w:rPr>
            <w:rStyle w:val="a4"/>
            <w:shd w:val="clear" w:color="auto" w:fill="FFFFFF"/>
          </w:rPr>
          <w:t>.</w:t>
        </w:r>
        <w:r w:rsidR="0057155E" w:rsidRPr="005D7369">
          <w:rPr>
            <w:rStyle w:val="a4"/>
            <w:shd w:val="clear" w:color="auto" w:fill="FFFFFF"/>
            <w:lang w:val="en-US"/>
          </w:rPr>
          <w:t>govorina</w:t>
        </w:r>
        <w:r w:rsidR="0057155E" w:rsidRPr="005D7369">
          <w:rPr>
            <w:rStyle w:val="a4"/>
            <w:shd w:val="clear" w:color="auto" w:fill="FFFFFF"/>
          </w:rPr>
          <w:t>@</w:t>
        </w:r>
        <w:r w:rsidR="0057155E" w:rsidRPr="005D7369">
          <w:rPr>
            <w:rStyle w:val="a4"/>
            <w:shd w:val="clear" w:color="auto" w:fill="FFFFFF"/>
            <w:lang w:val="en-US"/>
          </w:rPr>
          <w:t>urfu</w:t>
        </w:r>
        <w:r w:rsidR="0057155E" w:rsidRPr="005D7369">
          <w:rPr>
            <w:rStyle w:val="a4"/>
            <w:shd w:val="clear" w:color="auto" w:fill="FFFFFF"/>
          </w:rPr>
          <w:t>.</w:t>
        </w:r>
        <w:r w:rsidR="0057155E" w:rsidRPr="005D7369">
          <w:rPr>
            <w:rStyle w:val="a4"/>
            <w:shd w:val="clear" w:color="auto" w:fill="FFFFFF"/>
            <w:lang w:val="en-US"/>
          </w:rPr>
          <w:t>me</w:t>
        </w:r>
      </w:hyperlink>
    </w:p>
    <w:p w14:paraId="122606DC" w14:textId="77777777" w:rsidR="0057155E" w:rsidRPr="0057155E" w:rsidRDefault="0057155E" w:rsidP="0057155E">
      <w:pPr>
        <w:jc w:val="center"/>
        <w:rPr>
          <w:rStyle w:val="a3"/>
          <w:color w:val="000000"/>
          <w:shd w:val="clear" w:color="auto" w:fill="FFFFFF"/>
        </w:rPr>
      </w:pPr>
    </w:p>
    <w:p w14:paraId="57E1ED67" w14:textId="77777777" w:rsidR="00751A2D" w:rsidRPr="0081002B" w:rsidRDefault="00751A2D" w:rsidP="00751A2D">
      <w:pPr>
        <w:ind w:firstLine="397"/>
        <w:jc w:val="both"/>
      </w:pPr>
      <w:r w:rsidRPr="00751A2D">
        <w:t xml:space="preserve">В настоящее время при производстве магнитотвёрдых материалов используют редкоземельный элемент </w:t>
      </w:r>
      <w:r w:rsidRPr="00751A2D">
        <w:rPr>
          <w:lang w:val="en-US"/>
        </w:rPr>
        <w:t>Ce</w:t>
      </w:r>
      <w:r w:rsidRPr="00751A2D">
        <w:t xml:space="preserve"> в качестве легирующей добавки. При этом считается, что Се замещает основной редкоземельный металл в основной магнитной фазе магнитотвердого материала. Согласно разным источникам</w:t>
      </w:r>
      <w:r w:rsidR="00195F75" w:rsidRPr="00195F75">
        <w:t>,</w:t>
      </w:r>
      <w:r w:rsidRPr="00751A2D">
        <w:t xml:space="preserve"> при концентрации </w:t>
      </w:r>
      <w:r w:rsidRPr="00751A2D">
        <w:rPr>
          <w:lang w:val="en-US"/>
        </w:rPr>
        <w:t>Ce</w:t>
      </w:r>
      <w:r w:rsidRPr="00751A2D">
        <w:t xml:space="preserve"> менее 50 ат.% может формироваться до 6 различных фаз</w:t>
      </w:r>
      <w:r w:rsidR="0081002B" w:rsidRPr="0081002B">
        <w:t xml:space="preserve"> [</w:t>
      </w:r>
      <w:r w:rsidR="00DA31F5">
        <w:t>1</w:t>
      </w:r>
      <w:r w:rsidR="0057155E" w:rsidRPr="0057155E">
        <w:t xml:space="preserve">, </w:t>
      </w:r>
      <w:r w:rsidR="00DA31F5">
        <w:t>2</w:t>
      </w:r>
      <w:r w:rsidR="0081002B" w:rsidRPr="0081002B">
        <w:t>]</w:t>
      </w:r>
      <w:r w:rsidRPr="00751A2D">
        <w:t xml:space="preserve">. Можно предположить, что все эти фазы могут образовываться при легировании церием магнитотвердых материалов, содержащих Со. Однако в настоящее время в литературе отсутствует единая фазовая диаграмма Се-Со. Существует необходимость систематизировать и дополнить данные по стехиометрическим составам </w:t>
      </w:r>
      <w:r w:rsidRPr="00751A2D">
        <w:rPr>
          <w:lang w:val="en-US"/>
        </w:rPr>
        <w:t>Ce</w:t>
      </w:r>
      <w:r w:rsidRPr="00751A2D">
        <w:t>-</w:t>
      </w:r>
      <w:r w:rsidRPr="00751A2D">
        <w:rPr>
          <w:lang w:val="en-US"/>
        </w:rPr>
        <w:t>Co</w:t>
      </w:r>
      <w:r w:rsidRPr="00751A2D">
        <w:t xml:space="preserve"> интерметаллидов.</w:t>
      </w:r>
      <w:r w:rsidR="0081002B" w:rsidRPr="0081002B">
        <w:t xml:space="preserve"> </w:t>
      </w:r>
      <w:r w:rsidR="0081002B">
        <w:t xml:space="preserve">Одним из стехиометрических составов бинарной фазовой диаграммы является соединение </w:t>
      </w:r>
      <w:r w:rsidR="0081002B">
        <w:rPr>
          <w:lang w:val="en-US"/>
        </w:rPr>
        <w:t>Ce</w:t>
      </w:r>
      <w:r w:rsidR="0081002B" w:rsidRPr="0081002B">
        <w:rPr>
          <w:vertAlign w:val="subscript"/>
        </w:rPr>
        <w:t>2</w:t>
      </w:r>
      <w:r w:rsidR="0081002B">
        <w:rPr>
          <w:lang w:val="en-US"/>
        </w:rPr>
        <w:t>Co</w:t>
      </w:r>
      <w:r w:rsidR="0081002B" w:rsidRPr="0081002B">
        <w:rPr>
          <w:vertAlign w:val="subscript"/>
        </w:rPr>
        <w:t>7</w:t>
      </w:r>
      <w:r w:rsidR="0081002B" w:rsidRPr="0081002B">
        <w:t>.</w:t>
      </w:r>
      <w:r w:rsidR="0081002B">
        <w:t xml:space="preserve"> Интерес к нему обусловлен тем, что в литературе отсутствуют сведения о магнитных свойствах данного соединения, кроме температуры Кюри</w:t>
      </w:r>
      <w:r w:rsidR="00CF28C3" w:rsidRPr="00CF28C3">
        <w:t>,</w:t>
      </w:r>
      <w:r w:rsidR="0081002B">
        <w:t xml:space="preserve"> равной </w:t>
      </w:r>
      <w:r w:rsidR="00700322" w:rsidRPr="00700322">
        <w:t>123</w:t>
      </w:r>
      <w:r w:rsidR="0081002B">
        <w:t xml:space="preserve"> К</w:t>
      </w:r>
      <w:r w:rsidR="00700322" w:rsidRPr="00700322">
        <w:t xml:space="preserve"> </w:t>
      </w:r>
      <w:r w:rsidR="00700322">
        <w:t>в орторомбической модификации и 50 К в гексагональной модификации</w:t>
      </w:r>
      <w:r w:rsidR="0081002B">
        <w:t xml:space="preserve"> </w:t>
      </w:r>
      <w:r w:rsidR="0081002B" w:rsidRPr="0081002B">
        <w:t>[</w:t>
      </w:r>
      <w:r w:rsidR="00700322">
        <w:t>3</w:t>
      </w:r>
      <w:r w:rsidR="0057155E" w:rsidRPr="0057155E">
        <w:t xml:space="preserve">, </w:t>
      </w:r>
      <w:r w:rsidR="00DA31F5">
        <w:t>4</w:t>
      </w:r>
      <w:r w:rsidR="00CF28C3" w:rsidRPr="00CF28C3">
        <w:t>]</w:t>
      </w:r>
      <w:r w:rsidR="0081002B">
        <w:t>. В то</w:t>
      </w:r>
      <w:r w:rsidR="00CF28C3" w:rsidRPr="00CF28C3">
        <w:t xml:space="preserve"> </w:t>
      </w:r>
      <w:r w:rsidR="0081002B">
        <w:t xml:space="preserve">же время из-за переменной валентности атомов </w:t>
      </w:r>
      <w:r w:rsidR="0081002B">
        <w:rPr>
          <w:lang w:val="en-US"/>
        </w:rPr>
        <w:t>Ce</w:t>
      </w:r>
      <w:r w:rsidR="0081002B">
        <w:t xml:space="preserve"> соединение </w:t>
      </w:r>
      <w:r w:rsidR="0081002B">
        <w:rPr>
          <w:lang w:val="en-US"/>
        </w:rPr>
        <w:t>Ce</w:t>
      </w:r>
      <w:r w:rsidR="0081002B" w:rsidRPr="0081002B">
        <w:rPr>
          <w:vertAlign w:val="subscript"/>
        </w:rPr>
        <w:t>2</w:t>
      </w:r>
      <w:r w:rsidR="0081002B">
        <w:rPr>
          <w:lang w:val="en-US"/>
        </w:rPr>
        <w:t>Co</w:t>
      </w:r>
      <w:r w:rsidR="0081002B" w:rsidRPr="0081002B">
        <w:rPr>
          <w:vertAlign w:val="subscript"/>
        </w:rPr>
        <w:t>7</w:t>
      </w:r>
      <w:r w:rsidR="0081002B">
        <w:t xml:space="preserve"> должно обладать неординарными свойствами, выбивающимися из ряда однородных соединений </w:t>
      </w:r>
      <w:r w:rsidR="0081002B">
        <w:rPr>
          <w:lang w:val="en-US"/>
        </w:rPr>
        <w:t>R</w:t>
      </w:r>
      <w:r w:rsidR="0081002B" w:rsidRPr="0081002B">
        <w:rPr>
          <w:vertAlign w:val="subscript"/>
        </w:rPr>
        <w:t>2</w:t>
      </w:r>
      <w:r w:rsidR="0081002B">
        <w:rPr>
          <w:lang w:val="en-US"/>
        </w:rPr>
        <w:t>Co</w:t>
      </w:r>
      <w:r w:rsidR="0081002B" w:rsidRPr="0081002B">
        <w:rPr>
          <w:vertAlign w:val="subscript"/>
        </w:rPr>
        <w:t>7</w:t>
      </w:r>
      <w:r w:rsidR="0081002B">
        <w:t>.</w:t>
      </w:r>
    </w:p>
    <w:p w14:paraId="115D6D33" w14:textId="77777777" w:rsidR="00751A2D" w:rsidRPr="00545E2A" w:rsidRDefault="00751A2D" w:rsidP="00751A2D">
      <w:pPr>
        <w:ind w:firstLine="397"/>
        <w:jc w:val="both"/>
      </w:pPr>
      <w:r w:rsidRPr="00751A2D">
        <w:t xml:space="preserve">В </w:t>
      </w:r>
      <w:r w:rsidR="0081002B">
        <w:t xml:space="preserve">настоящей </w:t>
      </w:r>
      <w:r w:rsidRPr="00751A2D">
        <w:t xml:space="preserve">работе синтезированы </w:t>
      </w:r>
      <w:r w:rsidR="0081002B">
        <w:t>монокристаллы</w:t>
      </w:r>
      <w:r w:rsidRPr="00751A2D">
        <w:t xml:space="preserve"> </w:t>
      </w:r>
      <w:r w:rsidRPr="00751A2D">
        <w:rPr>
          <w:lang w:val="en-US"/>
        </w:rPr>
        <w:t>Ce</w:t>
      </w:r>
      <w:r w:rsidRPr="0081002B">
        <w:rPr>
          <w:vertAlign w:val="subscript"/>
        </w:rPr>
        <w:t>2</w:t>
      </w:r>
      <w:r w:rsidRPr="00751A2D">
        <w:rPr>
          <w:lang w:val="en-US"/>
        </w:rPr>
        <w:t>Co</w:t>
      </w:r>
      <w:r w:rsidRPr="0081002B">
        <w:rPr>
          <w:vertAlign w:val="subscript"/>
        </w:rPr>
        <w:t>7</w:t>
      </w:r>
      <w:r w:rsidR="0081002B">
        <w:t>.</w:t>
      </w:r>
      <w:r w:rsidRPr="00751A2D">
        <w:t xml:space="preserve"> </w:t>
      </w:r>
      <w:r w:rsidR="0081002B">
        <w:t>Исходная шихта была приготовлена из высокочистых химических элементов, после проводилось сплавление</w:t>
      </w:r>
      <w:r w:rsidRPr="00751A2D">
        <w:t xml:space="preserve"> в индукционной печи</w:t>
      </w:r>
      <w:r w:rsidR="00545E2A">
        <w:t xml:space="preserve"> с последующим гомогенизирующим отжигом в течени</w:t>
      </w:r>
      <w:r w:rsidR="0067332B">
        <w:t>е</w:t>
      </w:r>
      <w:r w:rsidR="00545E2A">
        <w:t xml:space="preserve"> 5 суток при температуре 1070°С, что ниже температуры пер</w:t>
      </w:r>
      <w:r w:rsidR="0067332B">
        <w:t>и</w:t>
      </w:r>
      <w:r w:rsidR="00545E2A">
        <w:t>тектического распада</w:t>
      </w:r>
      <w:r w:rsidRPr="00751A2D">
        <w:t xml:space="preserve">. Успешно получены </w:t>
      </w:r>
      <w:r w:rsidR="00545E2A">
        <w:t>монокристаллические пластинки размером 2-3 мм в диаметре и толщиной 0,2 мм.</w:t>
      </w:r>
      <w:r w:rsidR="00C25843">
        <w:t xml:space="preserve"> С помощью установки </w:t>
      </w:r>
      <w:r w:rsidR="00C25843">
        <w:rPr>
          <w:lang w:val="en-US"/>
        </w:rPr>
        <w:t>PPMS</w:t>
      </w:r>
      <w:r w:rsidR="00C25843" w:rsidRPr="00C25843">
        <w:t xml:space="preserve"> </w:t>
      </w:r>
      <w:r w:rsidR="00C25843">
        <w:rPr>
          <w:lang w:val="en-US"/>
        </w:rPr>
        <w:t>DynaCool</w:t>
      </w:r>
      <w:r w:rsidR="00545E2A">
        <w:t xml:space="preserve"> </w:t>
      </w:r>
      <w:r w:rsidRPr="00751A2D">
        <w:t>измерены кривые намагничивания</w:t>
      </w:r>
      <w:r w:rsidR="00C25843">
        <w:t xml:space="preserve"> в магнитном поле с напряжённостью до 90 кЭ</w:t>
      </w:r>
      <w:r w:rsidRPr="00751A2D">
        <w:t xml:space="preserve"> монокристаллов </w:t>
      </w:r>
      <w:r w:rsidRPr="00751A2D">
        <w:rPr>
          <w:lang w:val="en-US"/>
        </w:rPr>
        <w:t>Ce</w:t>
      </w:r>
      <w:r w:rsidRPr="00545E2A">
        <w:rPr>
          <w:vertAlign w:val="subscript"/>
        </w:rPr>
        <w:t>2</w:t>
      </w:r>
      <w:r w:rsidRPr="00751A2D">
        <w:rPr>
          <w:lang w:val="en-US"/>
        </w:rPr>
        <w:t>Co</w:t>
      </w:r>
      <w:r w:rsidRPr="00545E2A">
        <w:rPr>
          <w:vertAlign w:val="subscript"/>
        </w:rPr>
        <w:t>7</w:t>
      </w:r>
      <w:r w:rsidRPr="00751A2D">
        <w:t xml:space="preserve"> вдоль осей легкого и трудного намагничивания во всем температурном интервале магнитоупорядоченного состояния. </w:t>
      </w:r>
      <w:r w:rsidR="00545E2A">
        <w:t xml:space="preserve">На основании температурных измерений намагниченности уточнено значение температуры Кюри. </w:t>
      </w:r>
      <w:r w:rsidR="00195F75">
        <w:t>Методом</w:t>
      </w:r>
      <w:r w:rsidR="00545E2A">
        <w:t xml:space="preserve"> Саксмита-Томпсона определены значения констант магнитокристаллической анизотропии.</w:t>
      </w:r>
    </w:p>
    <w:p w14:paraId="4832FCC4" w14:textId="77777777" w:rsidR="00813C9E" w:rsidRDefault="00813C9E" w:rsidP="00011E41">
      <w:pPr>
        <w:ind w:firstLine="426"/>
        <w:jc w:val="center"/>
      </w:pPr>
    </w:p>
    <w:p w14:paraId="6717D0BB" w14:textId="77777777" w:rsidR="004F0E58" w:rsidRPr="00813C9E" w:rsidRDefault="00813C9E" w:rsidP="00011E41">
      <w:pPr>
        <w:ind w:firstLine="397"/>
        <w:jc w:val="both"/>
      </w:pPr>
      <w:r w:rsidRPr="00BE4FB8">
        <w:rPr>
          <w:color w:val="000000"/>
        </w:rPr>
        <w:t xml:space="preserve">Работа выполнена при </w:t>
      </w:r>
      <w:r w:rsidR="00545E2A">
        <w:rPr>
          <w:color w:val="000000"/>
        </w:rPr>
        <w:t>финансовой</w:t>
      </w:r>
      <w:r w:rsidR="00545E2A" w:rsidRPr="00BE4FB8">
        <w:rPr>
          <w:color w:val="000000"/>
        </w:rPr>
        <w:t xml:space="preserve"> </w:t>
      </w:r>
      <w:r w:rsidRPr="00BE4FB8">
        <w:rPr>
          <w:color w:val="000000"/>
        </w:rPr>
        <w:t>поддержке</w:t>
      </w:r>
      <w:r w:rsidR="00545E2A">
        <w:rPr>
          <w:color w:val="000000"/>
        </w:rPr>
        <w:t xml:space="preserve"> </w:t>
      </w:r>
      <w:r w:rsidRPr="00BE4FB8">
        <w:rPr>
          <w:color w:val="000000"/>
        </w:rPr>
        <w:t>грант</w:t>
      </w:r>
      <w:r>
        <w:rPr>
          <w:color w:val="000000"/>
        </w:rPr>
        <w:t>а Р</w:t>
      </w:r>
      <w:r w:rsidR="00751A2D">
        <w:rPr>
          <w:color w:val="000000"/>
        </w:rPr>
        <w:t xml:space="preserve">НФ </w:t>
      </w:r>
      <w:r w:rsidRPr="00BE4FB8">
        <w:rPr>
          <w:color w:val="000000"/>
        </w:rPr>
        <w:t xml:space="preserve">№ </w:t>
      </w:r>
      <w:r w:rsidR="00751A2D" w:rsidRPr="00751A2D">
        <w:rPr>
          <w:color w:val="000000"/>
        </w:rPr>
        <w:t>24-22-00313</w:t>
      </w:r>
      <w:r>
        <w:rPr>
          <w:color w:val="000000"/>
        </w:rPr>
        <w:t>.</w:t>
      </w:r>
    </w:p>
    <w:p w14:paraId="17AF747F" w14:textId="77777777" w:rsidR="001C65A7" w:rsidRDefault="001C65A7" w:rsidP="00011E41">
      <w:pPr>
        <w:ind w:firstLine="426"/>
        <w:jc w:val="both"/>
        <w:rPr>
          <w:b/>
        </w:rPr>
      </w:pPr>
    </w:p>
    <w:p w14:paraId="4114E874" w14:textId="77777777" w:rsidR="001942D4" w:rsidRPr="0057155E" w:rsidRDefault="00813C9E" w:rsidP="0097165D">
      <w:pPr>
        <w:ind w:firstLine="426"/>
        <w:jc w:val="both"/>
        <w:rPr>
          <w:b/>
        </w:rPr>
      </w:pPr>
      <w:r w:rsidRPr="0057155E">
        <w:rPr>
          <w:b/>
          <w:color w:val="000000"/>
          <w:shd w:val="clear" w:color="auto" w:fill="FFFFFF"/>
        </w:rPr>
        <w:t>Литература</w:t>
      </w:r>
    </w:p>
    <w:p w14:paraId="5A268C72" w14:textId="77777777" w:rsidR="00700322" w:rsidRPr="0057155E" w:rsidRDefault="00700322" w:rsidP="003B421F">
      <w:pPr>
        <w:pStyle w:val="ab"/>
        <w:numPr>
          <w:ilvl w:val="0"/>
          <w:numId w:val="6"/>
        </w:numPr>
        <w:ind w:left="0" w:firstLine="397"/>
        <w:rPr>
          <w:iCs/>
          <w:color w:val="000000"/>
          <w:szCs w:val="20"/>
          <w:lang w:val="en-US"/>
        </w:rPr>
      </w:pPr>
      <w:r w:rsidRPr="0057155E">
        <w:rPr>
          <w:iCs/>
          <w:color w:val="000000"/>
          <w:szCs w:val="20"/>
          <w:lang w:val="en-US"/>
        </w:rPr>
        <w:t>Wu</w:t>
      </w:r>
      <w:r w:rsidR="00195F75">
        <w:rPr>
          <w:iCs/>
          <w:color w:val="000000"/>
          <w:szCs w:val="20"/>
          <w:lang w:val="en-US"/>
        </w:rPr>
        <w:t>,</w:t>
      </w:r>
      <w:r w:rsidRPr="0057155E">
        <w:rPr>
          <w:iCs/>
          <w:color w:val="000000"/>
          <w:szCs w:val="20"/>
          <w:lang w:val="en-US"/>
        </w:rPr>
        <w:t xml:space="preserve"> C.H., Chuang</w:t>
      </w:r>
      <w:r w:rsidR="00195F75">
        <w:rPr>
          <w:iCs/>
          <w:color w:val="000000"/>
          <w:szCs w:val="20"/>
          <w:lang w:val="en-US"/>
        </w:rPr>
        <w:t>,</w:t>
      </w:r>
      <w:r w:rsidRPr="0057155E">
        <w:rPr>
          <w:iCs/>
          <w:color w:val="000000"/>
          <w:szCs w:val="20"/>
          <w:lang w:val="en-US"/>
        </w:rPr>
        <w:t xml:space="preserve"> Y.C., Jin</w:t>
      </w:r>
      <w:r w:rsidR="00195F75">
        <w:rPr>
          <w:iCs/>
          <w:color w:val="000000"/>
          <w:szCs w:val="20"/>
          <w:lang w:val="en-US"/>
        </w:rPr>
        <w:t>,</w:t>
      </w:r>
      <w:r w:rsidRPr="0057155E">
        <w:rPr>
          <w:iCs/>
          <w:color w:val="000000"/>
          <w:szCs w:val="20"/>
          <w:lang w:val="en-US"/>
        </w:rPr>
        <w:t xml:space="preserve"> X.M., Guan</w:t>
      </w:r>
      <w:r w:rsidR="00195F75">
        <w:rPr>
          <w:iCs/>
          <w:color w:val="000000"/>
          <w:szCs w:val="20"/>
          <w:lang w:val="en-US"/>
        </w:rPr>
        <w:t>,</w:t>
      </w:r>
      <w:r w:rsidRPr="0057155E">
        <w:rPr>
          <w:iCs/>
          <w:color w:val="000000"/>
          <w:szCs w:val="20"/>
          <w:lang w:val="en-US"/>
        </w:rPr>
        <w:t xml:space="preserve"> X.H.: Reinvestigation of the Ce-Co System</w:t>
      </w:r>
      <w:r w:rsidR="00195F75">
        <w:rPr>
          <w:iCs/>
          <w:color w:val="000000"/>
          <w:szCs w:val="20"/>
          <w:lang w:val="en-US"/>
        </w:rPr>
        <w:t xml:space="preserve"> //</w:t>
      </w:r>
      <w:r w:rsidRPr="0057155E">
        <w:rPr>
          <w:iCs/>
          <w:color w:val="000000"/>
          <w:szCs w:val="20"/>
          <w:lang w:val="en-US"/>
        </w:rPr>
        <w:t xml:space="preserve"> Zeitschrift fur Metallkunde</w:t>
      </w:r>
      <w:r w:rsidR="00195F75">
        <w:rPr>
          <w:iCs/>
          <w:color w:val="000000"/>
          <w:szCs w:val="20"/>
          <w:lang w:val="en-US"/>
        </w:rPr>
        <w:t>. 1991,</w:t>
      </w:r>
      <w:r w:rsidRPr="0057155E">
        <w:rPr>
          <w:iCs/>
          <w:color w:val="000000"/>
          <w:szCs w:val="20"/>
          <w:lang w:val="en-US"/>
        </w:rPr>
        <w:t xml:space="preserve"> 82</w:t>
      </w:r>
      <w:r w:rsidR="00195F75">
        <w:rPr>
          <w:iCs/>
          <w:color w:val="000000"/>
          <w:szCs w:val="20"/>
          <w:lang w:val="en-US"/>
        </w:rPr>
        <w:t>. p.</w:t>
      </w:r>
      <w:r w:rsidRPr="0057155E">
        <w:rPr>
          <w:iCs/>
          <w:color w:val="000000"/>
          <w:szCs w:val="20"/>
          <w:lang w:val="en-US"/>
        </w:rPr>
        <w:t xml:space="preserve"> 621-625</w:t>
      </w:r>
    </w:p>
    <w:p w14:paraId="13E6D73F" w14:textId="77777777" w:rsidR="00195F75" w:rsidRDefault="00195F75" w:rsidP="003B421F">
      <w:pPr>
        <w:pStyle w:val="ab"/>
        <w:numPr>
          <w:ilvl w:val="0"/>
          <w:numId w:val="6"/>
        </w:numPr>
        <w:ind w:left="0" w:firstLine="397"/>
        <w:rPr>
          <w:iCs/>
          <w:color w:val="000000"/>
          <w:szCs w:val="20"/>
          <w:lang w:val="en-US"/>
        </w:rPr>
      </w:pPr>
      <w:r w:rsidRPr="00195F75">
        <w:rPr>
          <w:iCs/>
          <w:color w:val="000000"/>
          <w:szCs w:val="20"/>
          <w:lang w:val="en-US"/>
        </w:rPr>
        <w:t>Khan, Y. Intermetallic compounds in the cobalt-rich part of the R-cobalt systems (R= Ce, La, Ce</w:t>
      </w:r>
      <w:r>
        <w:rPr>
          <w:iCs/>
          <w:color w:val="000000"/>
          <w:szCs w:val="20"/>
          <w:lang w:val="en-US"/>
        </w:rPr>
        <w:t>-</w:t>
      </w:r>
      <w:r w:rsidRPr="00195F75">
        <w:rPr>
          <w:iCs/>
          <w:color w:val="000000"/>
          <w:szCs w:val="20"/>
          <w:lang w:val="en-US"/>
        </w:rPr>
        <w:t xml:space="preserve">La). Journal of the Less Common Metals, </w:t>
      </w:r>
      <w:r>
        <w:rPr>
          <w:iCs/>
          <w:color w:val="000000"/>
          <w:szCs w:val="20"/>
          <w:lang w:val="en-US"/>
        </w:rPr>
        <w:t xml:space="preserve">1974, </w:t>
      </w:r>
      <w:r w:rsidRPr="00195F75">
        <w:rPr>
          <w:iCs/>
          <w:color w:val="000000"/>
          <w:szCs w:val="20"/>
          <w:lang w:val="en-US"/>
        </w:rPr>
        <w:t>34(2)</w:t>
      </w:r>
      <w:r>
        <w:rPr>
          <w:iCs/>
          <w:color w:val="000000"/>
          <w:szCs w:val="20"/>
          <w:lang w:val="en-US"/>
        </w:rPr>
        <w:t>. p.</w:t>
      </w:r>
      <w:r w:rsidRPr="00195F75">
        <w:rPr>
          <w:iCs/>
          <w:color w:val="000000"/>
          <w:szCs w:val="20"/>
          <w:lang w:val="en-US"/>
        </w:rPr>
        <w:t xml:space="preserve"> 191-200.</w:t>
      </w:r>
    </w:p>
    <w:p w14:paraId="19DC3998" w14:textId="77777777" w:rsidR="00DA31F5" w:rsidRPr="0057155E" w:rsidRDefault="00DA31F5" w:rsidP="003B421F">
      <w:pPr>
        <w:pStyle w:val="ab"/>
        <w:numPr>
          <w:ilvl w:val="0"/>
          <w:numId w:val="6"/>
        </w:numPr>
        <w:ind w:left="0" w:firstLine="397"/>
        <w:rPr>
          <w:iCs/>
          <w:color w:val="000000"/>
          <w:szCs w:val="20"/>
          <w:lang w:val="en-US"/>
        </w:rPr>
      </w:pPr>
      <w:r w:rsidRPr="0057155E">
        <w:rPr>
          <w:iCs/>
          <w:color w:val="000000"/>
          <w:szCs w:val="20"/>
          <w:lang w:val="en-US"/>
        </w:rPr>
        <w:t>Zhong, X., Liu, Z., Min, J. et al. Magnetic properties and magnetic entropy changes of MRE</w:t>
      </w:r>
      <w:r w:rsidRPr="00195F75">
        <w:rPr>
          <w:iCs/>
          <w:color w:val="000000"/>
          <w:szCs w:val="20"/>
          <w:vertAlign w:val="subscript"/>
          <w:lang w:val="en-US"/>
        </w:rPr>
        <w:t>2</w:t>
      </w:r>
      <w:r w:rsidRPr="0057155E">
        <w:rPr>
          <w:iCs/>
          <w:color w:val="000000"/>
          <w:szCs w:val="20"/>
          <w:lang w:val="en-US"/>
        </w:rPr>
        <w:t>Co</w:t>
      </w:r>
      <w:r w:rsidRPr="00195F75">
        <w:rPr>
          <w:iCs/>
          <w:color w:val="000000"/>
          <w:szCs w:val="20"/>
          <w:vertAlign w:val="subscript"/>
          <w:lang w:val="en-US"/>
        </w:rPr>
        <w:t>7</w:t>
      </w:r>
      <w:r w:rsidRPr="0057155E">
        <w:rPr>
          <w:iCs/>
          <w:color w:val="000000"/>
          <w:szCs w:val="20"/>
          <w:lang w:val="en-US"/>
        </w:rPr>
        <w:t xml:space="preserve"> compounds. Sci. China Phys. Mech. Astron.</w:t>
      </w:r>
      <w:r w:rsidR="00195F75">
        <w:rPr>
          <w:iCs/>
          <w:color w:val="000000"/>
          <w:szCs w:val="20"/>
          <w:lang w:val="en-US"/>
        </w:rPr>
        <w:t>, 2015,</w:t>
      </w:r>
      <w:r w:rsidRPr="0057155E">
        <w:rPr>
          <w:iCs/>
          <w:color w:val="000000"/>
          <w:szCs w:val="20"/>
          <w:lang w:val="en-US"/>
        </w:rPr>
        <w:t xml:space="preserve"> 58, 597501.</w:t>
      </w:r>
    </w:p>
    <w:p w14:paraId="309A4E6B" w14:textId="77777777" w:rsidR="00011E41" w:rsidRPr="0057155E" w:rsidRDefault="0067332B" w:rsidP="003B421F">
      <w:pPr>
        <w:pStyle w:val="ab"/>
        <w:numPr>
          <w:ilvl w:val="0"/>
          <w:numId w:val="6"/>
        </w:numPr>
        <w:ind w:left="0" w:firstLine="397"/>
        <w:rPr>
          <w:i/>
          <w:color w:val="000000"/>
          <w:szCs w:val="20"/>
          <w:lang w:val="en-US"/>
        </w:rPr>
      </w:pPr>
      <w:r w:rsidRPr="0057155E">
        <w:rPr>
          <w:iCs/>
          <w:szCs w:val="20"/>
          <w:lang w:val="en-US"/>
        </w:rPr>
        <w:t>Buschow</w:t>
      </w:r>
      <w:r w:rsidR="00195F75">
        <w:rPr>
          <w:iCs/>
          <w:szCs w:val="20"/>
          <w:lang w:val="en-US"/>
        </w:rPr>
        <w:t>,</w:t>
      </w:r>
      <w:r w:rsidRPr="0057155E">
        <w:rPr>
          <w:iCs/>
          <w:szCs w:val="20"/>
          <w:lang w:val="en-US"/>
        </w:rPr>
        <w:t xml:space="preserve"> K.H.J.: Magnetic properties of CeCo</w:t>
      </w:r>
      <w:r w:rsidRPr="00195F75">
        <w:rPr>
          <w:iCs/>
          <w:szCs w:val="20"/>
          <w:vertAlign w:val="subscript"/>
          <w:lang w:val="en-US"/>
        </w:rPr>
        <w:t>3</w:t>
      </w:r>
      <w:r w:rsidRPr="0057155E">
        <w:rPr>
          <w:iCs/>
          <w:szCs w:val="20"/>
          <w:lang w:val="en-US"/>
        </w:rPr>
        <w:t>, Ce</w:t>
      </w:r>
      <w:r w:rsidRPr="00195F75">
        <w:rPr>
          <w:iCs/>
          <w:szCs w:val="20"/>
          <w:vertAlign w:val="subscript"/>
          <w:lang w:val="en-US"/>
        </w:rPr>
        <w:t>2</w:t>
      </w:r>
      <w:r w:rsidRPr="0057155E">
        <w:rPr>
          <w:iCs/>
          <w:szCs w:val="20"/>
          <w:lang w:val="en-US"/>
        </w:rPr>
        <w:t>Co</w:t>
      </w:r>
      <w:r w:rsidRPr="00195F75">
        <w:rPr>
          <w:iCs/>
          <w:szCs w:val="20"/>
          <w:vertAlign w:val="subscript"/>
          <w:lang w:val="en-US"/>
        </w:rPr>
        <w:t>7</w:t>
      </w:r>
      <w:r w:rsidRPr="0057155E">
        <w:rPr>
          <w:iCs/>
          <w:szCs w:val="20"/>
          <w:lang w:val="en-US"/>
        </w:rPr>
        <w:t xml:space="preserve"> and CeNi</w:t>
      </w:r>
      <w:r w:rsidRPr="00195F75">
        <w:rPr>
          <w:iCs/>
          <w:szCs w:val="20"/>
          <w:vertAlign w:val="subscript"/>
          <w:lang w:val="en-US"/>
        </w:rPr>
        <w:t>3</w:t>
      </w:r>
      <w:r w:rsidRPr="0057155E">
        <w:rPr>
          <w:szCs w:val="20"/>
          <w:lang w:val="en-US"/>
        </w:rPr>
        <w:t xml:space="preserve"> and their ternary hydrides; J. Less-Common Met.</w:t>
      </w:r>
      <w:r w:rsidR="00195F75">
        <w:rPr>
          <w:szCs w:val="20"/>
          <w:lang w:val="en-US"/>
        </w:rPr>
        <w:t>, 1980,</w:t>
      </w:r>
      <w:r w:rsidRPr="0057155E">
        <w:rPr>
          <w:szCs w:val="20"/>
          <w:lang w:val="en-US"/>
        </w:rPr>
        <w:t xml:space="preserve"> 72</w:t>
      </w:r>
      <w:r w:rsidR="00195F75">
        <w:rPr>
          <w:szCs w:val="20"/>
          <w:lang w:val="en-US"/>
        </w:rPr>
        <w:t>. p.</w:t>
      </w:r>
      <w:r w:rsidRPr="0057155E">
        <w:rPr>
          <w:szCs w:val="20"/>
          <w:lang w:val="en-US"/>
        </w:rPr>
        <w:t xml:space="preserve"> 257-263.</w:t>
      </w:r>
    </w:p>
    <w:sectPr w:rsidR="00011E41" w:rsidRPr="0057155E" w:rsidSect="00794E0C">
      <w:footerReference w:type="even" r:id="rId9"/>
      <w:footerReference w:type="default" r:id="rId10"/>
      <w:pgSz w:w="11906" w:h="16838"/>
      <w:pgMar w:top="1134" w:right="1361" w:bottom="1259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6B2CF4" w14:textId="77777777" w:rsidR="00794E0C" w:rsidRDefault="00794E0C">
      <w:r>
        <w:separator/>
      </w:r>
    </w:p>
  </w:endnote>
  <w:endnote w:type="continuationSeparator" w:id="0">
    <w:p w14:paraId="30E57B04" w14:textId="77777777" w:rsidR="00794E0C" w:rsidRDefault="00794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41BAF7" w14:textId="77777777" w:rsidR="00442D0A" w:rsidRDefault="00442D0A" w:rsidP="007C425E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CAE83BA" w14:textId="77777777" w:rsidR="00442D0A" w:rsidRDefault="00442D0A" w:rsidP="00101912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143519" w14:textId="77777777" w:rsidR="00442D0A" w:rsidRDefault="00442D0A" w:rsidP="00101912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48FEDD" w14:textId="77777777" w:rsidR="00794E0C" w:rsidRDefault="00794E0C">
      <w:r>
        <w:separator/>
      </w:r>
    </w:p>
  </w:footnote>
  <w:footnote w:type="continuationSeparator" w:id="0">
    <w:p w14:paraId="04752067" w14:textId="77777777" w:rsidR="00794E0C" w:rsidRDefault="00794E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6C5BBE"/>
    <w:multiLevelType w:val="hybridMultilevel"/>
    <w:tmpl w:val="BBA078FC"/>
    <w:lvl w:ilvl="0" w:tplc="43E4D3E4">
      <w:start w:val="1"/>
      <w:numFmt w:val="decimal"/>
      <w:lvlText w:val="%1."/>
      <w:lvlJc w:val="left"/>
      <w:pPr>
        <w:ind w:left="532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E147A13"/>
    <w:multiLevelType w:val="hybridMultilevel"/>
    <w:tmpl w:val="B85E63DC"/>
    <w:lvl w:ilvl="0" w:tplc="43E4D3E4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1F3E9C"/>
    <w:multiLevelType w:val="hybridMultilevel"/>
    <w:tmpl w:val="34424BD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EC1604"/>
    <w:multiLevelType w:val="hybridMultilevel"/>
    <w:tmpl w:val="BDB4547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4C465DF"/>
    <w:multiLevelType w:val="hybridMultilevel"/>
    <w:tmpl w:val="7D941830"/>
    <w:lvl w:ilvl="0" w:tplc="05D65F6C">
      <w:start w:val="1"/>
      <w:numFmt w:val="decimal"/>
      <w:lvlText w:val="%1.  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901705C"/>
    <w:multiLevelType w:val="hybridMultilevel"/>
    <w:tmpl w:val="8D02121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76621286">
    <w:abstractNumId w:val="4"/>
  </w:num>
  <w:num w:numId="2" w16cid:durableId="980619517">
    <w:abstractNumId w:val="5"/>
  </w:num>
  <w:num w:numId="3" w16cid:durableId="1874534921">
    <w:abstractNumId w:val="3"/>
  </w:num>
  <w:num w:numId="4" w16cid:durableId="1745178834">
    <w:abstractNumId w:val="1"/>
  </w:num>
  <w:num w:numId="5" w16cid:durableId="1379360085">
    <w:abstractNumId w:val="2"/>
  </w:num>
  <w:num w:numId="6" w16cid:durableId="1064720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725"/>
    <w:rsid w:val="00011E41"/>
    <w:rsid w:val="00041583"/>
    <w:rsid w:val="00057723"/>
    <w:rsid w:val="00073747"/>
    <w:rsid w:val="00082FB2"/>
    <w:rsid w:val="00084FBB"/>
    <w:rsid w:val="000A66E6"/>
    <w:rsid w:val="000A7C0A"/>
    <w:rsid w:val="000B764C"/>
    <w:rsid w:val="000C514B"/>
    <w:rsid w:val="000D3C93"/>
    <w:rsid w:val="00101912"/>
    <w:rsid w:val="00140FA9"/>
    <w:rsid w:val="00145559"/>
    <w:rsid w:val="00145725"/>
    <w:rsid w:val="001560FA"/>
    <w:rsid w:val="00191B00"/>
    <w:rsid w:val="001942D4"/>
    <w:rsid w:val="00195F75"/>
    <w:rsid w:val="001C34DE"/>
    <w:rsid w:val="001C65A7"/>
    <w:rsid w:val="00203945"/>
    <w:rsid w:val="002522CA"/>
    <w:rsid w:val="00260BE6"/>
    <w:rsid w:val="002700F0"/>
    <w:rsid w:val="002D0661"/>
    <w:rsid w:val="003134BF"/>
    <w:rsid w:val="00326332"/>
    <w:rsid w:val="0034624D"/>
    <w:rsid w:val="0036078F"/>
    <w:rsid w:val="00372B30"/>
    <w:rsid w:val="00387196"/>
    <w:rsid w:val="003A1889"/>
    <w:rsid w:val="003A7D50"/>
    <w:rsid w:val="003B0219"/>
    <w:rsid w:val="003B421F"/>
    <w:rsid w:val="003C665C"/>
    <w:rsid w:val="0040718C"/>
    <w:rsid w:val="00412D4B"/>
    <w:rsid w:val="00442D0A"/>
    <w:rsid w:val="00461070"/>
    <w:rsid w:val="00471C89"/>
    <w:rsid w:val="004774A3"/>
    <w:rsid w:val="00486049"/>
    <w:rsid w:val="004C1B51"/>
    <w:rsid w:val="004F0E58"/>
    <w:rsid w:val="004F3B26"/>
    <w:rsid w:val="00522F93"/>
    <w:rsid w:val="00536E00"/>
    <w:rsid w:val="00545E2A"/>
    <w:rsid w:val="005656FA"/>
    <w:rsid w:val="00567E13"/>
    <w:rsid w:val="0057155E"/>
    <w:rsid w:val="00585FDB"/>
    <w:rsid w:val="005A0ADD"/>
    <w:rsid w:val="005B478A"/>
    <w:rsid w:val="005C1810"/>
    <w:rsid w:val="005C5F32"/>
    <w:rsid w:val="005E4425"/>
    <w:rsid w:val="005E788B"/>
    <w:rsid w:val="005F4736"/>
    <w:rsid w:val="00604F95"/>
    <w:rsid w:val="00613B5D"/>
    <w:rsid w:val="00623A05"/>
    <w:rsid w:val="00630801"/>
    <w:rsid w:val="006553F3"/>
    <w:rsid w:val="0065799F"/>
    <w:rsid w:val="00665540"/>
    <w:rsid w:val="0067332B"/>
    <w:rsid w:val="00684521"/>
    <w:rsid w:val="00691213"/>
    <w:rsid w:val="006C6C75"/>
    <w:rsid w:val="006D39CB"/>
    <w:rsid w:val="006E2A0B"/>
    <w:rsid w:val="006F21F0"/>
    <w:rsid w:val="00700322"/>
    <w:rsid w:val="00704E39"/>
    <w:rsid w:val="0071479B"/>
    <w:rsid w:val="00726440"/>
    <w:rsid w:val="00751A2D"/>
    <w:rsid w:val="007533AC"/>
    <w:rsid w:val="00763BEC"/>
    <w:rsid w:val="0078361D"/>
    <w:rsid w:val="00794E0C"/>
    <w:rsid w:val="007B0060"/>
    <w:rsid w:val="007C0667"/>
    <w:rsid w:val="007C15AF"/>
    <w:rsid w:val="007C425E"/>
    <w:rsid w:val="007E281C"/>
    <w:rsid w:val="007E2B50"/>
    <w:rsid w:val="007E3472"/>
    <w:rsid w:val="007F5491"/>
    <w:rsid w:val="00804CEF"/>
    <w:rsid w:val="0081002B"/>
    <w:rsid w:val="00813C9E"/>
    <w:rsid w:val="008309D3"/>
    <w:rsid w:val="00842AC1"/>
    <w:rsid w:val="00853D7F"/>
    <w:rsid w:val="008A2CA1"/>
    <w:rsid w:val="008A36BD"/>
    <w:rsid w:val="008D0BC8"/>
    <w:rsid w:val="008D3631"/>
    <w:rsid w:val="008E6318"/>
    <w:rsid w:val="008F41D2"/>
    <w:rsid w:val="008F5B75"/>
    <w:rsid w:val="00904BA7"/>
    <w:rsid w:val="00925138"/>
    <w:rsid w:val="00960060"/>
    <w:rsid w:val="009654CD"/>
    <w:rsid w:val="0097165D"/>
    <w:rsid w:val="00971DA1"/>
    <w:rsid w:val="009C6D9B"/>
    <w:rsid w:val="009D25FA"/>
    <w:rsid w:val="009F1B7E"/>
    <w:rsid w:val="009F3AFE"/>
    <w:rsid w:val="00A318C8"/>
    <w:rsid w:val="00AB3427"/>
    <w:rsid w:val="00AD4300"/>
    <w:rsid w:val="00B07841"/>
    <w:rsid w:val="00B40569"/>
    <w:rsid w:val="00B60661"/>
    <w:rsid w:val="00B71CCF"/>
    <w:rsid w:val="00B87ADC"/>
    <w:rsid w:val="00B9050C"/>
    <w:rsid w:val="00BA269F"/>
    <w:rsid w:val="00BB1D57"/>
    <w:rsid w:val="00BC53DF"/>
    <w:rsid w:val="00BF1D85"/>
    <w:rsid w:val="00BF258B"/>
    <w:rsid w:val="00C13C66"/>
    <w:rsid w:val="00C23BEC"/>
    <w:rsid w:val="00C248C4"/>
    <w:rsid w:val="00C25843"/>
    <w:rsid w:val="00C55FC0"/>
    <w:rsid w:val="00C82183"/>
    <w:rsid w:val="00C92CD8"/>
    <w:rsid w:val="00CC748C"/>
    <w:rsid w:val="00CD4908"/>
    <w:rsid w:val="00CE5B12"/>
    <w:rsid w:val="00CF28C3"/>
    <w:rsid w:val="00D11384"/>
    <w:rsid w:val="00D36272"/>
    <w:rsid w:val="00D6493C"/>
    <w:rsid w:val="00D90DF5"/>
    <w:rsid w:val="00DA31F5"/>
    <w:rsid w:val="00DD7765"/>
    <w:rsid w:val="00E20375"/>
    <w:rsid w:val="00E22224"/>
    <w:rsid w:val="00E25BF5"/>
    <w:rsid w:val="00E63F1A"/>
    <w:rsid w:val="00E64A9A"/>
    <w:rsid w:val="00E65676"/>
    <w:rsid w:val="00E65683"/>
    <w:rsid w:val="00EA4C97"/>
    <w:rsid w:val="00ED0FEB"/>
    <w:rsid w:val="00EE2373"/>
    <w:rsid w:val="00EF5FB6"/>
    <w:rsid w:val="00F30866"/>
    <w:rsid w:val="00F40B92"/>
    <w:rsid w:val="00F538BF"/>
    <w:rsid w:val="00F7405A"/>
    <w:rsid w:val="00FC0C73"/>
    <w:rsid w:val="00FF05B2"/>
    <w:rsid w:val="00FF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C8D733"/>
  <w15:chartTrackingRefBased/>
  <w15:docId w15:val="{45E97980-E481-4974-85A5-14B37A2BB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KZ" w:eastAsia="ru-K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9F1B7E"/>
    <w:pPr>
      <w:keepNext/>
      <w:pageBreakBefore/>
      <w:spacing w:after="120" w:line="360" w:lineRule="auto"/>
      <w:ind w:firstLine="709"/>
      <w:jc w:val="center"/>
      <w:outlineLvl w:val="1"/>
    </w:pPr>
    <w:rPr>
      <w:b/>
      <w:bCs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145725"/>
    <w:rPr>
      <w:i/>
      <w:iCs/>
    </w:rPr>
  </w:style>
  <w:style w:type="character" w:customStyle="1" w:styleId="apple-converted-space">
    <w:name w:val="apple-converted-space"/>
    <w:basedOn w:val="a0"/>
    <w:rsid w:val="00145725"/>
  </w:style>
  <w:style w:type="character" w:styleId="a4">
    <w:name w:val="Hyperlink"/>
    <w:rsid w:val="003C665C"/>
    <w:rPr>
      <w:color w:val="0000FF"/>
      <w:u w:val="single"/>
    </w:rPr>
  </w:style>
  <w:style w:type="paragraph" w:styleId="a5">
    <w:name w:val="No Spacing"/>
    <w:link w:val="a6"/>
    <w:qFormat/>
    <w:rsid w:val="0034624D"/>
    <w:rPr>
      <w:rFonts w:ascii="Calibri" w:hAnsi="Calibri"/>
      <w:sz w:val="22"/>
      <w:szCs w:val="22"/>
      <w:lang w:val="ru-RU" w:eastAsia="en-US"/>
    </w:rPr>
  </w:style>
  <w:style w:type="character" w:customStyle="1" w:styleId="a6">
    <w:name w:val="Без интервала Знак"/>
    <w:link w:val="a5"/>
    <w:rsid w:val="0034624D"/>
    <w:rPr>
      <w:rFonts w:ascii="Calibri" w:hAnsi="Calibri"/>
      <w:sz w:val="22"/>
      <w:szCs w:val="22"/>
      <w:lang w:val="ru-RU" w:eastAsia="en-US" w:bidi="ar-SA"/>
    </w:rPr>
  </w:style>
  <w:style w:type="character" w:customStyle="1" w:styleId="20">
    <w:name w:val="Заголовок 2 Знак"/>
    <w:link w:val="2"/>
    <w:rsid w:val="009F1B7E"/>
    <w:rPr>
      <w:b/>
      <w:bCs/>
      <w:iCs/>
      <w:sz w:val="28"/>
      <w:szCs w:val="28"/>
      <w:lang w:val="ru-RU" w:eastAsia="ru-RU" w:bidi="ar-SA"/>
    </w:rPr>
  </w:style>
  <w:style w:type="paragraph" w:styleId="a7">
    <w:name w:val="Обычный (веб)"/>
    <w:basedOn w:val="a"/>
    <w:uiPriority w:val="99"/>
    <w:unhideWhenUsed/>
    <w:rsid w:val="007C0667"/>
    <w:pPr>
      <w:spacing w:before="100" w:beforeAutospacing="1" w:after="100" w:afterAutospacing="1"/>
    </w:pPr>
  </w:style>
  <w:style w:type="paragraph" w:styleId="a8">
    <w:name w:val="footer"/>
    <w:basedOn w:val="a"/>
    <w:rsid w:val="0010191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01912"/>
  </w:style>
  <w:style w:type="character" w:styleId="aa">
    <w:name w:val="Placeholder Text"/>
    <w:uiPriority w:val="99"/>
    <w:semiHidden/>
    <w:rsid w:val="00F7405A"/>
    <w:rPr>
      <w:color w:val="808080"/>
    </w:rPr>
  </w:style>
  <w:style w:type="paragraph" w:styleId="ab">
    <w:name w:val="List Paragraph"/>
    <w:basedOn w:val="a"/>
    <w:uiPriority w:val="34"/>
    <w:qFormat/>
    <w:rsid w:val="00F40B92"/>
    <w:pPr>
      <w:ind w:left="720"/>
      <w:contextualSpacing/>
    </w:pPr>
  </w:style>
  <w:style w:type="paragraph" w:styleId="ac">
    <w:name w:val="Balloon Text"/>
    <w:basedOn w:val="a"/>
    <w:link w:val="ad"/>
    <w:rsid w:val="00813C9E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813C9E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semiHidden/>
    <w:unhideWhenUsed/>
    <w:rsid w:val="005B478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semiHidden/>
    <w:rsid w:val="005B478A"/>
    <w:rPr>
      <w:sz w:val="24"/>
      <w:szCs w:val="24"/>
    </w:rPr>
  </w:style>
  <w:style w:type="character" w:styleId="af0">
    <w:name w:val="annotation reference"/>
    <w:semiHidden/>
    <w:unhideWhenUsed/>
    <w:rsid w:val="0081002B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81002B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81002B"/>
  </w:style>
  <w:style w:type="paragraph" w:styleId="af3">
    <w:name w:val="annotation subject"/>
    <w:basedOn w:val="af1"/>
    <w:next w:val="af1"/>
    <w:link w:val="af4"/>
    <w:semiHidden/>
    <w:unhideWhenUsed/>
    <w:rsid w:val="0081002B"/>
    <w:rPr>
      <w:b/>
      <w:bCs/>
    </w:rPr>
  </w:style>
  <w:style w:type="character" w:customStyle="1" w:styleId="af4">
    <w:name w:val="Тема примечания Знак"/>
    <w:link w:val="af3"/>
    <w:semiHidden/>
    <w:rsid w:val="0081002B"/>
    <w:rPr>
      <w:b/>
      <w:bCs/>
    </w:rPr>
  </w:style>
  <w:style w:type="character" w:styleId="af5">
    <w:name w:val="Unresolved Mention"/>
    <w:uiPriority w:val="99"/>
    <w:semiHidden/>
    <w:unhideWhenUsed/>
    <w:rsid w:val="005715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24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eria.govorina@urfu.m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3A5F3-D723-4234-8DF0-8D25F0975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431</Words>
  <Characters>2461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Особенности акустического поля мощных фазированных решеток для неинвазивной ультразвуковой хирургии</vt:lpstr>
      <vt:lpstr>Особенности акустического поля мощных фазированных решеток для неинвазивной ультразвуковой хирургии</vt:lpstr>
    </vt:vector>
  </TitlesOfParts>
  <Company>MSU</Company>
  <LinksUpToDate>false</LinksUpToDate>
  <CharactersWithSpaces>2887</CharactersWithSpaces>
  <SharedDoc>false</SharedDoc>
  <HLinks>
    <vt:vector size="6" baseType="variant">
      <vt:variant>
        <vt:i4>4980796</vt:i4>
      </vt:variant>
      <vt:variant>
        <vt:i4>0</vt:i4>
      </vt:variant>
      <vt:variant>
        <vt:i4>0</vt:i4>
      </vt:variant>
      <vt:variant>
        <vt:i4>5</vt:i4>
      </vt:variant>
      <vt:variant>
        <vt:lpwstr>mailto:valeria.govorina@urfu.me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акустического поля мощных фазированных решеток для неинвазивной ультразвуковой хирургии</dc:title>
  <dc:subject/>
  <dc:creator>PR</dc:creator>
  <cp:keywords/>
  <cp:lastModifiedBy>Говорина Валерия Валерьевна</cp:lastModifiedBy>
  <cp:revision>2</cp:revision>
  <dcterms:created xsi:type="dcterms:W3CDTF">2024-02-16T16:25:00Z</dcterms:created>
  <dcterms:modified xsi:type="dcterms:W3CDTF">2024-02-16T16:25:00Z</dcterms:modified>
</cp:coreProperties>
</file>