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90" w:rsidRPr="007642B5" w:rsidRDefault="00C51890" w:rsidP="00C518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1890">
        <w:rPr>
          <w:rFonts w:ascii="Times New Roman" w:eastAsia="Times New Roman" w:hAnsi="Times New Roman"/>
          <w:b/>
          <w:sz w:val="24"/>
          <w:szCs w:val="24"/>
        </w:rPr>
        <w:t>Современная интернет-поэзия: традиции и новаторство</w:t>
      </w:r>
    </w:p>
    <w:p w:rsidR="00C51890" w:rsidRDefault="00C51890" w:rsidP="00C518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Николаева Екатерина Андреевна</w:t>
      </w:r>
    </w:p>
    <w:p w:rsidR="00C51890" w:rsidRPr="00C51890" w:rsidRDefault="00C51890" w:rsidP="00C518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Студентка </w:t>
      </w:r>
      <w:r w:rsidR="00BF78A3">
        <w:rPr>
          <w:rFonts w:ascii="Times New Roman" w:eastAsia="Times New Roman" w:hAnsi="Times New Roman"/>
          <w:sz w:val="24"/>
          <w:szCs w:val="24"/>
        </w:rPr>
        <w:t>Московского государственного</w:t>
      </w:r>
      <w:r w:rsidRPr="00C51890">
        <w:rPr>
          <w:rFonts w:ascii="Times New Roman" w:eastAsia="Times New Roman" w:hAnsi="Times New Roman"/>
          <w:sz w:val="24"/>
          <w:szCs w:val="24"/>
        </w:rPr>
        <w:t xml:space="preserve"> университет</w:t>
      </w:r>
      <w:r w:rsidR="00BF78A3">
        <w:rPr>
          <w:rFonts w:ascii="Times New Roman" w:eastAsia="Times New Roman" w:hAnsi="Times New Roman"/>
          <w:sz w:val="24"/>
          <w:szCs w:val="24"/>
        </w:rPr>
        <w:t>а</w:t>
      </w:r>
      <w:r w:rsidRPr="00C51890">
        <w:rPr>
          <w:rFonts w:ascii="Times New Roman" w:eastAsia="Times New Roman" w:hAnsi="Times New Roman"/>
          <w:sz w:val="24"/>
          <w:szCs w:val="24"/>
        </w:rPr>
        <w:t xml:space="preserve"> имени М.В.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51890">
        <w:rPr>
          <w:rFonts w:ascii="Times New Roman" w:eastAsia="Times New Roman" w:hAnsi="Times New Roman"/>
          <w:sz w:val="24"/>
          <w:szCs w:val="24"/>
        </w:rPr>
        <w:t>Ломоносова</w:t>
      </w:r>
      <w:r w:rsidR="00BF78A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Москва, Россия</w:t>
      </w:r>
    </w:p>
    <w:p w:rsidR="00C51890" w:rsidRPr="00C51890" w:rsidRDefault="00C51890" w:rsidP="00C51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5194" w:rsidRPr="007642B5" w:rsidRDefault="00300024" w:rsidP="00C51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2B5">
        <w:rPr>
          <w:rFonts w:ascii="Times New Roman" w:eastAsia="Times New Roman" w:hAnsi="Times New Roman"/>
          <w:b/>
          <w:sz w:val="24"/>
          <w:szCs w:val="24"/>
        </w:rPr>
        <w:t>Цель научной работы:</w:t>
      </w:r>
      <w:r w:rsidRPr="007642B5">
        <w:rPr>
          <w:rFonts w:ascii="Times New Roman" w:eastAsia="Times New Roman" w:hAnsi="Times New Roman"/>
          <w:sz w:val="24"/>
          <w:szCs w:val="24"/>
        </w:rPr>
        <w:t xml:space="preserve"> исследование творчества современных поэтов и понимание его своеобразия. </w:t>
      </w:r>
      <w:bookmarkStart w:id="0" w:name="_GoBack"/>
      <w:bookmarkEnd w:id="0"/>
    </w:p>
    <w:p w:rsidR="00235194" w:rsidRPr="007642B5" w:rsidRDefault="00300024" w:rsidP="00C51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2B5">
        <w:rPr>
          <w:rFonts w:ascii="Times New Roman" w:eastAsia="Times New Roman" w:hAnsi="Times New Roman"/>
          <w:b/>
          <w:sz w:val="24"/>
          <w:szCs w:val="24"/>
        </w:rPr>
        <w:t>Объект исследования:</w:t>
      </w:r>
      <w:r w:rsidR="00B656C8">
        <w:rPr>
          <w:rFonts w:ascii="Times New Roman" w:eastAsia="Times New Roman" w:hAnsi="Times New Roman"/>
          <w:sz w:val="24"/>
          <w:szCs w:val="24"/>
        </w:rPr>
        <w:t xml:space="preserve"> п</w:t>
      </w:r>
      <w:r w:rsidRPr="007642B5">
        <w:rPr>
          <w:rFonts w:ascii="Times New Roman" w:eastAsia="Times New Roman" w:hAnsi="Times New Roman"/>
          <w:sz w:val="24"/>
          <w:szCs w:val="24"/>
        </w:rPr>
        <w:t xml:space="preserve">оэзия двадцать первого века, существующая на просторах Всемирной сети. </w:t>
      </w:r>
    </w:p>
    <w:p w:rsidR="00235194" w:rsidRPr="007642B5" w:rsidRDefault="00300024" w:rsidP="00C51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2B5">
        <w:rPr>
          <w:rFonts w:ascii="Times New Roman" w:eastAsia="Times New Roman" w:hAnsi="Times New Roman"/>
          <w:b/>
          <w:sz w:val="24"/>
          <w:szCs w:val="24"/>
        </w:rPr>
        <w:t>Предмет исследования:</w:t>
      </w:r>
      <w:r w:rsidRPr="007642B5">
        <w:rPr>
          <w:rFonts w:ascii="Times New Roman" w:eastAsia="Times New Roman" w:hAnsi="Times New Roman"/>
          <w:sz w:val="24"/>
          <w:szCs w:val="24"/>
        </w:rPr>
        <w:t xml:space="preserve"> новаторские приёмы в текстах современных сетевых поэтов.  </w:t>
      </w:r>
    </w:p>
    <w:p w:rsidR="00235194" w:rsidRPr="007642B5" w:rsidRDefault="00300024" w:rsidP="00C51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642B5">
        <w:rPr>
          <w:rFonts w:ascii="Times New Roman" w:eastAsia="Times New Roman" w:hAnsi="Times New Roman"/>
          <w:b/>
          <w:sz w:val="24"/>
          <w:szCs w:val="24"/>
        </w:rPr>
        <w:t>Задачи исследования:</w:t>
      </w:r>
    </w:p>
    <w:p w:rsidR="00235194" w:rsidRPr="007642B5" w:rsidRDefault="00300024" w:rsidP="00C518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>Проанализировать феномен сетевой поэзии как таковой, её основных тем и жанров</w:t>
      </w:r>
      <w:r w:rsidR="007F775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35194" w:rsidRPr="007642B5" w:rsidRDefault="00300024" w:rsidP="00C518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>Найти основные площадки в сети, где публикуются современные авторы, и узнать, какова аудитория этих авторов</w:t>
      </w:r>
      <w:r w:rsidR="007F775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35194" w:rsidRPr="007642B5" w:rsidRDefault="00300024" w:rsidP="00C518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>Выявить сходство и особенности поэтики у авторов разных направлений и стилей</w:t>
      </w:r>
      <w:r w:rsidR="007F775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35194" w:rsidRPr="007642B5" w:rsidRDefault="00300024" w:rsidP="00C518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Изучить приёмы </w:t>
      </w:r>
      <w:proofErr w:type="spellStart"/>
      <w:r w:rsidRPr="007642B5">
        <w:rPr>
          <w:rFonts w:ascii="Times New Roman" w:eastAsia="Times New Roman" w:hAnsi="Times New Roman"/>
          <w:color w:val="000000"/>
          <w:sz w:val="24"/>
          <w:szCs w:val="24"/>
        </w:rPr>
        <w:t>интертекстуальности</w:t>
      </w:r>
      <w:proofErr w:type="spellEnd"/>
      <w:r w:rsidRPr="007642B5">
        <w:rPr>
          <w:rFonts w:ascii="Times New Roman" w:eastAsia="Times New Roman" w:hAnsi="Times New Roman"/>
          <w:color w:val="000000"/>
          <w:sz w:val="24"/>
          <w:szCs w:val="24"/>
        </w:rPr>
        <w:t>, которые свойственны современным сетевым текстам</w:t>
      </w:r>
      <w:r w:rsidR="007F775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35194" w:rsidRPr="007642B5" w:rsidRDefault="00300024" w:rsidP="00C518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>Обозначить уровень новаторской самобытности современной сетевой поэзии</w:t>
      </w:r>
      <w:r w:rsidR="007F775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35194" w:rsidRPr="007642B5" w:rsidRDefault="00300024" w:rsidP="00C51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2B5">
        <w:rPr>
          <w:rFonts w:ascii="Times New Roman" w:eastAsia="Times New Roman" w:hAnsi="Times New Roman"/>
          <w:b/>
          <w:sz w:val="24"/>
          <w:szCs w:val="24"/>
        </w:rPr>
        <w:t>Актуальность исследования:</w:t>
      </w:r>
      <w:r w:rsidR="007F7756">
        <w:rPr>
          <w:rFonts w:ascii="Times New Roman" w:eastAsia="Times New Roman" w:hAnsi="Times New Roman"/>
          <w:sz w:val="24"/>
          <w:szCs w:val="24"/>
        </w:rPr>
        <w:t xml:space="preserve"> п</w:t>
      </w:r>
      <w:r w:rsidRPr="007642B5">
        <w:rPr>
          <w:rFonts w:ascii="Times New Roman" w:eastAsia="Times New Roman" w:hAnsi="Times New Roman"/>
          <w:sz w:val="24"/>
          <w:szCs w:val="24"/>
        </w:rPr>
        <w:t xml:space="preserve">ространство современной сетевой поэзии крайне изменчиво. Каждый день на многочисленные площадки, будь то социальные сети или специализированные сайты, выходят новые авторы, постоянно расширяя сферу </w:t>
      </w:r>
      <w:proofErr w:type="gramStart"/>
      <w:r w:rsidRPr="007642B5">
        <w:rPr>
          <w:rFonts w:ascii="Times New Roman" w:eastAsia="Times New Roman" w:hAnsi="Times New Roman"/>
          <w:sz w:val="24"/>
          <w:szCs w:val="24"/>
        </w:rPr>
        <w:t>интернет-поэзии</w:t>
      </w:r>
      <w:proofErr w:type="gramEnd"/>
      <w:r w:rsidRPr="007642B5">
        <w:rPr>
          <w:rFonts w:ascii="Times New Roman" w:eastAsia="Times New Roman" w:hAnsi="Times New Roman"/>
          <w:sz w:val="24"/>
          <w:szCs w:val="24"/>
        </w:rPr>
        <w:t>. Актуальность работы определяется необходимостью исследовать  особенности поэтики современных авторов, чьи произведения представлены на разных ресурсах Интернета (а в ряде случаев и в печатном виде).</w:t>
      </w:r>
    </w:p>
    <w:p w:rsidR="00235194" w:rsidRPr="007642B5" w:rsidRDefault="00300024" w:rsidP="00C51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2B5">
        <w:rPr>
          <w:rFonts w:ascii="Times New Roman" w:eastAsia="Times New Roman" w:hAnsi="Times New Roman"/>
          <w:b/>
          <w:sz w:val="24"/>
          <w:szCs w:val="24"/>
        </w:rPr>
        <w:t xml:space="preserve">Эмпирический материал: </w:t>
      </w:r>
      <w:r w:rsidRPr="007642B5">
        <w:rPr>
          <w:rFonts w:ascii="Times New Roman" w:eastAsia="Times New Roman" w:hAnsi="Times New Roman"/>
          <w:sz w:val="24"/>
          <w:szCs w:val="24"/>
        </w:rPr>
        <w:t xml:space="preserve">блоги современных поэтов; личные </w:t>
      </w:r>
      <w:proofErr w:type="spellStart"/>
      <w:r w:rsidRPr="007642B5">
        <w:rPr>
          <w:rFonts w:ascii="Times New Roman" w:eastAsia="Times New Roman" w:hAnsi="Times New Roman"/>
          <w:sz w:val="24"/>
          <w:szCs w:val="24"/>
        </w:rPr>
        <w:t>паблики</w:t>
      </w:r>
      <w:proofErr w:type="spellEnd"/>
      <w:r w:rsidRPr="007642B5">
        <w:rPr>
          <w:rFonts w:ascii="Times New Roman" w:eastAsia="Times New Roman" w:hAnsi="Times New Roman"/>
          <w:sz w:val="24"/>
          <w:szCs w:val="24"/>
        </w:rPr>
        <w:t xml:space="preserve"> авторов, представленные  в социальной сети «</w:t>
      </w:r>
      <w:proofErr w:type="spellStart"/>
      <w:r w:rsidRPr="007642B5">
        <w:rPr>
          <w:rFonts w:ascii="Times New Roman" w:eastAsia="Times New Roman" w:hAnsi="Times New Roman"/>
          <w:sz w:val="24"/>
          <w:szCs w:val="24"/>
        </w:rPr>
        <w:t>Вконтаке</w:t>
      </w:r>
      <w:proofErr w:type="spellEnd"/>
      <w:r w:rsidRPr="007642B5">
        <w:rPr>
          <w:rFonts w:ascii="Times New Roman" w:eastAsia="Times New Roman" w:hAnsi="Times New Roman"/>
          <w:sz w:val="24"/>
          <w:szCs w:val="24"/>
        </w:rPr>
        <w:t xml:space="preserve">» + </w:t>
      </w:r>
      <w:proofErr w:type="spellStart"/>
      <w:r w:rsidRPr="007642B5">
        <w:rPr>
          <w:rFonts w:ascii="Times New Roman" w:eastAsia="Times New Roman" w:hAnsi="Times New Roman"/>
          <w:sz w:val="24"/>
          <w:szCs w:val="24"/>
        </w:rPr>
        <w:t>паблики-комьюнити</w:t>
      </w:r>
      <w:proofErr w:type="spellEnd"/>
      <w:r w:rsidRPr="007642B5">
        <w:rPr>
          <w:rFonts w:ascii="Times New Roman" w:eastAsia="Times New Roman" w:hAnsi="Times New Roman"/>
          <w:sz w:val="24"/>
          <w:szCs w:val="24"/>
        </w:rPr>
        <w:t xml:space="preserve">, публикующие разных авторов; </w:t>
      </w:r>
      <w:proofErr w:type="spellStart"/>
      <w:r w:rsidRPr="007642B5">
        <w:rPr>
          <w:rFonts w:ascii="Times New Roman" w:eastAsia="Times New Roman" w:hAnsi="Times New Roman"/>
          <w:sz w:val="24"/>
          <w:szCs w:val="24"/>
        </w:rPr>
        <w:t>Telegram</w:t>
      </w:r>
      <w:proofErr w:type="spellEnd"/>
      <w:r w:rsidRPr="007642B5">
        <w:rPr>
          <w:rFonts w:ascii="Times New Roman" w:eastAsia="Times New Roman" w:hAnsi="Times New Roman"/>
          <w:sz w:val="24"/>
          <w:szCs w:val="24"/>
        </w:rPr>
        <w:t>-каналы поэтов; интервью современных авторов.</w:t>
      </w:r>
    </w:p>
    <w:p w:rsidR="00235194" w:rsidRPr="007642B5" w:rsidRDefault="00300024" w:rsidP="00C51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2B5">
        <w:rPr>
          <w:rFonts w:ascii="Times New Roman" w:eastAsia="Times New Roman" w:hAnsi="Times New Roman"/>
          <w:sz w:val="24"/>
          <w:szCs w:val="24"/>
        </w:rPr>
        <w:t>Основными особенностями сетевой поэзии в понимании лириков в настоящее время являются:</w:t>
      </w:r>
    </w:p>
    <w:p w:rsidR="00235194" w:rsidRPr="007642B5" w:rsidRDefault="007F7756" w:rsidP="00C518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отождествление автора с </w:t>
      </w:r>
      <w:proofErr w:type="gramStart"/>
      <w:r w:rsidRPr="007642B5">
        <w:rPr>
          <w:rFonts w:ascii="Times New Roman" w:eastAsia="Times New Roman" w:hAnsi="Times New Roman"/>
          <w:color w:val="000000"/>
          <w:sz w:val="24"/>
          <w:szCs w:val="24"/>
        </w:rPr>
        <w:t>лирическими</w:t>
      </w:r>
      <w:proofErr w:type="gramEnd"/>
      <w:r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 героем, транслирование поэтом своих собственных переживаний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:rsidR="00235194" w:rsidRPr="007642B5" w:rsidRDefault="007F7756" w:rsidP="00C518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>независимость поэзии (относительное отсутствие влияния условной цензуры на творчество)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35194" w:rsidRPr="007642B5" w:rsidRDefault="007F7756" w:rsidP="00C518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>необходимость регулярно публиковать произведения с целью сохранения аудитории и удержания её внимания (последовательное вынесение на передний план мнения слушателя-читателя)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35194" w:rsidRPr="007642B5" w:rsidRDefault="007F7756" w:rsidP="00C518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>абстрактность, неоднозначность многочисленных логических трактовок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35194" w:rsidRPr="007642B5" w:rsidRDefault="007F7756" w:rsidP="00C518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>сравнительно небольшой объём произведения, которое может уместиться на экране смартфона или ноутбука (большие тексты чаще всего не дочитываются)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35194" w:rsidRPr="007642B5" w:rsidRDefault="007F7756" w:rsidP="00C518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>сопровождение произведений рисунками, музыкой с целью привлечь внимание читателя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35194" w:rsidRPr="007642B5" w:rsidRDefault="007F7756" w:rsidP="00C518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>повышенная экспрессивность, порой желание эпатировать аудиторию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35194" w:rsidRPr="007642B5" w:rsidRDefault="007F7756" w:rsidP="00C518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>отсутствие заглавных букв в текстах, нарушение норм пунктуации с целью концентрации читательского внимания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35194" w:rsidRPr="007642B5" w:rsidRDefault="007F7756" w:rsidP="00C518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>постоянные эксперименты с формой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35194" w:rsidRPr="007642B5" w:rsidRDefault="00300024" w:rsidP="00C51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2B5">
        <w:rPr>
          <w:rFonts w:ascii="Times New Roman" w:eastAsia="Times New Roman" w:hAnsi="Times New Roman"/>
          <w:sz w:val="24"/>
          <w:szCs w:val="24"/>
        </w:rPr>
        <w:t>Среди главных направлений искусства и философии, которым в настоящее время следуют сетевые поэты, можно выделить:</w:t>
      </w:r>
    </w:p>
    <w:p w:rsidR="00235194" w:rsidRPr="007642B5" w:rsidRDefault="007F7756" w:rsidP="00C518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642B5">
        <w:rPr>
          <w:rFonts w:ascii="Times New Roman" w:eastAsia="Times New Roman" w:hAnsi="Times New Roman"/>
          <w:color w:val="000000"/>
          <w:sz w:val="24"/>
          <w:szCs w:val="24"/>
        </w:rPr>
        <w:t>метамодернизм</w:t>
      </w:r>
      <w:proofErr w:type="spellEnd"/>
      <w:r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00024" w:rsidRPr="007642B5">
        <w:rPr>
          <w:rFonts w:ascii="Times New Roman" w:eastAsia="Times New Roman" w:hAnsi="Times New Roman"/>
          <w:color w:val="000000"/>
          <w:sz w:val="24"/>
          <w:szCs w:val="24"/>
        </w:rPr>
        <w:t>и субъективный идеализм (Денис Туманов)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35194" w:rsidRPr="007642B5" w:rsidRDefault="007F7756" w:rsidP="00C518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новаторский </w:t>
      </w:r>
      <w:r w:rsidR="00300024"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постмодернизм (свойственный творчеству Веры </w:t>
      </w:r>
      <w:proofErr w:type="spellStart"/>
      <w:r w:rsidR="00300024" w:rsidRPr="007642B5">
        <w:rPr>
          <w:rFonts w:ascii="Times New Roman" w:eastAsia="Times New Roman" w:hAnsi="Times New Roman"/>
          <w:color w:val="000000"/>
          <w:sz w:val="24"/>
          <w:szCs w:val="24"/>
        </w:rPr>
        <w:t>Полозковой</w:t>
      </w:r>
      <w:proofErr w:type="spellEnd"/>
      <w:r w:rsidR="00300024" w:rsidRPr="007642B5">
        <w:rPr>
          <w:rFonts w:ascii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35194" w:rsidRPr="007642B5" w:rsidRDefault="007F7756" w:rsidP="00C518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B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декаданс </w:t>
      </w:r>
      <w:r w:rsidR="00300024" w:rsidRPr="007642B5">
        <w:rPr>
          <w:rFonts w:ascii="Times New Roman" w:eastAsia="Times New Roman" w:hAnsi="Times New Roman"/>
          <w:color w:val="000000"/>
          <w:sz w:val="24"/>
          <w:szCs w:val="24"/>
        </w:rPr>
        <w:t>Серафимы Ананасовой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="00300024"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35194" w:rsidRPr="007642B5" w:rsidRDefault="007F7756" w:rsidP="00C518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«н</w:t>
      </w:r>
      <w:r w:rsidR="00300024" w:rsidRPr="007642B5">
        <w:rPr>
          <w:rFonts w:ascii="Times New Roman" w:eastAsia="Times New Roman" w:hAnsi="Times New Roman"/>
          <w:color w:val="000000"/>
          <w:sz w:val="24"/>
          <w:szCs w:val="24"/>
        </w:rPr>
        <w:t xml:space="preserve">овая искренность» (к которой стремятся все авторы без исключения, в частности Игорь Врублевский, Аня Захарова, Николай Тарасов). </w:t>
      </w:r>
    </w:p>
    <w:p w:rsidR="00235194" w:rsidRPr="007642B5" w:rsidRDefault="00300024" w:rsidP="00C51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2B5">
        <w:rPr>
          <w:rFonts w:ascii="Times New Roman" w:eastAsia="Times New Roman" w:hAnsi="Times New Roman"/>
          <w:sz w:val="24"/>
          <w:szCs w:val="24"/>
        </w:rPr>
        <w:t xml:space="preserve">Жанровое своеобразие сетевой поэзии представляет собой целый спектр самых разнообразных форм, среди которых выделяются классические (элегии, сонеты, послания, романсы) и совершенно новые (пирожки, порошки, </w:t>
      </w:r>
      <w:proofErr w:type="spellStart"/>
      <w:r w:rsidRPr="007642B5">
        <w:rPr>
          <w:rFonts w:ascii="Times New Roman" w:eastAsia="Times New Roman" w:hAnsi="Times New Roman"/>
          <w:sz w:val="24"/>
          <w:szCs w:val="24"/>
        </w:rPr>
        <w:t>депрессяшки</w:t>
      </w:r>
      <w:proofErr w:type="spellEnd"/>
      <w:r w:rsidRPr="007642B5">
        <w:rPr>
          <w:rFonts w:ascii="Times New Roman" w:eastAsia="Times New Roman" w:hAnsi="Times New Roman"/>
          <w:sz w:val="24"/>
          <w:szCs w:val="24"/>
        </w:rPr>
        <w:t xml:space="preserve">, которые не несут особого глубокого смысла и чаще связаны с фольклором, представляют собой лишь забавную шутку, а потому не вписываются в общую картину данного исследования). </w:t>
      </w:r>
    </w:p>
    <w:p w:rsidR="00235194" w:rsidRPr="007642B5" w:rsidRDefault="00235194" w:rsidP="00C51890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</w:p>
    <w:p w:rsidR="00235194" w:rsidRPr="007642B5" w:rsidRDefault="007642B5" w:rsidP="00C51890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</w:t>
      </w:r>
    </w:p>
    <w:p w:rsidR="00235194" w:rsidRPr="007642B5" w:rsidRDefault="00300024" w:rsidP="00C51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1916">
        <w:rPr>
          <w:rFonts w:ascii="Times New Roman" w:eastAsia="Times New Roman" w:hAnsi="Times New Roman"/>
          <w:i/>
          <w:sz w:val="24"/>
          <w:szCs w:val="24"/>
        </w:rPr>
        <w:t>Бартош</w:t>
      </w:r>
      <w:proofErr w:type="spellEnd"/>
      <w:r w:rsidRPr="006119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11916">
        <w:rPr>
          <w:rFonts w:ascii="Times New Roman" w:eastAsia="Times New Roman" w:hAnsi="Times New Roman"/>
          <w:i/>
          <w:sz w:val="24"/>
          <w:szCs w:val="24"/>
        </w:rPr>
        <w:t>Ю.</w:t>
      </w:r>
      <w:r w:rsidR="007642B5" w:rsidRPr="00611916">
        <w:rPr>
          <w:rFonts w:ascii="Times New Roman" w:eastAsia="Times New Roman" w:hAnsi="Times New Roman"/>
          <w:i/>
          <w:sz w:val="24"/>
          <w:szCs w:val="24"/>
        </w:rPr>
        <w:t>В.</w:t>
      </w:r>
      <w:r w:rsidR="007642B5" w:rsidRPr="007642B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42B5">
        <w:rPr>
          <w:rFonts w:ascii="Times New Roman" w:eastAsia="Times New Roman" w:hAnsi="Times New Roman"/>
          <w:sz w:val="24"/>
          <w:szCs w:val="24"/>
        </w:rPr>
        <w:t>Специфи</w:t>
      </w:r>
      <w:r w:rsidR="007642B5">
        <w:rPr>
          <w:rFonts w:ascii="Times New Roman" w:eastAsia="Times New Roman" w:hAnsi="Times New Roman"/>
          <w:sz w:val="24"/>
          <w:szCs w:val="24"/>
        </w:rPr>
        <w:t>ка языка русской сетевой поэзии</w:t>
      </w:r>
      <w:r w:rsidR="00611916">
        <w:rPr>
          <w:rFonts w:ascii="Times New Roman" w:eastAsia="Times New Roman" w:hAnsi="Times New Roman"/>
          <w:sz w:val="24"/>
          <w:szCs w:val="24"/>
        </w:rPr>
        <w:t>. Витебск, 2019.</w:t>
      </w:r>
    </w:p>
    <w:p w:rsidR="00300024" w:rsidRPr="007642B5" w:rsidRDefault="00300024" w:rsidP="00C51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1916">
        <w:rPr>
          <w:rFonts w:ascii="Times New Roman" w:eastAsia="Times New Roman" w:hAnsi="Times New Roman"/>
          <w:i/>
          <w:sz w:val="24"/>
          <w:szCs w:val="24"/>
        </w:rPr>
        <w:t>Папковская</w:t>
      </w:r>
      <w:proofErr w:type="spellEnd"/>
      <w:r w:rsidR="007642B5" w:rsidRPr="006119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11916">
        <w:rPr>
          <w:rFonts w:ascii="Times New Roman" w:eastAsia="Times New Roman" w:hAnsi="Times New Roman"/>
          <w:i/>
          <w:sz w:val="24"/>
          <w:szCs w:val="24"/>
        </w:rPr>
        <w:t>Н.</w:t>
      </w:r>
      <w:r w:rsidR="007642B5" w:rsidRPr="00611916">
        <w:rPr>
          <w:rFonts w:ascii="Times New Roman" w:eastAsia="Times New Roman" w:hAnsi="Times New Roman"/>
          <w:i/>
          <w:sz w:val="24"/>
          <w:szCs w:val="24"/>
        </w:rPr>
        <w:t xml:space="preserve">А. </w:t>
      </w:r>
      <w:r w:rsidRPr="007642B5">
        <w:rPr>
          <w:rFonts w:ascii="Times New Roman" w:eastAsia="Times New Roman" w:hAnsi="Times New Roman"/>
          <w:sz w:val="24"/>
          <w:szCs w:val="24"/>
        </w:rPr>
        <w:t xml:space="preserve">Феномен популярности </w:t>
      </w:r>
      <w:proofErr w:type="gramStart"/>
      <w:r w:rsidRPr="007642B5">
        <w:rPr>
          <w:rFonts w:ascii="Times New Roman" w:eastAsia="Times New Roman" w:hAnsi="Times New Roman"/>
          <w:sz w:val="24"/>
          <w:szCs w:val="24"/>
        </w:rPr>
        <w:t>интернет-поэзии</w:t>
      </w:r>
      <w:proofErr w:type="gramEnd"/>
      <w:r w:rsidR="007642B5">
        <w:rPr>
          <w:rFonts w:ascii="Times New Roman" w:eastAsia="Times New Roman" w:hAnsi="Times New Roman"/>
          <w:sz w:val="24"/>
          <w:szCs w:val="24"/>
        </w:rPr>
        <w:t xml:space="preserve"> через исследование её читателя</w:t>
      </w:r>
      <w:r w:rsidR="00611916">
        <w:rPr>
          <w:rFonts w:ascii="Times New Roman" w:eastAsia="Times New Roman" w:hAnsi="Times New Roman"/>
          <w:sz w:val="24"/>
          <w:szCs w:val="24"/>
        </w:rPr>
        <w:t>. Минск, 2018.</w:t>
      </w:r>
    </w:p>
    <w:p w:rsidR="00300024" w:rsidRPr="007642B5" w:rsidRDefault="00300024" w:rsidP="00C51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1916">
        <w:rPr>
          <w:rFonts w:ascii="Times New Roman" w:eastAsia="Times New Roman" w:hAnsi="Times New Roman"/>
          <w:i/>
          <w:sz w:val="24"/>
          <w:szCs w:val="24"/>
        </w:rPr>
        <w:t>Ракитина</w:t>
      </w:r>
      <w:r w:rsidR="007642B5" w:rsidRPr="0061191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611916">
        <w:rPr>
          <w:rFonts w:ascii="Times New Roman" w:eastAsia="Times New Roman" w:hAnsi="Times New Roman"/>
          <w:i/>
          <w:sz w:val="24"/>
          <w:szCs w:val="24"/>
        </w:rPr>
        <w:t>Е.</w:t>
      </w:r>
      <w:r w:rsidR="007642B5" w:rsidRPr="00611916">
        <w:rPr>
          <w:rFonts w:ascii="Times New Roman" w:eastAsia="Times New Roman" w:hAnsi="Times New Roman"/>
          <w:i/>
          <w:sz w:val="24"/>
          <w:szCs w:val="24"/>
        </w:rPr>
        <w:t>Б.</w:t>
      </w:r>
      <w:r w:rsidR="007642B5" w:rsidRPr="007642B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42B5">
        <w:rPr>
          <w:rFonts w:ascii="Times New Roman" w:eastAsia="Times New Roman" w:hAnsi="Times New Roman"/>
          <w:sz w:val="24"/>
          <w:szCs w:val="24"/>
        </w:rPr>
        <w:t>К проблеме авторской само</w:t>
      </w:r>
      <w:r w:rsidR="007642B5">
        <w:rPr>
          <w:rFonts w:ascii="Times New Roman" w:eastAsia="Times New Roman" w:hAnsi="Times New Roman"/>
          <w:sz w:val="24"/>
          <w:szCs w:val="24"/>
        </w:rPr>
        <w:t xml:space="preserve">идентификации в </w:t>
      </w:r>
      <w:proofErr w:type="gramStart"/>
      <w:r w:rsidR="007642B5">
        <w:rPr>
          <w:rFonts w:ascii="Times New Roman" w:eastAsia="Times New Roman" w:hAnsi="Times New Roman"/>
          <w:sz w:val="24"/>
          <w:szCs w:val="24"/>
        </w:rPr>
        <w:t>интернет-поэзии</w:t>
      </w:r>
      <w:proofErr w:type="gramEnd"/>
      <w:r w:rsidR="00611916">
        <w:rPr>
          <w:rFonts w:ascii="Times New Roman" w:eastAsia="Times New Roman" w:hAnsi="Times New Roman"/>
          <w:sz w:val="24"/>
          <w:szCs w:val="24"/>
        </w:rPr>
        <w:t>. Тамбов, 2008.</w:t>
      </w:r>
    </w:p>
    <w:sectPr w:rsidR="00300024" w:rsidRPr="007642B5" w:rsidSect="007642B5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70ED"/>
    <w:multiLevelType w:val="multilevel"/>
    <w:tmpl w:val="C1AC5F8A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">
    <w:nsid w:val="3B5B554C"/>
    <w:multiLevelType w:val="multilevel"/>
    <w:tmpl w:val="E4924E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10F1D4B"/>
    <w:multiLevelType w:val="multilevel"/>
    <w:tmpl w:val="ED988A9A"/>
    <w:lvl w:ilvl="0">
      <w:start w:val="1"/>
      <w:numFmt w:val="bullet"/>
      <w:lvlText w:val="✓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0EF0900"/>
    <w:multiLevelType w:val="multilevel"/>
    <w:tmpl w:val="D76E5A16"/>
    <w:lvl w:ilvl="0">
      <w:start w:val="1"/>
      <w:numFmt w:val="bullet"/>
      <w:lvlText w:val="✓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35194"/>
    <w:rsid w:val="00235194"/>
    <w:rsid w:val="0024272B"/>
    <w:rsid w:val="00300024"/>
    <w:rsid w:val="00611916"/>
    <w:rsid w:val="00650539"/>
    <w:rsid w:val="007642B5"/>
    <w:rsid w:val="007D0F96"/>
    <w:rsid w:val="007F7756"/>
    <w:rsid w:val="00A4429D"/>
    <w:rsid w:val="00B656C8"/>
    <w:rsid w:val="00BF78A3"/>
    <w:rsid w:val="00C51890"/>
    <w:rsid w:val="00C76C56"/>
    <w:rsid w:val="00E8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E1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E5F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356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5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E5FDF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E1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E5F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356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5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E5FDF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007</cp:lastModifiedBy>
  <cp:revision>15</cp:revision>
  <dcterms:created xsi:type="dcterms:W3CDTF">2024-02-15T16:35:00Z</dcterms:created>
  <dcterms:modified xsi:type="dcterms:W3CDTF">2024-02-24T15:20:00Z</dcterms:modified>
</cp:coreProperties>
</file>