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5C" w:rsidRPr="005A500E" w:rsidRDefault="00786121" w:rsidP="003F260D">
      <w:pPr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 w:rsidRPr="005A500E">
        <w:rPr>
          <w:b/>
          <w:bCs/>
          <w:color w:val="000000"/>
          <w:shd w:val="clear" w:color="auto" w:fill="FFFFFF"/>
        </w:rPr>
        <w:t>Об особенностях</w:t>
      </w:r>
      <w:r w:rsidR="00FD745C" w:rsidRPr="005A500E">
        <w:rPr>
          <w:b/>
          <w:bCs/>
          <w:color w:val="000000"/>
          <w:shd w:val="clear" w:color="auto" w:fill="FFFFFF"/>
        </w:rPr>
        <w:t xml:space="preserve"> </w:t>
      </w:r>
      <w:r w:rsidR="005A500E">
        <w:rPr>
          <w:b/>
        </w:rPr>
        <w:t>фонетико-</w:t>
      </w:r>
      <w:r w:rsidR="005A500E" w:rsidRPr="005A500E">
        <w:rPr>
          <w:b/>
        </w:rPr>
        <w:t>морфологической систем</w:t>
      </w:r>
      <w:r w:rsidR="005A500E">
        <w:rPr>
          <w:b/>
        </w:rPr>
        <w:t>ы</w:t>
      </w:r>
      <w:r w:rsidR="005A500E" w:rsidRPr="005A500E">
        <w:rPr>
          <w:b/>
          <w:bCs/>
          <w:color w:val="000000"/>
          <w:shd w:val="clear" w:color="auto" w:fill="FFFFFF"/>
        </w:rPr>
        <w:t xml:space="preserve"> </w:t>
      </w:r>
      <w:r w:rsidR="00FD745C" w:rsidRPr="005A500E">
        <w:rPr>
          <w:b/>
          <w:bCs/>
          <w:color w:val="000000"/>
          <w:shd w:val="clear" w:color="auto" w:fill="FFFFFF"/>
        </w:rPr>
        <w:t>в изданиях подкарпатского фольклора второй четверти ХХ века</w:t>
      </w:r>
    </w:p>
    <w:p w:rsidR="00032D56" w:rsidRPr="00032D56" w:rsidRDefault="00032D56" w:rsidP="003F260D">
      <w:pPr>
        <w:jc w:val="center"/>
        <w:rPr>
          <w:color w:val="000000"/>
          <w:shd w:val="clear" w:color="auto" w:fill="FFFFFF"/>
        </w:rPr>
      </w:pPr>
    </w:p>
    <w:p w:rsidR="00032D56" w:rsidRPr="00032D56" w:rsidRDefault="00032D56" w:rsidP="003F260D">
      <w:pPr>
        <w:jc w:val="center"/>
        <w:rPr>
          <w:color w:val="000000"/>
          <w:shd w:val="clear" w:color="auto" w:fill="FFFFFF"/>
        </w:rPr>
      </w:pPr>
      <w:r w:rsidRPr="00032D56">
        <w:rPr>
          <w:color w:val="000000"/>
          <w:shd w:val="clear" w:color="auto" w:fill="FFFFFF"/>
        </w:rPr>
        <w:t>Резниченко Юлия Сергеевна</w:t>
      </w:r>
    </w:p>
    <w:p w:rsidR="00032D56" w:rsidRPr="00032D56" w:rsidRDefault="00032D56" w:rsidP="003F260D">
      <w:pPr>
        <w:jc w:val="center"/>
        <w:rPr>
          <w:color w:val="000000"/>
          <w:shd w:val="clear" w:color="auto" w:fill="FFFFFF"/>
        </w:rPr>
      </w:pPr>
    </w:p>
    <w:p w:rsidR="00FD745C" w:rsidRDefault="00032D56" w:rsidP="003F260D">
      <w:pPr>
        <w:jc w:val="center"/>
        <w:rPr>
          <w:color w:val="000000"/>
          <w:shd w:val="clear" w:color="auto" w:fill="FFFFFF"/>
        </w:rPr>
      </w:pPr>
      <w:r w:rsidRPr="00032D56">
        <w:rPr>
          <w:color w:val="000000"/>
          <w:shd w:val="clear" w:color="auto" w:fill="FFFFFF"/>
        </w:rPr>
        <w:t>Студентка Московского Государственного Университета им. М.В. Ломоносова, Москва, Россия</w:t>
      </w:r>
    </w:p>
    <w:p w:rsidR="003F260D" w:rsidRPr="003F260D" w:rsidRDefault="003F260D" w:rsidP="003F260D">
      <w:pPr>
        <w:jc w:val="center"/>
        <w:rPr>
          <w:color w:val="000000"/>
          <w:shd w:val="clear" w:color="auto" w:fill="FFFFFF"/>
        </w:rPr>
      </w:pPr>
    </w:p>
    <w:p w:rsidR="008C692C" w:rsidRDefault="00095455" w:rsidP="004C1173">
      <w:pPr>
        <w:ind w:firstLine="709"/>
        <w:jc w:val="both"/>
      </w:pPr>
      <w:r w:rsidRPr="00032D56">
        <w:t xml:space="preserve">В настоящей работе проводится анализ </w:t>
      </w:r>
      <w:r w:rsidR="00B9156C">
        <w:t xml:space="preserve">фонетической и морфологической </w:t>
      </w:r>
      <w:r w:rsidR="00053506">
        <w:t xml:space="preserve">систем подкарпатских фольклорных текстов, изданных в </w:t>
      </w:r>
      <w:r w:rsidR="00B9156C">
        <w:t>первом выпуске литературно-просветительского журнала «Литературна нед</w:t>
      </w:r>
      <w:r w:rsidR="00B9156C">
        <w:rPr>
          <w:rFonts w:ascii="Lucida Sans Unicode" w:hAnsi="Lucida Sans Unicode" w:cs="Lucida Sans Unicode"/>
        </w:rPr>
        <w:t>ѣ</w:t>
      </w:r>
      <w:r w:rsidR="00B9156C">
        <w:t xml:space="preserve">ля» от 1941 года </w:t>
      </w:r>
      <w:r w:rsidR="00B9156C" w:rsidRPr="00032D56">
        <w:t>[</w:t>
      </w:r>
      <w:r w:rsidR="00B9156C">
        <w:t>Гарайда 1941</w:t>
      </w:r>
      <w:r w:rsidR="004A793F">
        <w:t>б</w:t>
      </w:r>
      <w:r w:rsidR="00B9156C">
        <w:t>: 42</w:t>
      </w:r>
      <w:r w:rsidR="00B9156C" w:rsidRPr="00032D56">
        <w:t>–</w:t>
      </w:r>
      <w:r w:rsidR="00B9156C">
        <w:t>140</w:t>
      </w:r>
      <w:r w:rsidR="00B9156C" w:rsidRPr="00032D56">
        <w:t>]</w:t>
      </w:r>
      <w:r w:rsidR="00B9156C">
        <w:t>. Журнал «Литературна нед</w:t>
      </w:r>
      <w:r w:rsidR="00B9156C">
        <w:rPr>
          <w:rFonts w:ascii="Lucida Sans Unicode" w:hAnsi="Lucida Sans Unicode" w:cs="Lucida Sans Unicode"/>
        </w:rPr>
        <w:t>ѣ</w:t>
      </w:r>
      <w:r w:rsidR="00B9156C">
        <w:t xml:space="preserve">ля» </w:t>
      </w:r>
      <w:r w:rsidR="008C692C">
        <w:t xml:space="preserve">выходил </w:t>
      </w:r>
      <w:r w:rsidR="00B9156C">
        <w:t>под эгидой Подкарпатского Общества Наук, все издания которого должны были редактироваться согласно выпущенной в 1941 году грамматике исполнительного директора ПОН И.А.Гарайды</w:t>
      </w:r>
      <w:r w:rsidR="00B9156C" w:rsidRPr="00E45D57">
        <w:t xml:space="preserve"> </w:t>
      </w:r>
      <w:r w:rsidR="00B9156C" w:rsidRPr="00032D56">
        <w:t>[Гарайда 1941</w:t>
      </w:r>
      <w:r w:rsidR="004A793F">
        <w:t>а</w:t>
      </w:r>
      <w:r w:rsidR="00B9156C">
        <w:t>: 3</w:t>
      </w:r>
      <w:r w:rsidR="00B9156C" w:rsidRPr="00032D56">
        <w:t>–</w:t>
      </w:r>
      <w:r w:rsidR="00B9156C">
        <w:t>143</w:t>
      </w:r>
      <w:r w:rsidR="00B9156C" w:rsidRPr="00032D56">
        <w:t>]</w:t>
      </w:r>
      <w:r w:rsidR="00B9156C">
        <w:t>. На практике поэтически</w:t>
      </w:r>
      <w:r w:rsidR="008C692C">
        <w:t>е фольклорные</w:t>
      </w:r>
      <w:r w:rsidR="00B9156C">
        <w:t xml:space="preserve"> </w:t>
      </w:r>
      <w:r w:rsidR="008C692C">
        <w:t xml:space="preserve">тексты редакции фактически не подвергались, </w:t>
      </w:r>
      <w:r w:rsidR="00A1492C">
        <w:t xml:space="preserve">поскольку норма, декларируемая грамматикой, </w:t>
      </w:r>
      <w:r w:rsidR="00A1492C" w:rsidRPr="00032D56">
        <w:t>был</w:t>
      </w:r>
      <w:r w:rsidR="00A1492C">
        <w:t>а</w:t>
      </w:r>
      <w:r w:rsidR="00A1492C" w:rsidRPr="00032D56">
        <w:t xml:space="preserve"> весьма далек</w:t>
      </w:r>
      <w:r w:rsidR="00A1492C">
        <w:t>а от живых русинских говоров</w:t>
      </w:r>
      <w:r w:rsidR="001A176A">
        <w:t xml:space="preserve"> </w:t>
      </w:r>
      <w:r w:rsidR="001A176A" w:rsidRPr="00032D56">
        <w:t>[Капраль</w:t>
      </w:r>
      <w:r w:rsidR="001A176A">
        <w:t>: 189</w:t>
      </w:r>
      <w:r w:rsidR="001A176A" w:rsidRPr="00032D56">
        <w:t>]</w:t>
      </w:r>
      <w:r w:rsidR="00A1492C">
        <w:t xml:space="preserve">, </w:t>
      </w:r>
      <w:r w:rsidR="001A176A">
        <w:t xml:space="preserve">в связи с чем процесс нормализации текста </w:t>
      </w:r>
      <w:r w:rsidR="00A1492C">
        <w:t xml:space="preserve">неизбежно </w:t>
      </w:r>
      <w:r w:rsidR="001A176A">
        <w:t>приводил к нарушению его ритмической структуры</w:t>
      </w:r>
      <w:r w:rsidR="00A1492C">
        <w:t>.</w:t>
      </w:r>
      <w:r w:rsidR="001A176A">
        <w:t xml:space="preserve"> Рассматриваемые в работе тексты, таким образом, в целом адекватно отражают реальные диалектные системы </w:t>
      </w:r>
      <w:r w:rsidR="00F51D5E">
        <w:t>соответствующих</w:t>
      </w:r>
      <w:r w:rsidR="001A176A">
        <w:t xml:space="preserve"> регион</w:t>
      </w:r>
      <w:r w:rsidR="00B72BF9">
        <w:t>ов</w:t>
      </w:r>
      <w:r w:rsidR="001A176A">
        <w:t>.</w:t>
      </w:r>
      <w:r w:rsidR="00BE4654">
        <w:t xml:space="preserve"> </w:t>
      </w:r>
      <w:r w:rsidR="005F0CAE">
        <w:t>Тексты происходят из</w:t>
      </w:r>
      <w:r w:rsidR="00BE4654">
        <w:t xml:space="preserve"> </w:t>
      </w:r>
      <w:r w:rsidR="00FB7046">
        <w:t xml:space="preserve">Ужгородского </w:t>
      </w:r>
      <w:r w:rsidR="005F0CAE">
        <w:t>(</w:t>
      </w:r>
      <w:r w:rsidR="00EF713B">
        <w:t>ужские говоры</w:t>
      </w:r>
      <w:r w:rsidR="005F0CAE">
        <w:t xml:space="preserve">),  </w:t>
      </w:r>
      <w:r w:rsidR="00BE4654">
        <w:t>Раховск</w:t>
      </w:r>
      <w:r w:rsidR="005F0CAE">
        <w:t xml:space="preserve">ого и </w:t>
      </w:r>
      <w:r w:rsidR="00BE4654">
        <w:t>Хустского</w:t>
      </w:r>
      <w:r w:rsidR="00303F9F">
        <w:t xml:space="preserve"> (мармарошские говоры</w:t>
      </w:r>
      <w:r w:rsidR="005F0CAE">
        <w:t>)</w:t>
      </w:r>
      <w:r w:rsidR="00BE4654">
        <w:t xml:space="preserve"> р</w:t>
      </w:r>
      <w:r w:rsidR="00D5373C">
        <w:t xml:space="preserve">айонов. </w:t>
      </w:r>
      <w:r w:rsidR="00BE4654">
        <w:t xml:space="preserve">  </w:t>
      </w:r>
    </w:p>
    <w:p w:rsidR="00B9156C" w:rsidRDefault="00B9156C" w:rsidP="001A176A">
      <w:pPr>
        <w:jc w:val="both"/>
      </w:pPr>
    </w:p>
    <w:p w:rsidR="004E1B95" w:rsidRDefault="001A176A" w:rsidP="00A1762A">
      <w:pPr>
        <w:ind w:firstLine="709"/>
        <w:jc w:val="both"/>
      </w:pPr>
      <w:r>
        <w:t xml:space="preserve">Синхронная фонетическая характеристика диалекта </w:t>
      </w:r>
      <w:r w:rsidR="00DF07A8">
        <w:t>определяется</w:t>
      </w:r>
      <w:r>
        <w:t xml:space="preserve"> его фонемн</w:t>
      </w:r>
      <w:r w:rsidR="00DF07A8">
        <w:t xml:space="preserve">ым </w:t>
      </w:r>
      <w:r>
        <w:t>состав</w:t>
      </w:r>
      <w:r w:rsidR="00DF07A8">
        <w:t>ом, нагруженностью</w:t>
      </w:r>
      <w:r>
        <w:t xml:space="preserve"> каждой из фонем и способ</w:t>
      </w:r>
      <w:r w:rsidR="00DF07A8">
        <w:t>ами</w:t>
      </w:r>
      <w:r>
        <w:t xml:space="preserve"> реализации фонем, в частности, в слабых позициях</w:t>
      </w:r>
      <w:r w:rsidR="00DF07A8">
        <w:t xml:space="preserve"> </w:t>
      </w:r>
      <w:r w:rsidR="00DF07A8" w:rsidRPr="00DF07A8">
        <w:t>[</w:t>
      </w:r>
      <w:r w:rsidR="00DF07A8">
        <w:t xml:space="preserve">Бевзенко: </w:t>
      </w:r>
      <w:r w:rsidR="004A793F" w:rsidRPr="004A793F">
        <w:t>37</w:t>
      </w:r>
      <w:r w:rsidR="00DF07A8" w:rsidRPr="00DF07A8">
        <w:t>]</w:t>
      </w:r>
      <w:r>
        <w:t xml:space="preserve">. </w:t>
      </w:r>
      <w:r w:rsidR="00DF07A8">
        <w:t xml:space="preserve">Поскольку синхронное состояние диалекта обуславливается его историческим развитием, при анализе конкретных текстов оказывается удобным одновременное обращение как к </w:t>
      </w:r>
      <w:r w:rsidR="007771DA">
        <w:t>рассмотрению</w:t>
      </w:r>
      <w:r w:rsidR="00DF07A8">
        <w:t xml:space="preserve"> сугубо синхронных параметров, так и к поиску диахронных фонетических рефлексов.</w:t>
      </w:r>
      <w:r w:rsidR="00A1762A">
        <w:t xml:space="preserve"> </w:t>
      </w:r>
    </w:p>
    <w:p w:rsidR="004E1B95" w:rsidRDefault="004E1B95" w:rsidP="00A1762A">
      <w:pPr>
        <w:ind w:firstLine="709"/>
        <w:jc w:val="both"/>
      </w:pPr>
    </w:p>
    <w:p w:rsidR="000465CD" w:rsidRDefault="00A1762A" w:rsidP="000465CD">
      <w:pPr>
        <w:ind w:firstLine="709"/>
        <w:jc w:val="both"/>
      </w:pPr>
      <w:r>
        <w:t>В системе гласных н</w:t>
      </w:r>
      <w:r w:rsidR="00CE5B50">
        <w:t xml:space="preserve">а синхронном уровне, </w:t>
      </w:r>
      <w:r w:rsidR="001A6EFA">
        <w:t>в первую очередь</w:t>
      </w:r>
      <w:r w:rsidR="00CE5B50">
        <w:t xml:space="preserve">, </w:t>
      </w:r>
      <w:r>
        <w:t xml:space="preserve">анализируются противопоставление фонем верхнего подъема </w:t>
      </w:r>
      <w:r w:rsidRPr="00A1762A">
        <w:t>&lt;</w:t>
      </w:r>
      <w:r>
        <w:rPr>
          <w:lang w:val="en-US"/>
        </w:rPr>
        <w:t>i</w:t>
      </w:r>
      <w:r w:rsidRPr="00A1762A">
        <w:t xml:space="preserve">&gt; </w:t>
      </w:r>
      <w:r w:rsidRPr="00DD0019">
        <w:t>–</w:t>
      </w:r>
      <w:r w:rsidRPr="00A1762A">
        <w:t xml:space="preserve"> &lt;</w:t>
      </w:r>
      <w:r>
        <w:t>и</w:t>
      </w:r>
      <w:r w:rsidRPr="00A1762A">
        <w:t>&gt;</w:t>
      </w:r>
      <w:r>
        <w:t xml:space="preserve"> </w:t>
      </w:r>
      <w:r w:rsidRPr="00DD0019">
        <w:t>–</w:t>
      </w:r>
      <w:r w:rsidRPr="00A1762A">
        <w:t xml:space="preserve"> &lt;</w:t>
      </w:r>
      <w:r>
        <w:t>ы</w:t>
      </w:r>
      <w:r w:rsidRPr="00A1762A">
        <w:t>&gt;</w:t>
      </w:r>
      <w:r>
        <w:t xml:space="preserve"> и редукция гласных в безударных позициях. </w:t>
      </w:r>
      <w:r w:rsidR="004E1B95">
        <w:t xml:space="preserve">Карпатские диалекты, в отличие от большей части современных украинских говоров, довольно последовательно сохранили противопоставление </w:t>
      </w:r>
      <w:r w:rsidR="004E1B95" w:rsidRPr="00DD0019">
        <w:t>&lt;</w:t>
      </w:r>
      <w:r w:rsidR="004E1B95">
        <w:rPr>
          <w:lang w:val="en-US"/>
        </w:rPr>
        <w:t>i</w:t>
      </w:r>
      <w:r w:rsidR="004E1B95" w:rsidRPr="00DD0019">
        <w:t>&gt; (</w:t>
      </w:r>
      <w:r w:rsidR="004E1B95">
        <w:t>из *</w:t>
      </w:r>
      <w:r w:rsidR="004E1B95">
        <w:rPr>
          <w:rFonts w:ascii="Lucida Sans Unicode" w:hAnsi="Lucida Sans Unicode" w:cs="Lucida Sans Unicode"/>
        </w:rPr>
        <w:t>ѣ</w:t>
      </w:r>
      <w:r w:rsidR="004E1B95" w:rsidRPr="00DD0019">
        <w:t>)</w:t>
      </w:r>
      <w:r w:rsidR="004E1B95">
        <w:t xml:space="preserve"> </w:t>
      </w:r>
      <w:r w:rsidR="004E1B95" w:rsidRPr="00DD0019">
        <w:t>–</w:t>
      </w:r>
      <w:r w:rsidR="004E1B95">
        <w:rPr>
          <w:b/>
          <w:i/>
        </w:rPr>
        <w:t xml:space="preserve"> </w:t>
      </w:r>
      <w:r w:rsidR="004E1B95" w:rsidRPr="00DD0019">
        <w:t>&lt;</w:t>
      </w:r>
      <w:r w:rsidR="004E1B95">
        <w:t>и</w:t>
      </w:r>
      <w:r w:rsidR="004E1B95" w:rsidRPr="00DD0019">
        <w:t>&gt;</w:t>
      </w:r>
      <w:r w:rsidR="004E1B95">
        <w:t xml:space="preserve"> (из</w:t>
      </w:r>
      <w:r w:rsidR="004E1B95" w:rsidRPr="00DD0019">
        <w:t xml:space="preserve"> *</w:t>
      </w:r>
      <w:r w:rsidR="004E1B95">
        <w:rPr>
          <w:lang w:val="en-US"/>
        </w:rPr>
        <w:t>i</w:t>
      </w:r>
      <w:r w:rsidR="004E1B95">
        <w:t xml:space="preserve">, с более задвинутой, по сравнению с исторической, артикуляцией) </w:t>
      </w:r>
      <w:r w:rsidR="004E1B95" w:rsidRPr="00DD0019">
        <w:t>–</w:t>
      </w:r>
      <w:r w:rsidR="004E1B95">
        <w:t xml:space="preserve"> </w:t>
      </w:r>
      <w:r w:rsidR="004E1B95" w:rsidRPr="00DD0019">
        <w:t>&lt;</w:t>
      </w:r>
      <w:r w:rsidR="004E1B95">
        <w:t>ы&gt; (из *у). Перемещение артикуляции *</w:t>
      </w:r>
      <w:r w:rsidR="004E1B95">
        <w:rPr>
          <w:lang w:val="en-US"/>
        </w:rPr>
        <w:t>i</w:t>
      </w:r>
      <w:r w:rsidR="004E1B95" w:rsidRPr="00EA447A">
        <w:t xml:space="preserve"> </w:t>
      </w:r>
      <w:r w:rsidR="004E1B95">
        <w:t xml:space="preserve">в зону среднего ряда, вероятно, может служить наглядной иллюстрацией самого механизма сближение </w:t>
      </w:r>
      <w:r w:rsidR="004E1B95" w:rsidRPr="002C2BC3">
        <w:t>*</w:t>
      </w:r>
      <w:r w:rsidR="004E1B95">
        <w:rPr>
          <w:lang w:val="en-US"/>
        </w:rPr>
        <w:t>i</w:t>
      </w:r>
      <w:r w:rsidR="004E1B95" w:rsidRPr="002C2BC3">
        <w:t xml:space="preserve"> </w:t>
      </w:r>
      <w:r w:rsidR="004E1B95">
        <w:t>и *у, в рамках которого сначала задвигается *</w:t>
      </w:r>
      <w:r w:rsidR="004E1B95">
        <w:rPr>
          <w:lang w:val="en-US"/>
        </w:rPr>
        <w:t>i</w:t>
      </w:r>
      <w:r w:rsidR="004E1B95" w:rsidRPr="00EA447A">
        <w:t xml:space="preserve">, </w:t>
      </w:r>
      <w:r w:rsidR="004E1B95">
        <w:t>а уже потом упередняется *</w:t>
      </w:r>
      <w:r w:rsidR="004E1B95">
        <w:rPr>
          <w:lang w:val="en-US"/>
        </w:rPr>
        <w:t>y</w:t>
      </w:r>
      <w:r w:rsidR="004E1B95">
        <w:t xml:space="preserve"> </w:t>
      </w:r>
      <w:r w:rsidR="004E1B95" w:rsidRPr="004E1B95">
        <w:t>[</w:t>
      </w:r>
      <w:r w:rsidR="004E1B95">
        <w:t>Жовтобрюх</w:t>
      </w:r>
      <w:r w:rsidR="004A793F">
        <w:t xml:space="preserve"> и др.</w:t>
      </w:r>
      <w:r w:rsidR="004E1B95">
        <w:t xml:space="preserve">: </w:t>
      </w:r>
      <w:r w:rsidR="004A793F" w:rsidRPr="00786121">
        <w:t>90</w:t>
      </w:r>
      <w:r w:rsidR="004E1B95" w:rsidRPr="004E1B95">
        <w:t>]</w:t>
      </w:r>
      <w:r w:rsidR="004E1B95" w:rsidRPr="00EA447A">
        <w:t xml:space="preserve">. </w:t>
      </w:r>
      <w:r w:rsidR="004E1B95">
        <w:t xml:space="preserve">Особый интерес, в связи с этим, представляют </w:t>
      </w:r>
      <w:r w:rsidR="001A6EFA">
        <w:t>в</w:t>
      </w:r>
      <w:r w:rsidR="004E1B95">
        <w:t xml:space="preserve">стречающиеся в текстах случаи употребления </w:t>
      </w:r>
      <w:r w:rsidR="004E1B95" w:rsidRPr="00EA447A">
        <w:t>[</w:t>
      </w:r>
      <w:r w:rsidR="004E1B95">
        <w:t>и</w:t>
      </w:r>
      <w:r w:rsidR="004E1B95" w:rsidRPr="00EA447A">
        <w:t>]</w:t>
      </w:r>
      <w:r w:rsidR="004E1B95">
        <w:t xml:space="preserve"> на месте *</w:t>
      </w:r>
      <w:r w:rsidR="004E1B95">
        <w:rPr>
          <w:lang w:val="en-US"/>
        </w:rPr>
        <w:t>y</w:t>
      </w:r>
      <w:r w:rsidR="004E1B95">
        <w:t xml:space="preserve">, демонстрирующие вторую стадию сближения  </w:t>
      </w:r>
      <w:r w:rsidR="004E1B95" w:rsidRPr="002C2BC3">
        <w:t>*</w:t>
      </w:r>
      <w:r w:rsidR="004E1B95">
        <w:rPr>
          <w:lang w:val="en-US"/>
        </w:rPr>
        <w:t>i</w:t>
      </w:r>
      <w:r w:rsidR="004E1B95">
        <w:t xml:space="preserve"> с *у</w:t>
      </w:r>
      <w:r w:rsidR="004E1B95" w:rsidRPr="004E1B95">
        <w:t xml:space="preserve">. </w:t>
      </w:r>
      <w:r w:rsidR="004E1B95">
        <w:t xml:space="preserve">Редукция безударных гласных в анализируемых текстах </w:t>
      </w:r>
      <w:r w:rsidR="007771DA">
        <w:t xml:space="preserve">по преимуществу </w:t>
      </w:r>
      <w:r w:rsidR="004E1B95">
        <w:t>представлена</w:t>
      </w:r>
      <w:r w:rsidR="007771DA">
        <w:t xml:space="preserve"> </w:t>
      </w:r>
      <w:r w:rsidR="004E1B95">
        <w:t xml:space="preserve">редукцией </w:t>
      </w:r>
      <w:r w:rsidR="004E1B95" w:rsidRPr="004E1B95">
        <w:t>[</w:t>
      </w:r>
      <w:r w:rsidR="004E1B95">
        <w:t>и</w:t>
      </w:r>
      <w:r w:rsidR="004E1B95" w:rsidRPr="004E1B95">
        <w:t>]</w:t>
      </w:r>
      <w:r w:rsidR="004E1B95">
        <w:t xml:space="preserve"> до </w:t>
      </w:r>
      <w:r w:rsidR="004E1B95" w:rsidRPr="004E1B95">
        <w:t>[</w:t>
      </w:r>
      <w:r w:rsidR="004E1B95">
        <w:t>й</w:t>
      </w:r>
      <w:r w:rsidR="004E1B95" w:rsidRPr="004E1B95">
        <w:t>]</w:t>
      </w:r>
      <w:r w:rsidR="004E1B95">
        <w:t xml:space="preserve">, редукцией </w:t>
      </w:r>
      <w:r w:rsidR="004E1B95" w:rsidRPr="004E1B95">
        <w:t>[</w:t>
      </w:r>
      <w:r w:rsidR="004E1B95">
        <w:t>у</w:t>
      </w:r>
      <w:r w:rsidR="004E1B95" w:rsidRPr="004E1B95">
        <w:t>]</w:t>
      </w:r>
      <w:r w:rsidR="004E1B95">
        <w:t xml:space="preserve"> до </w:t>
      </w:r>
      <w:r w:rsidR="004E1B95" w:rsidRPr="00CE5B50">
        <w:t>[</w:t>
      </w:r>
      <w:r w:rsidR="004E1B95" w:rsidRPr="00EB4574">
        <w:rPr>
          <w:bCs/>
          <w:shd w:val="clear" w:color="auto" w:fill="FFFFFF"/>
        </w:rPr>
        <w:t>ў</w:t>
      </w:r>
      <w:r w:rsidR="004E1B95" w:rsidRPr="00CE5B50">
        <w:t>]</w:t>
      </w:r>
      <w:r w:rsidR="004E1B95">
        <w:t xml:space="preserve"> и полной утратой безударного гласного; в единичных случаях </w:t>
      </w:r>
      <w:r w:rsidR="007771DA">
        <w:t>представлено</w:t>
      </w:r>
      <w:r w:rsidR="004E1B95">
        <w:t xml:space="preserve"> аканье.</w:t>
      </w:r>
      <w:r w:rsidR="000465CD">
        <w:t xml:space="preserve"> </w:t>
      </w:r>
      <w:r>
        <w:t>В системе согласных в рассматриваемых текстах</w:t>
      </w:r>
      <w:r w:rsidR="00CE5B50">
        <w:t xml:space="preserve"> наиболее </w:t>
      </w:r>
      <w:r w:rsidR="000465CD">
        <w:t>часто встречаются</w:t>
      </w:r>
      <w:r w:rsidR="00CE5B50">
        <w:t xml:space="preserve"> </w:t>
      </w:r>
      <w:r w:rsidR="007771DA">
        <w:t xml:space="preserve">явления </w:t>
      </w:r>
      <w:r w:rsidR="00CE5B50">
        <w:t>упрощени</w:t>
      </w:r>
      <w:r w:rsidR="007771DA">
        <w:t>я групп согласных, стяжения</w:t>
      </w:r>
      <w:r w:rsidR="00CE5B50">
        <w:t xml:space="preserve"> удлиненных </w:t>
      </w:r>
      <w:r w:rsidR="000465CD">
        <w:t>со</w:t>
      </w:r>
      <w:r w:rsidR="00CE5B50">
        <w:t>гласных, вставк</w:t>
      </w:r>
      <w:r w:rsidR="007771DA">
        <w:t>и</w:t>
      </w:r>
      <w:r w:rsidR="00CE5B50">
        <w:t xml:space="preserve"> протетическ</w:t>
      </w:r>
      <w:r w:rsidR="000465CD">
        <w:t>ого</w:t>
      </w:r>
      <w:r w:rsidR="00CE5B50">
        <w:t xml:space="preserve"> </w:t>
      </w:r>
      <w:r w:rsidR="000465CD" w:rsidRPr="000465CD">
        <w:t>[</w:t>
      </w:r>
      <w:r w:rsidR="000465CD">
        <w:t>в</w:t>
      </w:r>
      <w:r w:rsidR="000465CD" w:rsidRPr="000465CD">
        <w:t>]</w:t>
      </w:r>
      <w:r w:rsidR="00CE5B50">
        <w:t>, мен</w:t>
      </w:r>
      <w:r w:rsidR="007771DA">
        <w:t>ы</w:t>
      </w:r>
      <w:r w:rsidR="00CE5B50">
        <w:t xml:space="preserve"> аффрикаты </w:t>
      </w:r>
      <w:r w:rsidR="00CE5B50" w:rsidRPr="00CE5B50">
        <w:t>&lt;</w:t>
      </w:r>
      <w:r w:rsidR="00CE5B50">
        <w:t>ч</w:t>
      </w:r>
      <w:r w:rsidR="00CE5B50" w:rsidRPr="00CE5B50">
        <w:t>&gt;</w:t>
      </w:r>
      <w:r w:rsidR="00CE5B50">
        <w:t xml:space="preserve"> шипящими </w:t>
      </w:r>
      <w:r w:rsidR="00CE5B50" w:rsidRPr="00CE5B50">
        <w:t>&lt;</w:t>
      </w:r>
      <w:r w:rsidR="00CE5B50">
        <w:t>ш</w:t>
      </w:r>
      <w:r w:rsidR="00CE5B50" w:rsidRPr="00CE5B50">
        <w:t>&gt;/&lt;</w:t>
      </w:r>
      <w:r w:rsidR="00CE5B50">
        <w:t>щ</w:t>
      </w:r>
      <w:r w:rsidR="00CE5B50" w:rsidRPr="00CE5B50">
        <w:t>&gt;</w:t>
      </w:r>
      <w:r w:rsidR="00CE5B50">
        <w:t xml:space="preserve">, </w:t>
      </w:r>
      <w:r w:rsidR="000465CD">
        <w:t xml:space="preserve">а также </w:t>
      </w:r>
      <w:r w:rsidR="007771DA">
        <w:t>реализации</w:t>
      </w:r>
      <w:r w:rsidR="00CE5B50">
        <w:t xml:space="preserve"> фонем </w:t>
      </w:r>
      <w:r w:rsidR="00CE5B50" w:rsidRPr="00CE5B50">
        <w:t>&lt;</w:t>
      </w:r>
      <w:r w:rsidR="00CE5B50">
        <w:t>в</w:t>
      </w:r>
      <w:r w:rsidR="00CE5B50" w:rsidRPr="00CE5B50">
        <w:t>&gt;</w:t>
      </w:r>
      <w:r w:rsidR="00CE5B50">
        <w:t xml:space="preserve"> и</w:t>
      </w:r>
      <w:r w:rsidR="00CE5B50" w:rsidRPr="00CE5B50">
        <w:t xml:space="preserve"> &lt;</w:t>
      </w:r>
      <w:r w:rsidR="00CE5B50">
        <w:t>л</w:t>
      </w:r>
      <w:r w:rsidR="00CE5B50" w:rsidRPr="00CE5B50">
        <w:t>&gt;</w:t>
      </w:r>
      <w:r w:rsidR="00CE5B50">
        <w:t xml:space="preserve"> как </w:t>
      </w:r>
      <w:r w:rsidR="00CE5B50" w:rsidRPr="00CE5B50">
        <w:t>[</w:t>
      </w:r>
      <w:r w:rsidR="00CE5B50">
        <w:t>у</w:t>
      </w:r>
      <w:r w:rsidR="000465CD">
        <w:t xml:space="preserve">] / </w:t>
      </w:r>
      <w:r w:rsidR="00CE5B50" w:rsidRPr="00CE5B50">
        <w:t>[</w:t>
      </w:r>
      <w:r w:rsidR="00CE5B50" w:rsidRPr="00EB4574">
        <w:rPr>
          <w:bCs/>
          <w:shd w:val="clear" w:color="auto" w:fill="FFFFFF"/>
        </w:rPr>
        <w:t>ў</w:t>
      </w:r>
      <w:r w:rsidR="00CE5B50" w:rsidRPr="00CE5B50">
        <w:t xml:space="preserve">] </w:t>
      </w:r>
      <w:r w:rsidR="000465CD">
        <w:t>/</w:t>
      </w:r>
      <w:r w:rsidR="000465CD" w:rsidRPr="000465CD">
        <w:t xml:space="preserve"> [</w:t>
      </w:r>
      <w:r w:rsidR="000465CD">
        <w:rPr>
          <w:lang w:val="en-US"/>
        </w:rPr>
        <w:t>w</w:t>
      </w:r>
      <w:r w:rsidR="000465CD" w:rsidRPr="000465CD">
        <w:t xml:space="preserve">]. </w:t>
      </w:r>
    </w:p>
    <w:p w:rsidR="000465CD" w:rsidRDefault="000465CD" w:rsidP="000465CD">
      <w:pPr>
        <w:ind w:firstLine="709"/>
        <w:jc w:val="both"/>
      </w:pPr>
    </w:p>
    <w:p w:rsidR="00C0436E" w:rsidRPr="00C0436E" w:rsidRDefault="000465CD" w:rsidP="007771DA">
      <w:pPr>
        <w:ind w:firstLine="709"/>
        <w:jc w:val="both"/>
      </w:pPr>
      <w:r>
        <w:t>На д</w:t>
      </w:r>
      <w:r w:rsidR="00CE5B50">
        <w:t>иахр</w:t>
      </w:r>
      <w:r>
        <w:t>онном</w:t>
      </w:r>
      <w:r w:rsidR="00CE5B50">
        <w:t xml:space="preserve"> срез</w:t>
      </w:r>
      <w:r>
        <w:t>е</w:t>
      </w:r>
      <w:r w:rsidR="007771DA">
        <w:t>, в первую очередь,</w:t>
      </w:r>
      <w:r w:rsidR="00C0436E">
        <w:t xml:space="preserve"> </w:t>
      </w:r>
      <w:r>
        <w:t>анализируются рефлексы</w:t>
      </w:r>
      <w:r w:rsidR="00CE5B50">
        <w:t xml:space="preserve"> </w:t>
      </w:r>
      <w:r w:rsidR="00CE5B50" w:rsidRPr="00CE5B50">
        <w:t>*</w:t>
      </w:r>
      <w:r w:rsidR="00CE5B50">
        <w:t xml:space="preserve">е, *о </w:t>
      </w:r>
      <w:r w:rsidR="007771DA">
        <w:t xml:space="preserve">в новозакрытых слогах </w:t>
      </w:r>
      <w:r w:rsidR="00CE5B50">
        <w:t xml:space="preserve">и </w:t>
      </w:r>
      <w:r w:rsidR="001A6EFA">
        <w:t xml:space="preserve">рефлексы </w:t>
      </w:r>
      <w:r w:rsidR="00CE5B50">
        <w:t>*</w:t>
      </w:r>
      <w:r w:rsidR="00CE5B50">
        <w:rPr>
          <w:lang w:val="en-US"/>
        </w:rPr>
        <w:t>tr</w:t>
      </w:r>
      <w:r w:rsidR="00C0436E">
        <w:t>ъ</w:t>
      </w:r>
      <w:r w:rsidR="00CE5B50">
        <w:rPr>
          <w:lang w:val="en-US"/>
        </w:rPr>
        <w:t>t</w:t>
      </w:r>
      <w:r w:rsidR="00CE5B50" w:rsidRPr="00CE5B50">
        <w:t xml:space="preserve"> / *</w:t>
      </w:r>
      <w:r w:rsidR="00CE5B50">
        <w:rPr>
          <w:lang w:val="en-US"/>
        </w:rPr>
        <w:t>tl</w:t>
      </w:r>
      <w:r w:rsidR="00C0436E">
        <w:t>ъ</w:t>
      </w:r>
      <w:r w:rsidR="00CE5B50">
        <w:rPr>
          <w:lang w:val="en-US"/>
        </w:rPr>
        <w:t>t</w:t>
      </w:r>
      <w:r w:rsidR="00CE5B50" w:rsidRPr="00CE5B50">
        <w:t xml:space="preserve"> / *</w:t>
      </w:r>
      <w:r w:rsidR="00CE5B50">
        <w:rPr>
          <w:lang w:val="en-US"/>
        </w:rPr>
        <w:t>tr</w:t>
      </w:r>
      <w:r w:rsidR="00C0436E">
        <w:t>ь</w:t>
      </w:r>
      <w:r w:rsidR="00CE5B50">
        <w:rPr>
          <w:lang w:val="en-US"/>
        </w:rPr>
        <w:t>t</w:t>
      </w:r>
      <w:r w:rsidR="00CE5B50" w:rsidRPr="00CE5B50">
        <w:t xml:space="preserve"> / *</w:t>
      </w:r>
      <w:r w:rsidR="00CE5B50">
        <w:rPr>
          <w:lang w:val="en-US"/>
        </w:rPr>
        <w:t>tl</w:t>
      </w:r>
      <w:r w:rsidR="00C0436E">
        <w:t>ь</w:t>
      </w:r>
      <w:r w:rsidR="00CE5B50">
        <w:rPr>
          <w:lang w:val="en-US"/>
        </w:rPr>
        <w:t>t</w:t>
      </w:r>
      <w:r w:rsidR="00CE5B50" w:rsidRPr="00CE5B50">
        <w:t>.</w:t>
      </w:r>
      <w:r w:rsidR="00C0436E">
        <w:t xml:space="preserve"> </w:t>
      </w:r>
      <w:r>
        <w:t xml:space="preserve">Характерной чертой карпатской группы говоров является </w:t>
      </w:r>
      <w:r w:rsidR="00C0436E">
        <w:t xml:space="preserve">вариативность рефлексов </w:t>
      </w:r>
      <w:r w:rsidR="00C0436E" w:rsidRPr="00C0436E">
        <w:t>*</w:t>
      </w:r>
      <w:r w:rsidR="007771DA">
        <w:t xml:space="preserve">е, </w:t>
      </w:r>
      <w:r w:rsidR="00C0436E">
        <w:t>*о: п</w:t>
      </w:r>
      <w:r>
        <w:t xml:space="preserve">омимо типичного для большей части украинских юго-западных и юго-восточных диалектов </w:t>
      </w:r>
      <w:r w:rsidR="00C0436E">
        <w:t>варианта</w:t>
      </w:r>
      <w:r>
        <w:t xml:space="preserve"> </w:t>
      </w:r>
      <w:r w:rsidRPr="00140070">
        <w:t>[</w:t>
      </w:r>
      <w:r>
        <w:rPr>
          <w:lang w:val="en-US"/>
        </w:rPr>
        <w:t>i</w:t>
      </w:r>
      <w:r w:rsidRPr="00140070">
        <w:t xml:space="preserve">] </w:t>
      </w:r>
      <w:r>
        <w:t xml:space="preserve">здесь могут встречаться </w:t>
      </w:r>
      <w:r w:rsidR="00C0436E">
        <w:t>гласные</w:t>
      </w:r>
      <w:r>
        <w:t xml:space="preserve"> </w:t>
      </w:r>
      <w:r w:rsidRPr="00140070">
        <w:t>[</w:t>
      </w:r>
      <w:r>
        <w:t>и</w:t>
      </w:r>
      <w:r w:rsidRPr="00140070">
        <w:t>], [</w:t>
      </w:r>
      <w:r>
        <w:t>у</w:t>
      </w:r>
      <w:r w:rsidRPr="00140070">
        <w:t>], [</w:t>
      </w:r>
      <w:r>
        <w:rPr>
          <w:rFonts w:ascii="Lucida Sans Unicode" w:hAnsi="Lucida Sans Unicode" w:cs="Lucida Sans Unicode"/>
        </w:rPr>
        <w:t>ü</w:t>
      </w:r>
      <w:r w:rsidRPr="00140070">
        <w:t>]</w:t>
      </w:r>
      <w:r>
        <w:t xml:space="preserve"> (лабиализованный </w:t>
      </w:r>
      <w:r w:rsidRPr="00140070">
        <w:t>[</w:t>
      </w:r>
      <w:r>
        <w:rPr>
          <w:lang w:val="en-US"/>
        </w:rPr>
        <w:t>i</w:t>
      </w:r>
      <w:r w:rsidRPr="00140070">
        <w:t>])</w:t>
      </w:r>
      <w:r>
        <w:t xml:space="preserve"> и др</w:t>
      </w:r>
      <w:r w:rsidR="00C0436E" w:rsidRPr="00C0436E">
        <w:t>.</w:t>
      </w:r>
      <w:r w:rsidR="00C0436E">
        <w:t xml:space="preserve"> </w:t>
      </w:r>
      <w:r w:rsidR="00C0436E" w:rsidRPr="00C0436E">
        <w:lastRenderedPageBreak/>
        <w:t>[</w:t>
      </w:r>
      <w:r w:rsidR="00C0436E">
        <w:t xml:space="preserve">Бевзенко: </w:t>
      </w:r>
      <w:r w:rsidR="00786121">
        <w:rPr>
          <w:lang w:val="en-US"/>
        </w:rPr>
        <w:t>42</w:t>
      </w:r>
      <w:r w:rsidR="00786121" w:rsidRPr="00DD0019">
        <w:t>–</w:t>
      </w:r>
      <w:r w:rsidR="00786121">
        <w:rPr>
          <w:lang w:val="en-US"/>
        </w:rPr>
        <w:t>44</w:t>
      </w:r>
      <w:r w:rsidR="00C0436E" w:rsidRPr="00C0436E">
        <w:t>]</w:t>
      </w:r>
      <w:r>
        <w:t>.</w:t>
      </w:r>
      <w:r w:rsidR="00C0436E">
        <w:t xml:space="preserve"> В </w:t>
      </w:r>
      <w:r w:rsidR="004A793F">
        <w:t xml:space="preserve">рассматриваемых </w:t>
      </w:r>
      <w:r w:rsidR="00C0436E">
        <w:t xml:space="preserve">текстах на месте *е, * о в основном представлены гласные </w:t>
      </w:r>
      <w:r w:rsidR="00C0436E" w:rsidRPr="00140070">
        <w:t>[</w:t>
      </w:r>
      <w:r w:rsidR="00C0436E">
        <w:t>у</w:t>
      </w:r>
      <w:r w:rsidR="00C0436E" w:rsidRPr="00140070">
        <w:t>], [</w:t>
      </w:r>
      <w:r w:rsidR="00C0436E">
        <w:rPr>
          <w:rFonts w:ascii="Lucida Sans Unicode" w:hAnsi="Lucida Sans Unicode" w:cs="Lucida Sans Unicode"/>
        </w:rPr>
        <w:t>ü</w:t>
      </w:r>
      <w:r w:rsidR="00C0436E" w:rsidRPr="00140070">
        <w:t>]</w:t>
      </w:r>
      <w:r w:rsidR="00C0436E">
        <w:t xml:space="preserve">, реже – </w:t>
      </w:r>
      <w:r w:rsidR="00C0436E" w:rsidRPr="00C0436E">
        <w:t>[</w:t>
      </w:r>
      <w:r w:rsidR="00C0436E">
        <w:rPr>
          <w:lang w:val="en-US"/>
        </w:rPr>
        <w:t>i</w:t>
      </w:r>
      <w:r w:rsidR="00C0436E" w:rsidRPr="00C0436E">
        <w:t>], [</w:t>
      </w:r>
      <w:r w:rsidR="00C0436E">
        <w:t>и</w:t>
      </w:r>
      <w:r w:rsidR="00C0436E" w:rsidRPr="00C0436E">
        <w:t>]</w:t>
      </w:r>
      <w:r w:rsidR="00C0436E">
        <w:t xml:space="preserve">. Рефлексы </w:t>
      </w:r>
      <w:r w:rsidR="00C0436E" w:rsidRPr="002E03B6">
        <w:t>*</w:t>
      </w:r>
      <w:r w:rsidR="00C0436E" w:rsidRPr="002E03B6">
        <w:rPr>
          <w:lang w:val="en-US"/>
        </w:rPr>
        <w:t>tr</w:t>
      </w:r>
      <w:r w:rsidR="00C0436E" w:rsidRPr="002E03B6">
        <w:t>ъ</w:t>
      </w:r>
      <w:r w:rsidR="00C0436E" w:rsidRPr="002E03B6">
        <w:rPr>
          <w:lang w:val="en-US"/>
        </w:rPr>
        <w:t>t</w:t>
      </w:r>
      <w:r w:rsidR="00C0436E">
        <w:t xml:space="preserve">, </w:t>
      </w:r>
      <w:r w:rsidR="00C0436E" w:rsidRPr="002E03B6">
        <w:t>*</w:t>
      </w:r>
      <w:r w:rsidR="00C0436E" w:rsidRPr="002E03B6">
        <w:rPr>
          <w:lang w:val="en-US"/>
        </w:rPr>
        <w:t>t</w:t>
      </w:r>
      <w:r w:rsidR="00C0436E">
        <w:rPr>
          <w:lang w:val="en-US"/>
        </w:rPr>
        <w:t>l</w:t>
      </w:r>
      <w:r w:rsidR="00C0436E" w:rsidRPr="002E03B6">
        <w:t>ъ</w:t>
      </w:r>
      <w:r w:rsidR="00C0436E" w:rsidRPr="002E03B6">
        <w:rPr>
          <w:lang w:val="en-US"/>
        </w:rPr>
        <w:t>t</w:t>
      </w:r>
      <w:r w:rsidR="00C0436E" w:rsidRPr="002E03B6">
        <w:t>, *</w:t>
      </w:r>
      <w:r w:rsidR="00C0436E" w:rsidRPr="002E03B6">
        <w:rPr>
          <w:lang w:val="en-US"/>
        </w:rPr>
        <w:t>tr</w:t>
      </w:r>
      <w:r w:rsidR="00C0436E">
        <w:t>ь</w:t>
      </w:r>
      <w:r w:rsidR="00C0436E" w:rsidRPr="002E03B6">
        <w:rPr>
          <w:lang w:val="en-US"/>
        </w:rPr>
        <w:t>t</w:t>
      </w:r>
      <w:r w:rsidR="00C0436E">
        <w:t xml:space="preserve">, </w:t>
      </w:r>
      <w:r w:rsidR="00C0436E" w:rsidRPr="002E03B6">
        <w:t>*</w:t>
      </w:r>
      <w:r w:rsidR="00C0436E" w:rsidRPr="002E03B6">
        <w:rPr>
          <w:lang w:val="en-US"/>
        </w:rPr>
        <w:t>t</w:t>
      </w:r>
      <w:r w:rsidR="00C0436E">
        <w:rPr>
          <w:lang w:val="en-US"/>
        </w:rPr>
        <w:t>l</w:t>
      </w:r>
      <w:r w:rsidR="00C0436E">
        <w:t>ь</w:t>
      </w:r>
      <w:r w:rsidR="00C0436E" w:rsidRPr="002E03B6">
        <w:rPr>
          <w:lang w:val="en-US"/>
        </w:rPr>
        <w:t>t</w:t>
      </w:r>
      <w:r w:rsidR="00C0436E">
        <w:t xml:space="preserve"> </w:t>
      </w:r>
      <w:r w:rsidR="007771DA">
        <w:t>реализуются</w:t>
      </w:r>
      <w:r w:rsidR="00C0436E">
        <w:t xml:space="preserve"> типичными для карпатского региона сочетаниями </w:t>
      </w:r>
      <w:r w:rsidR="00C0436E" w:rsidRPr="002E03B6">
        <w:t>[</w:t>
      </w:r>
      <w:r w:rsidR="00C0436E">
        <w:t>ыр</w:t>
      </w:r>
      <w:r w:rsidR="00C0436E" w:rsidRPr="002E03B6">
        <w:t>], [</w:t>
      </w:r>
      <w:r w:rsidR="00C0436E">
        <w:t xml:space="preserve">ыл], </w:t>
      </w:r>
      <w:r w:rsidR="00C0436E" w:rsidRPr="002E03B6">
        <w:t>[</w:t>
      </w:r>
      <w:r w:rsidR="00C0436E">
        <w:t>ир</w:t>
      </w:r>
      <w:r w:rsidR="00C0436E" w:rsidRPr="002E03B6">
        <w:t>], [</w:t>
      </w:r>
      <w:r w:rsidR="00C0436E">
        <w:t>ил]</w:t>
      </w:r>
      <w:r w:rsidR="00C0436E" w:rsidRPr="00C0436E">
        <w:t xml:space="preserve"> (</w:t>
      </w:r>
      <w:r w:rsidR="00C0436E">
        <w:t xml:space="preserve">см. </w:t>
      </w:r>
      <w:r w:rsidR="00C0436E" w:rsidRPr="00C0436E">
        <w:t>[</w:t>
      </w:r>
      <w:r w:rsidR="00C0436E">
        <w:t xml:space="preserve">Бевзенко: </w:t>
      </w:r>
      <w:r w:rsidR="00786121">
        <w:rPr>
          <w:lang w:val="en-US"/>
        </w:rPr>
        <w:t>79</w:t>
      </w:r>
      <w:r w:rsidR="00786121" w:rsidRPr="00DD0019">
        <w:t>–</w:t>
      </w:r>
      <w:r w:rsidR="00786121">
        <w:rPr>
          <w:lang w:val="en-US"/>
        </w:rPr>
        <w:t>80</w:t>
      </w:r>
      <w:r w:rsidR="00C0436E" w:rsidRPr="00C0436E">
        <w:t>])</w:t>
      </w:r>
      <w:r w:rsidR="00C0436E" w:rsidRPr="007771DA">
        <w:t xml:space="preserve">. </w:t>
      </w:r>
    </w:p>
    <w:p w:rsidR="00C0436E" w:rsidRDefault="00C0436E" w:rsidP="00C0436E">
      <w:pPr>
        <w:jc w:val="both"/>
      </w:pPr>
    </w:p>
    <w:p w:rsidR="009D5F90" w:rsidRDefault="00DF07A8" w:rsidP="00C0436E">
      <w:pPr>
        <w:ind w:firstLine="709"/>
        <w:jc w:val="both"/>
      </w:pPr>
      <w:r>
        <w:t>Морфологические диалектные различия подразделяются на фонетически обусловленные и собственно морфологические; последние предполагают различие фонемных составов флексий. В настоящей работе в основном рассматриваются собственно морфологические особенности текстов.</w:t>
      </w:r>
    </w:p>
    <w:p w:rsidR="00C0436E" w:rsidRDefault="00C0436E" w:rsidP="00C0436E">
      <w:pPr>
        <w:ind w:firstLine="709"/>
        <w:jc w:val="both"/>
      </w:pPr>
    </w:p>
    <w:p w:rsidR="00C77519" w:rsidRDefault="007771DA" w:rsidP="00C0436E">
      <w:pPr>
        <w:ind w:firstLine="709"/>
        <w:jc w:val="both"/>
      </w:pPr>
      <w:r>
        <w:t xml:space="preserve">В именной системе </w:t>
      </w:r>
      <w:r w:rsidR="002F2AD7">
        <w:t xml:space="preserve">наиболее часто встречающимися типичными для карпатского ареала явлениями оказываются: </w:t>
      </w:r>
    </w:p>
    <w:p w:rsidR="00C77519" w:rsidRDefault="00C77519" w:rsidP="00C0436E">
      <w:pPr>
        <w:ind w:firstLine="709"/>
        <w:jc w:val="both"/>
      </w:pPr>
      <w:r>
        <w:t xml:space="preserve">1) формы Д.п.-М.п. ед.ч. 2 скл. на </w:t>
      </w:r>
      <w:r w:rsidRPr="00204CD7">
        <w:rPr>
          <w:i/>
        </w:rPr>
        <w:t>–ови / –еви</w:t>
      </w:r>
      <w:r>
        <w:t>;</w:t>
      </w:r>
    </w:p>
    <w:p w:rsidR="002F2AD7" w:rsidRDefault="00C77519" w:rsidP="00C0436E">
      <w:pPr>
        <w:ind w:firstLine="709"/>
        <w:jc w:val="both"/>
      </w:pPr>
      <w:r>
        <w:t>2) сохранение древних форм В.п. мн.ч., не совпадающих с Р.п. мн.ч., для семантически одушевленных наименований, в частности, в случае с наименованиями животных;</w:t>
      </w:r>
    </w:p>
    <w:p w:rsidR="00E00514" w:rsidRPr="00E00514" w:rsidRDefault="003919B9" w:rsidP="00C0436E">
      <w:pPr>
        <w:ind w:firstLine="709"/>
        <w:jc w:val="both"/>
      </w:pPr>
      <w:r>
        <w:t>3</w:t>
      </w:r>
      <w:r w:rsidR="00E00514">
        <w:t xml:space="preserve">) флексия </w:t>
      </w:r>
      <w:r w:rsidR="00E00514" w:rsidRPr="00E74980">
        <w:rPr>
          <w:i/>
          <w:iCs/>
        </w:rPr>
        <w:t>–о</w:t>
      </w:r>
      <w:r w:rsidR="00E00514" w:rsidRPr="00951C67">
        <w:rPr>
          <w:i/>
          <w:iCs/>
          <w:color w:val="000000"/>
          <w:shd w:val="clear" w:color="auto" w:fill="FFFFFF"/>
        </w:rPr>
        <w:t>ў</w:t>
      </w:r>
      <w:r w:rsidR="00E00514">
        <w:rPr>
          <w:i/>
          <w:iCs/>
        </w:rPr>
        <w:t xml:space="preserve"> / </w:t>
      </w:r>
      <w:r w:rsidR="00E00514" w:rsidRPr="00E74980">
        <w:rPr>
          <w:i/>
          <w:iCs/>
        </w:rPr>
        <w:t>–</w:t>
      </w:r>
      <w:r w:rsidR="00E00514">
        <w:rPr>
          <w:i/>
          <w:iCs/>
        </w:rPr>
        <w:t>е</w:t>
      </w:r>
      <w:r w:rsidR="00E00514" w:rsidRPr="00951C67">
        <w:rPr>
          <w:i/>
          <w:iCs/>
          <w:color w:val="000000"/>
          <w:shd w:val="clear" w:color="auto" w:fill="FFFFFF"/>
        </w:rPr>
        <w:t>ў</w:t>
      </w:r>
      <w:r w:rsidR="00E00514">
        <w:rPr>
          <w:i/>
          <w:iCs/>
          <w:color w:val="000000"/>
          <w:shd w:val="clear" w:color="auto" w:fill="FFFFFF"/>
        </w:rPr>
        <w:t xml:space="preserve"> </w:t>
      </w:r>
      <w:r w:rsidR="00E00514">
        <w:rPr>
          <w:iCs/>
          <w:color w:val="000000"/>
          <w:shd w:val="clear" w:color="auto" w:fill="FFFFFF"/>
        </w:rPr>
        <w:t>Тв.п. ед.ч. им.сущ. 1 скл. и всех морфологических прилагательных (т.е. лексем</w:t>
      </w:r>
      <w:r w:rsidR="00BE1DDF">
        <w:rPr>
          <w:iCs/>
          <w:color w:val="000000"/>
          <w:shd w:val="clear" w:color="auto" w:fill="FFFFFF"/>
        </w:rPr>
        <w:t>,</w:t>
      </w:r>
      <w:r w:rsidR="00E00514">
        <w:rPr>
          <w:iCs/>
          <w:color w:val="000000"/>
          <w:shd w:val="clear" w:color="auto" w:fill="FFFFFF"/>
        </w:rPr>
        <w:t xml:space="preserve"> склоняющихся по адъективному типу), </w:t>
      </w:r>
      <w:r w:rsidR="00E00514">
        <w:t xml:space="preserve">образовавшаяся из варианта   </w:t>
      </w:r>
      <w:r w:rsidR="00E00514" w:rsidRPr="00E74980">
        <w:rPr>
          <w:i/>
          <w:iCs/>
        </w:rPr>
        <w:t>–о</w:t>
      </w:r>
      <w:r w:rsidR="00E00514">
        <w:rPr>
          <w:i/>
          <w:iCs/>
          <w:lang w:val="en-US"/>
        </w:rPr>
        <w:t>j</w:t>
      </w:r>
      <w:r w:rsidR="00E00514">
        <w:rPr>
          <w:i/>
          <w:iCs/>
        </w:rPr>
        <w:t xml:space="preserve">у / </w:t>
      </w:r>
      <w:r w:rsidR="00E00514" w:rsidRPr="00E74980">
        <w:rPr>
          <w:i/>
          <w:iCs/>
        </w:rPr>
        <w:t>–</w:t>
      </w:r>
      <w:r w:rsidR="00E00514">
        <w:rPr>
          <w:i/>
          <w:iCs/>
        </w:rPr>
        <w:t>е</w:t>
      </w:r>
      <w:r w:rsidR="00E00514">
        <w:rPr>
          <w:i/>
          <w:iCs/>
          <w:lang w:val="en-US"/>
        </w:rPr>
        <w:t>j</w:t>
      </w:r>
      <w:r w:rsidR="00E00514">
        <w:rPr>
          <w:i/>
          <w:iCs/>
        </w:rPr>
        <w:t xml:space="preserve">у </w:t>
      </w:r>
      <w:r w:rsidR="00E00514">
        <w:t xml:space="preserve">за счет выпадения интервокального </w:t>
      </w:r>
      <w:r w:rsidR="00E00514" w:rsidRPr="008F0F68">
        <w:t>[</w:t>
      </w:r>
      <w:r w:rsidR="00E00514">
        <w:rPr>
          <w:lang w:val="en-US"/>
        </w:rPr>
        <w:t>j</w:t>
      </w:r>
      <w:r w:rsidR="00E00514" w:rsidRPr="008F0F68">
        <w:t>]</w:t>
      </w:r>
      <w:r w:rsidR="00E00514" w:rsidRPr="00951C67">
        <w:t xml:space="preserve"> </w:t>
      </w:r>
      <w:r w:rsidR="00E00514">
        <w:t xml:space="preserve">и последующего перехода </w:t>
      </w:r>
      <w:r w:rsidR="00E00514" w:rsidRPr="00951C67">
        <w:t>[</w:t>
      </w:r>
      <w:r w:rsidR="00E00514">
        <w:t>у</w:t>
      </w:r>
      <w:r w:rsidR="00E00514" w:rsidRPr="00951C67">
        <w:t>]</w:t>
      </w:r>
      <w:r w:rsidR="00E00514">
        <w:t xml:space="preserve"> в </w:t>
      </w:r>
      <w:r w:rsidR="00E00514" w:rsidRPr="00951C67">
        <w:t>[</w:t>
      </w:r>
      <w:r w:rsidR="00E00514" w:rsidRPr="00951C67">
        <w:rPr>
          <w:color w:val="000000"/>
          <w:shd w:val="clear" w:color="auto" w:fill="FFFFFF"/>
        </w:rPr>
        <w:t>ў</w:t>
      </w:r>
      <w:r w:rsidR="00E00514" w:rsidRPr="00951C67">
        <w:t>]</w:t>
      </w:r>
      <w:r w:rsidR="00E00514">
        <w:rPr>
          <w:color w:val="000000"/>
          <w:shd w:val="clear" w:color="auto" w:fill="FFFFFF"/>
        </w:rPr>
        <w:t>;</w:t>
      </w:r>
      <w:r w:rsidR="00E00514">
        <w:rPr>
          <w:iCs/>
          <w:color w:val="000000"/>
          <w:shd w:val="clear" w:color="auto" w:fill="FFFFFF"/>
        </w:rPr>
        <w:t xml:space="preserve"> </w:t>
      </w:r>
    </w:p>
    <w:p w:rsidR="00C77519" w:rsidRDefault="003919B9" w:rsidP="00C0436E">
      <w:pPr>
        <w:ind w:firstLine="709"/>
        <w:jc w:val="both"/>
      </w:pPr>
      <w:r>
        <w:t>4)</w:t>
      </w:r>
      <w:r w:rsidR="00C77519">
        <w:t xml:space="preserve"> преобладание стяженных форм им.прил. ед.ч. ж.р. и ср.р</w:t>
      </w:r>
      <w:r w:rsidRPr="003919B9">
        <w:t xml:space="preserve">. </w:t>
      </w:r>
      <w:r>
        <w:t>и им.прил. мн.ч. Им.п. и В.п</w:t>
      </w:r>
      <w:r w:rsidR="00C77519">
        <w:t>;</w:t>
      </w:r>
    </w:p>
    <w:p w:rsidR="00C77519" w:rsidRDefault="003919B9" w:rsidP="00C0436E">
      <w:pPr>
        <w:ind w:firstLine="709"/>
        <w:jc w:val="both"/>
      </w:pPr>
      <w:r>
        <w:t>5</w:t>
      </w:r>
      <w:r w:rsidR="00C77519">
        <w:t xml:space="preserve">) сохранение кратких энклитичных форм личных и возвратного местоимений </w:t>
      </w:r>
      <w:r w:rsidR="00C77519" w:rsidRPr="00985D45">
        <w:rPr>
          <w:i/>
        </w:rPr>
        <w:t>ми, ти</w:t>
      </w:r>
      <w:r w:rsidR="00C77519">
        <w:rPr>
          <w:i/>
        </w:rPr>
        <w:t xml:space="preserve">, тя, ся </w:t>
      </w:r>
      <w:r w:rsidR="00C77519">
        <w:t>и др.;</w:t>
      </w:r>
    </w:p>
    <w:p w:rsidR="00C77519" w:rsidRDefault="003919B9" w:rsidP="00C0436E">
      <w:pPr>
        <w:ind w:firstLine="709"/>
        <w:jc w:val="both"/>
      </w:pPr>
      <w:r>
        <w:t>6</w:t>
      </w:r>
      <w:r w:rsidR="00C77519">
        <w:t xml:space="preserve">) варьирование основ личного и возвратного местоимений в косвенных падежах; </w:t>
      </w:r>
    </w:p>
    <w:p w:rsidR="00C77519" w:rsidRPr="00C77519" w:rsidRDefault="003919B9" w:rsidP="00C0436E">
      <w:pPr>
        <w:ind w:firstLine="709"/>
        <w:jc w:val="both"/>
      </w:pPr>
      <w:r>
        <w:t>7</w:t>
      </w:r>
      <w:r w:rsidR="00C77519">
        <w:t>) артиклевое употреб</w:t>
      </w:r>
      <w:r w:rsidR="00BE1DDF">
        <w:t>ление указательных местоимений (</w:t>
      </w:r>
      <w:r w:rsidR="00C77519">
        <w:t xml:space="preserve">см. </w:t>
      </w:r>
      <w:r w:rsidR="00C77519" w:rsidRPr="00E00514">
        <w:t>[</w:t>
      </w:r>
      <w:r w:rsidR="00E00514">
        <w:t>Бевзенко</w:t>
      </w:r>
      <w:r w:rsidRPr="003919B9">
        <w:t>: 124</w:t>
      </w:r>
      <w:r w:rsidR="00C77519" w:rsidRPr="00E00514">
        <w:t>]</w:t>
      </w:r>
      <w:r w:rsidR="00BE1DDF">
        <w:t>)</w:t>
      </w:r>
      <w:r w:rsidR="00C77519" w:rsidRPr="00E00514">
        <w:t>.</w:t>
      </w:r>
    </w:p>
    <w:p w:rsidR="007771DA" w:rsidRDefault="007771DA" w:rsidP="00C0436E">
      <w:pPr>
        <w:ind w:firstLine="709"/>
        <w:jc w:val="both"/>
      </w:pPr>
    </w:p>
    <w:p w:rsidR="002F2AD7" w:rsidRDefault="002F2AD7" w:rsidP="000D164E">
      <w:pPr>
        <w:ind w:firstLine="709"/>
        <w:jc w:val="both"/>
      </w:pPr>
      <w:r>
        <w:t xml:space="preserve">Большая часть явлений в глагольных формах </w:t>
      </w:r>
      <w:r w:rsidR="003919B9">
        <w:t>представлена</w:t>
      </w:r>
      <w:r>
        <w:t xml:space="preserve"> форм</w:t>
      </w:r>
      <w:r w:rsidR="003919B9">
        <w:t>ами</w:t>
      </w:r>
      <w:r>
        <w:t xml:space="preserve"> с не отвердевшим </w:t>
      </w:r>
      <w:r w:rsidRPr="00E433D0">
        <w:t>[</w:t>
      </w:r>
      <w:r>
        <w:t>т</w:t>
      </w:r>
      <w:r w:rsidRPr="00E433D0">
        <w:t xml:space="preserve">’] </w:t>
      </w:r>
      <w:r>
        <w:t>в 3 л. н.в., отпадение</w:t>
      </w:r>
      <w:r w:rsidR="003919B9">
        <w:t>м</w:t>
      </w:r>
      <w:r>
        <w:t xml:space="preserve"> конечного согласного в формах 3 л. ед.ч. н.в. глаголов </w:t>
      </w:r>
      <w:r>
        <w:rPr>
          <w:lang w:val="en-US"/>
        </w:rPr>
        <w:t>I</w:t>
      </w:r>
      <w:r w:rsidRPr="00E433D0">
        <w:t xml:space="preserve"> </w:t>
      </w:r>
      <w:r>
        <w:t>спряжение и энклитик</w:t>
      </w:r>
      <w:r w:rsidR="003919B9">
        <w:t>ами</w:t>
      </w:r>
      <w:r>
        <w:t xml:space="preserve"> в формах п.в., указывающ</w:t>
      </w:r>
      <w:r w:rsidR="003919B9">
        <w:t>ими</w:t>
      </w:r>
      <w:r>
        <w:t xml:space="preserve"> на лицо. </w:t>
      </w:r>
      <w:r w:rsidR="000D164E">
        <w:t>Последн</w:t>
      </w:r>
      <w:r w:rsidR="003919B9">
        <w:t>ие иллюстрируют</w:t>
      </w:r>
      <w:r w:rsidR="000D164E">
        <w:t xml:space="preserve"> х</w:t>
      </w:r>
      <w:r>
        <w:t>арактерн</w:t>
      </w:r>
      <w:r w:rsidR="000D164E">
        <w:t>ую морфологическую</w:t>
      </w:r>
      <w:r>
        <w:t xml:space="preserve"> черт</w:t>
      </w:r>
      <w:r w:rsidR="000D164E">
        <w:t>у</w:t>
      </w:r>
      <w:r>
        <w:t xml:space="preserve"> юго-западных (в частности, карпатских) диалектов – сохранение в  формах п.в. остатков форм перфектного вспомогательного глагола. Как правило происходит слияние двух исконных перфектных компонентов (</w:t>
      </w:r>
      <w:r w:rsidRPr="007421DA">
        <w:rPr>
          <w:i/>
        </w:rPr>
        <w:t>ходили есмьмо</w:t>
      </w:r>
      <w:r>
        <w:t xml:space="preserve"> – </w:t>
      </w:r>
      <w:r w:rsidRPr="007421DA">
        <w:rPr>
          <w:i/>
        </w:rPr>
        <w:t>ходилисьмо</w:t>
      </w:r>
      <w:r w:rsidR="004A793F">
        <w:t xml:space="preserve">, см. </w:t>
      </w:r>
      <w:r w:rsidR="004A793F" w:rsidRPr="004A793F">
        <w:t>[</w:t>
      </w:r>
      <w:r w:rsidR="004A793F">
        <w:t>Жовтобрюх и др.:</w:t>
      </w:r>
      <w:r w:rsidR="00786121" w:rsidRPr="00786121">
        <w:t xml:space="preserve"> 211</w:t>
      </w:r>
      <w:r w:rsidR="004A793F" w:rsidRPr="004A793F">
        <w:t>]</w:t>
      </w:r>
      <w:r>
        <w:t xml:space="preserve">), однако в примерах из </w:t>
      </w:r>
      <w:r w:rsidR="000D164E">
        <w:t xml:space="preserve">анализируемых </w:t>
      </w:r>
      <w:r>
        <w:t>текст</w:t>
      </w:r>
      <w:r w:rsidR="000D164E">
        <w:t>ов</w:t>
      </w:r>
      <w:r>
        <w:t xml:space="preserve">  вспомогательный компонент может выполнять роль энклитики</w:t>
      </w:r>
      <w:r w:rsidR="00BE1DDF">
        <w:t>, присоединяющейся не только к непосредственно</w:t>
      </w:r>
      <w:r>
        <w:t xml:space="preserve"> глаголу</w:t>
      </w:r>
      <w:r w:rsidR="000D164E">
        <w:t>.</w:t>
      </w:r>
      <w:r>
        <w:t xml:space="preserve"> </w:t>
      </w:r>
    </w:p>
    <w:p w:rsidR="00523083" w:rsidRPr="00032D56" w:rsidRDefault="00523083" w:rsidP="003F260D">
      <w:pPr>
        <w:jc w:val="both"/>
      </w:pPr>
    </w:p>
    <w:p w:rsidR="0069391E" w:rsidRPr="0069391E" w:rsidRDefault="0069391E" w:rsidP="0011497A">
      <w:pPr>
        <w:jc w:val="both"/>
      </w:pPr>
      <w:r>
        <w:t xml:space="preserve">Бевзенко С.П. </w:t>
      </w:r>
      <w:r w:rsidR="004A793F">
        <w:t xml:space="preserve">Украинская диалектология. Киев, 1980. </w:t>
      </w:r>
    </w:p>
    <w:p w:rsidR="0063287D" w:rsidRDefault="00B25DB1" w:rsidP="0011497A">
      <w:pPr>
        <w:jc w:val="both"/>
      </w:pPr>
      <w:r w:rsidRPr="0011497A">
        <w:t>Гарайда И.А. Грамматика руського языка. Унгваръ, 1941</w:t>
      </w:r>
      <w:r w:rsidR="0069391E">
        <w:t>а</w:t>
      </w:r>
      <w:r w:rsidRPr="0011497A">
        <w:t>.</w:t>
      </w:r>
      <w:r w:rsidR="00523083" w:rsidRPr="0011497A">
        <w:t xml:space="preserve"> </w:t>
      </w:r>
    </w:p>
    <w:p w:rsidR="0069391E" w:rsidRDefault="0069391E" w:rsidP="0011497A">
      <w:pPr>
        <w:jc w:val="both"/>
      </w:pPr>
      <w:r>
        <w:t>Гарайда И.А. Литературна нед</w:t>
      </w:r>
      <w:r>
        <w:rPr>
          <w:rFonts w:ascii="Lucida Sans Unicode" w:hAnsi="Lucida Sans Unicode" w:cs="Lucida Sans Unicode"/>
        </w:rPr>
        <w:t>ѣ</w:t>
      </w:r>
      <w:r>
        <w:t>ля. Унгварь, 1941б.</w:t>
      </w:r>
    </w:p>
    <w:p w:rsidR="004A793F" w:rsidRPr="0011497A" w:rsidRDefault="004A793F" w:rsidP="0011497A">
      <w:pPr>
        <w:jc w:val="both"/>
      </w:pPr>
      <w:r>
        <w:t xml:space="preserve">Жовтобрюх М.А., Волох А.Т., Самойленко С.Ф., Слынько И.И. Историческая грамматика украинского языка. Киев, 1980. </w:t>
      </w:r>
    </w:p>
    <w:p w:rsidR="00154EC8" w:rsidRPr="00612310" w:rsidRDefault="0063287D" w:rsidP="00CD282D">
      <w:pPr>
        <w:jc w:val="both"/>
      </w:pPr>
      <w:r w:rsidRPr="0011497A">
        <w:t>Капраль</w:t>
      </w:r>
      <w:r w:rsidR="000D08B4" w:rsidRPr="00612310">
        <w:t xml:space="preserve"> </w:t>
      </w:r>
      <w:r w:rsidR="000D08B4">
        <w:t>М</w:t>
      </w:r>
      <w:r w:rsidR="000D08B4" w:rsidRPr="00612310">
        <w:t>.</w:t>
      </w:r>
      <w:r w:rsidRPr="00612310">
        <w:t xml:space="preserve"> </w:t>
      </w:r>
      <w:r w:rsidRPr="0011497A">
        <w:t>Языковая</w:t>
      </w:r>
      <w:r w:rsidRPr="00612310">
        <w:t xml:space="preserve"> </w:t>
      </w:r>
      <w:r w:rsidRPr="0011497A">
        <w:t>ситуация</w:t>
      </w:r>
      <w:r w:rsidRPr="00612310">
        <w:t xml:space="preserve"> </w:t>
      </w:r>
      <w:r w:rsidRPr="0011497A">
        <w:t>в</w:t>
      </w:r>
      <w:r w:rsidRPr="00612310">
        <w:t xml:space="preserve"> </w:t>
      </w:r>
      <w:r w:rsidRPr="0011497A">
        <w:t>Подкарпатье</w:t>
      </w:r>
      <w:r w:rsidRPr="00612310">
        <w:t xml:space="preserve"> 1938</w:t>
      </w:r>
      <w:r w:rsidR="0011497A" w:rsidRPr="00612310">
        <w:rPr>
          <w:shd w:val="clear" w:color="auto" w:fill="FFFFFF"/>
        </w:rPr>
        <w:t>–</w:t>
      </w:r>
      <w:r w:rsidRPr="00612310">
        <w:t xml:space="preserve">1944 </w:t>
      </w:r>
      <w:r w:rsidRPr="0011497A">
        <w:t>гг</w:t>
      </w:r>
      <w:r w:rsidR="00612310" w:rsidRPr="00612310">
        <w:t>. //</w:t>
      </w:r>
      <w:r w:rsidR="00612310">
        <w:t xml:space="preserve"> </w:t>
      </w:r>
      <w:r w:rsidR="0087557B" w:rsidRPr="0087557B">
        <w:rPr>
          <w:shd w:val="clear" w:color="auto" w:fill="FDFCFA"/>
          <w:lang w:val="en-US"/>
        </w:rPr>
        <w:t>Slavica</w:t>
      </w:r>
      <w:r w:rsidR="0087557B" w:rsidRPr="00612310">
        <w:rPr>
          <w:shd w:val="clear" w:color="auto" w:fill="FDFCFA"/>
        </w:rPr>
        <w:t xml:space="preserve"> </w:t>
      </w:r>
      <w:r w:rsidR="0087557B" w:rsidRPr="0087557B">
        <w:rPr>
          <w:shd w:val="clear" w:color="auto" w:fill="FDFCFA"/>
          <w:lang w:val="en-US"/>
        </w:rPr>
        <w:t>Tartuensia</w:t>
      </w:r>
      <w:r w:rsidR="0087557B">
        <w:rPr>
          <w:shd w:val="clear" w:color="auto" w:fill="FDFCFA"/>
        </w:rPr>
        <w:t xml:space="preserve">. </w:t>
      </w:r>
      <w:r w:rsidR="0011497A" w:rsidRPr="00612310">
        <w:rPr>
          <w:shd w:val="clear" w:color="auto" w:fill="FDFCFA"/>
        </w:rPr>
        <w:t xml:space="preserve">2008. </w:t>
      </w:r>
      <w:r w:rsidR="00CD282D" w:rsidRPr="00465AAB">
        <w:rPr>
          <w:shd w:val="clear" w:color="auto" w:fill="FDFCFA"/>
          <w:lang w:val="en-US"/>
        </w:rPr>
        <w:t>V</w:t>
      </w:r>
      <w:r w:rsidR="0087557B" w:rsidRPr="00465AAB">
        <w:rPr>
          <w:shd w:val="clear" w:color="auto" w:fill="FDFCFA"/>
        </w:rPr>
        <w:t>.</w:t>
      </w:r>
      <w:r w:rsidR="000D08B4" w:rsidRPr="00465AAB">
        <w:rPr>
          <w:shd w:val="clear" w:color="auto" w:fill="FDFCFA"/>
        </w:rPr>
        <w:t xml:space="preserve">8. </w:t>
      </w:r>
      <w:r w:rsidR="00CD282D" w:rsidRPr="00465AAB">
        <w:rPr>
          <w:shd w:val="clear" w:color="auto" w:fill="FDFCFA"/>
          <w:lang w:val="en-US"/>
        </w:rPr>
        <w:t>P</w:t>
      </w:r>
      <w:r w:rsidR="0011497A" w:rsidRPr="00465AAB">
        <w:rPr>
          <w:shd w:val="clear" w:color="auto" w:fill="FDFCFA"/>
        </w:rPr>
        <w:t>.</w:t>
      </w:r>
      <w:r w:rsidRPr="00465AAB">
        <w:rPr>
          <w:shd w:val="clear" w:color="auto" w:fill="FDFCFA"/>
        </w:rPr>
        <w:t>178</w:t>
      </w:r>
      <w:r w:rsidR="0011497A" w:rsidRPr="00465AAB">
        <w:rPr>
          <w:shd w:val="clear" w:color="auto" w:fill="FFFFFF"/>
        </w:rPr>
        <w:t xml:space="preserve"> –</w:t>
      </w:r>
      <w:r w:rsidRPr="00465AAB">
        <w:rPr>
          <w:shd w:val="clear" w:color="auto" w:fill="FDFCFA"/>
        </w:rPr>
        <w:t>195</w:t>
      </w:r>
      <w:r w:rsidRPr="00612310">
        <w:rPr>
          <w:shd w:val="clear" w:color="auto" w:fill="FDFCFA"/>
        </w:rPr>
        <w:t>.</w:t>
      </w:r>
    </w:p>
    <w:sectPr w:rsidR="00154EC8" w:rsidRPr="00612310" w:rsidSect="00AC5E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AB" w:rsidRDefault="009302AB">
      <w:r>
        <w:separator/>
      </w:r>
    </w:p>
  </w:endnote>
  <w:endnote w:type="continuationSeparator" w:id="0">
    <w:p w:rsidR="009302AB" w:rsidRDefault="0093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AB" w:rsidRDefault="009302AB">
      <w:r>
        <w:separator/>
      </w:r>
    </w:p>
  </w:footnote>
  <w:footnote w:type="continuationSeparator" w:id="0">
    <w:p w:rsidR="009302AB" w:rsidRDefault="00930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36EA"/>
    <w:multiLevelType w:val="hybridMultilevel"/>
    <w:tmpl w:val="D608A26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FBE1710"/>
    <w:multiLevelType w:val="hybridMultilevel"/>
    <w:tmpl w:val="D4F2C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7BBA"/>
    <w:multiLevelType w:val="hybridMultilevel"/>
    <w:tmpl w:val="0A269F2E"/>
    <w:lvl w:ilvl="0" w:tplc="413E69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455"/>
    <w:rsid w:val="000121B5"/>
    <w:rsid w:val="00032D56"/>
    <w:rsid w:val="000465CD"/>
    <w:rsid w:val="00053506"/>
    <w:rsid w:val="00095455"/>
    <w:rsid w:val="000C0E83"/>
    <w:rsid w:val="000D08B4"/>
    <w:rsid w:val="000D164E"/>
    <w:rsid w:val="00103CFD"/>
    <w:rsid w:val="0011497A"/>
    <w:rsid w:val="00142631"/>
    <w:rsid w:val="00154512"/>
    <w:rsid w:val="00154EC8"/>
    <w:rsid w:val="0016071F"/>
    <w:rsid w:val="00172F35"/>
    <w:rsid w:val="001A176A"/>
    <w:rsid w:val="001A6EFA"/>
    <w:rsid w:val="001C464F"/>
    <w:rsid w:val="001E6CC0"/>
    <w:rsid w:val="001E7D84"/>
    <w:rsid w:val="00234291"/>
    <w:rsid w:val="00272682"/>
    <w:rsid w:val="002808CA"/>
    <w:rsid w:val="0028382E"/>
    <w:rsid w:val="00293AC2"/>
    <w:rsid w:val="00296232"/>
    <w:rsid w:val="002B0D2B"/>
    <w:rsid w:val="002F2AD7"/>
    <w:rsid w:val="00303F9F"/>
    <w:rsid w:val="00346214"/>
    <w:rsid w:val="00352A3E"/>
    <w:rsid w:val="00363359"/>
    <w:rsid w:val="003919B9"/>
    <w:rsid w:val="003C31C4"/>
    <w:rsid w:val="003F260D"/>
    <w:rsid w:val="003F2A90"/>
    <w:rsid w:val="003F7AE5"/>
    <w:rsid w:val="004013B0"/>
    <w:rsid w:val="0043750D"/>
    <w:rsid w:val="00465AAB"/>
    <w:rsid w:val="004A793F"/>
    <w:rsid w:val="004A7A03"/>
    <w:rsid w:val="004C1173"/>
    <w:rsid w:val="004C5220"/>
    <w:rsid w:val="004E1B95"/>
    <w:rsid w:val="00523083"/>
    <w:rsid w:val="0054425D"/>
    <w:rsid w:val="005A500E"/>
    <w:rsid w:val="005B092C"/>
    <w:rsid w:val="005B2ED3"/>
    <w:rsid w:val="005D498B"/>
    <w:rsid w:val="005F0CAE"/>
    <w:rsid w:val="00612310"/>
    <w:rsid w:val="00621C7A"/>
    <w:rsid w:val="0063287D"/>
    <w:rsid w:val="0064668A"/>
    <w:rsid w:val="0069391E"/>
    <w:rsid w:val="006E227D"/>
    <w:rsid w:val="007300F6"/>
    <w:rsid w:val="0074354C"/>
    <w:rsid w:val="007771DA"/>
    <w:rsid w:val="00786121"/>
    <w:rsid w:val="007C5681"/>
    <w:rsid w:val="0087557B"/>
    <w:rsid w:val="008C692C"/>
    <w:rsid w:val="009123BC"/>
    <w:rsid w:val="009302AB"/>
    <w:rsid w:val="00967E2F"/>
    <w:rsid w:val="00972B1D"/>
    <w:rsid w:val="009A53BD"/>
    <w:rsid w:val="009D5F90"/>
    <w:rsid w:val="00A1492C"/>
    <w:rsid w:val="00A1762A"/>
    <w:rsid w:val="00A96BCD"/>
    <w:rsid w:val="00AC5E64"/>
    <w:rsid w:val="00B25DB1"/>
    <w:rsid w:val="00B72BF9"/>
    <w:rsid w:val="00B9156C"/>
    <w:rsid w:val="00B931D3"/>
    <w:rsid w:val="00BB2478"/>
    <w:rsid w:val="00BC6E67"/>
    <w:rsid w:val="00BE1DDF"/>
    <w:rsid w:val="00BE4654"/>
    <w:rsid w:val="00BE4740"/>
    <w:rsid w:val="00C0436E"/>
    <w:rsid w:val="00C77519"/>
    <w:rsid w:val="00C84531"/>
    <w:rsid w:val="00CA235E"/>
    <w:rsid w:val="00CB5AA6"/>
    <w:rsid w:val="00CC12A3"/>
    <w:rsid w:val="00CD282D"/>
    <w:rsid w:val="00CE5B50"/>
    <w:rsid w:val="00CF5362"/>
    <w:rsid w:val="00D01677"/>
    <w:rsid w:val="00D03B6D"/>
    <w:rsid w:val="00D13CE8"/>
    <w:rsid w:val="00D36F54"/>
    <w:rsid w:val="00D37520"/>
    <w:rsid w:val="00D5373C"/>
    <w:rsid w:val="00DB3A2E"/>
    <w:rsid w:val="00DF07A8"/>
    <w:rsid w:val="00E00514"/>
    <w:rsid w:val="00EF713B"/>
    <w:rsid w:val="00F27A39"/>
    <w:rsid w:val="00F40EF3"/>
    <w:rsid w:val="00F4610B"/>
    <w:rsid w:val="00F51D5E"/>
    <w:rsid w:val="00F6736D"/>
    <w:rsid w:val="00FA20C8"/>
    <w:rsid w:val="00FA7F40"/>
    <w:rsid w:val="00FB7046"/>
    <w:rsid w:val="00FD745C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47290A-C57C-400E-8334-9B334002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154EC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54EC8"/>
    <w:pPr>
      <w:widowControl w:val="0"/>
      <w:suppressLineNumbers/>
      <w:suppressAutoHyphens/>
      <w:ind w:left="283" w:hanging="283"/>
    </w:pPr>
    <w:rPr>
      <w:kern w:val="1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locked/>
    <w:rsid w:val="00154EC8"/>
    <w:rPr>
      <w:kern w:val="1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об отражении категорий одушевленности и личности в изданиях подкарпатского фольклора второй четверти ХХ века</vt:lpstr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об отражении категорий одушевленности и личности в изданиях подкарпатского фольклора второй четверти ХХ века</dc:title>
  <dc:subject/>
  <dc:creator>Andrey</dc:creator>
  <cp:keywords/>
  <cp:lastModifiedBy>word</cp:lastModifiedBy>
  <cp:revision>2</cp:revision>
  <dcterms:created xsi:type="dcterms:W3CDTF">2024-02-16T19:26:00Z</dcterms:created>
  <dcterms:modified xsi:type="dcterms:W3CDTF">2024-02-16T19:26:00Z</dcterms:modified>
</cp:coreProperties>
</file>