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072E" w14:textId="2096714A" w:rsidR="00F006FD" w:rsidRDefault="00F006FD" w:rsidP="006B4F7F">
      <w:pPr>
        <w:pStyle w:val="a3"/>
        <w:ind w:right="12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Грамматическая метафора в творчестве О. Арефьевой</w:t>
      </w:r>
    </w:p>
    <w:p w14:paraId="24C7C06A" w14:textId="7F70355C" w:rsidR="008D70FA" w:rsidRPr="006B4F7F" w:rsidRDefault="00F006FD" w:rsidP="006B4F7F">
      <w:pPr>
        <w:pStyle w:val="a3"/>
        <w:ind w:right="1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Талалаева Мария Антоновна</w:t>
      </w:r>
    </w:p>
    <w:p w14:paraId="1E2D6007" w14:textId="77777777" w:rsidR="00C15E3F" w:rsidRDefault="009A719B" w:rsidP="006B4F7F">
      <w:pPr>
        <w:pStyle w:val="a3"/>
        <w:ind w:right="1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Студент</w:t>
      </w:r>
      <w:r w:rsidR="00C15E3F" w:rsidRPr="006B4F7F">
        <w:rPr>
          <w:sz w:val="24"/>
          <w:szCs w:val="24"/>
        </w:rPr>
        <w:t xml:space="preserve"> Южного федерального университета, Ростов-на-Дону, Россия</w:t>
      </w:r>
    </w:p>
    <w:p w14:paraId="4DC9A4E3" w14:textId="77777777" w:rsidR="009A719B" w:rsidRPr="006B4F7F" w:rsidRDefault="009A719B" w:rsidP="006B4F7F">
      <w:pPr>
        <w:pStyle w:val="a3"/>
        <w:ind w:right="124" w:firstLine="709"/>
        <w:jc w:val="center"/>
        <w:rPr>
          <w:sz w:val="24"/>
          <w:szCs w:val="24"/>
        </w:rPr>
      </w:pPr>
    </w:p>
    <w:p w14:paraId="6985CBC2" w14:textId="00F6DC83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>Грамматическая метафора –</w:t>
      </w:r>
      <w:r w:rsidR="00B30669">
        <w:rPr>
          <w:sz w:val="24"/>
          <w:szCs w:val="24"/>
        </w:rPr>
        <w:t>это</w:t>
      </w:r>
      <w:r w:rsidRPr="00F006FD">
        <w:rPr>
          <w:sz w:val="24"/>
          <w:szCs w:val="24"/>
        </w:rPr>
        <w:t xml:space="preserve"> уникальное явление, которое представляет</w:t>
      </w:r>
      <w:r w:rsidRPr="00F006FD">
        <w:rPr>
          <w:sz w:val="24"/>
          <w:szCs w:val="24"/>
        </w:rPr>
        <w:br/>
        <w:t>собой стилистическое средство, основанное не на лексическом, а на</w:t>
      </w:r>
      <w:r w:rsidRPr="00F006FD">
        <w:rPr>
          <w:sz w:val="24"/>
          <w:szCs w:val="24"/>
        </w:rPr>
        <w:br/>
        <w:t>грамматическом переносе, она затрагивает многие грамматические категории</w:t>
      </w:r>
      <w:r w:rsidRPr="00F006FD">
        <w:rPr>
          <w:sz w:val="24"/>
          <w:szCs w:val="24"/>
        </w:rPr>
        <w:br/>
        <w:t>разных частей речи.</w:t>
      </w:r>
    </w:p>
    <w:p w14:paraId="2A92A4B8" w14:textId="77777777" w:rsidR="00B30669" w:rsidRDefault="00F006FD" w:rsidP="00B30669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>С точки зрения анализа, грамматическая метафора интересна тем, что</w:t>
      </w:r>
      <w:r w:rsidRPr="00F006FD">
        <w:rPr>
          <w:sz w:val="24"/>
          <w:szCs w:val="24"/>
        </w:rPr>
        <w:br/>
        <w:t>обычному читателю она не всегда заметна, следовательно, воспринимается</w:t>
      </w:r>
      <w:r w:rsidRPr="00F006FD">
        <w:rPr>
          <w:sz w:val="24"/>
          <w:szCs w:val="24"/>
        </w:rPr>
        <w:br/>
        <w:t>неосознанно. Она скрыта и действует как бы подсознательно, повышая</w:t>
      </w:r>
      <w:r w:rsidRPr="00F006FD">
        <w:rPr>
          <w:sz w:val="24"/>
          <w:szCs w:val="24"/>
        </w:rPr>
        <w:br/>
        <w:t>поэтичность текста, усиливая образы.</w:t>
      </w:r>
    </w:p>
    <w:p w14:paraId="493E48FA" w14:textId="485FC848" w:rsidR="00F006FD" w:rsidRPr="00F006FD" w:rsidRDefault="00F006FD" w:rsidP="00B30669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>Г</w:t>
      </w:r>
      <w:r w:rsidR="00D37B67">
        <w:rPr>
          <w:sz w:val="24"/>
          <w:szCs w:val="24"/>
        </w:rPr>
        <w:t>рамматическая метафора является яркой чертой рок-поэзии, г</w:t>
      </w:r>
      <w:r w:rsidRPr="00F006FD">
        <w:rPr>
          <w:sz w:val="24"/>
          <w:szCs w:val="24"/>
        </w:rPr>
        <w:t>лавной особенностью</w:t>
      </w:r>
      <w:r w:rsidR="00D37B67">
        <w:rPr>
          <w:sz w:val="24"/>
          <w:szCs w:val="24"/>
        </w:rPr>
        <w:t xml:space="preserve"> в творчестве рок-поэтов </w:t>
      </w:r>
      <w:r w:rsidRPr="00F006FD">
        <w:rPr>
          <w:sz w:val="24"/>
          <w:szCs w:val="24"/>
        </w:rPr>
        <w:t>является «забывание языка»,</w:t>
      </w:r>
      <w:r w:rsidRPr="00F006FD">
        <w:rPr>
          <w:sz w:val="24"/>
          <w:szCs w:val="24"/>
        </w:rPr>
        <w:br/>
        <w:t>творение новых «канонов» построения символического и знакового полотна.</w:t>
      </w:r>
      <w:r w:rsidRPr="00F006FD">
        <w:rPr>
          <w:sz w:val="24"/>
          <w:szCs w:val="24"/>
        </w:rPr>
        <w:br/>
        <w:t>Язык рок-поэтов создается здесь и сейчас, и представляет собой новаторство в</w:t>
      </w:r>
      <w:r w:rsidRPr="00F006FD">
        <w:rPr>
          <w:sz w:val="24"/>
          <w:szCs w:val="24"/>
        </w:rPr>
        <w:br/>
        <w:t>языке, языковую игру, так называемый языковой эксперимент. Помимо</w:t>
      </w:r>
      <w:r w:rsidRPr="00F006FD">
        <w:rPr>
          <w:sz w:val="24"/>
          <w:szCs w:val="24"/>
        </w:rPr>
        <w:br/>
        <w:t>существенных преобразований в лексике, синтаксисе, фонетике, метаморфозы</w:t>
      </w:r>
      <w:r w:rsidRPr="00F006FD">
        <w:rPr>
          <w:sz w:val="24"/>
          <w:szCs w:val="24"/>
        </w:rPr>
        <w:br/>
        <w:t>происходят и в грамматике языка.</w:t>
      </w:r>
    </w:p>
    <w:p w14:paraId="475FF6FE" w14:textId="17CF583E" w:rsidR="00F006FD" w:rsidRPr="008130DD" w:rsidRDefault="00D37B67" w:rsidP="00F006FD">
      <w:pPr>
        <w:pStyle w:val="a3"/>
        <w:ind w:right="124" w:firstLine="709"/>
        <w:rPr>
          <w:iCs/>
          <w:sz w:val="24"/>
          <w:szCs w:val="24"/>
        </w:rPr>
      </w:pPr>
      <w:r>
        <w:rPr>
          <w:sz w:val="24"/>
          <w:szCs w:val="24"/>
        </w:rPr>
        <w:t xml:space="preserve">Творчество О. </w:t>
      </w:r>
      <w:r w:rsidR="00F006FD" w:rsidRPr="00F006FD">
        <w:rPr>
          <w:sz w:val="24"/>
          <w:szCs w:val="24"/>
        </w:rPr>
        <w:t>Арефьевой ярк</w:t>
      </w:r>
      <w:r>
        <w:rPr>
          <w:sz w:val="24"/>
          <w:szCs w:val="24"/>
        </w:rPr>
        <w:t>о</w:t>
      </w:r>
      <w:r w:rsidR="00F006FD" w:rsidRPr="00F006FD">
        <w:rPr>
          <w:sz w:val="24"/>
          <w:szCs w:val="24"/>
        </w:rPr>
        <w:t xml:space="preserve"> и своеобразн</w:t>
      </w:r>
      <w:r>
        <w:rPr>
          <w:sz w:val="24"/>
          <w:szCs w:val="24"/>
        </w:rPr>
        <w:t>о</w:t>
      </w:r>
      <w:r w:rsidR="00F006FD" w:rsidRPr="00F006FD">
        <w:rPr>
          <w:sz w:val="24"/>
          <w:szCs w:val="24"/>
        </w:rPr>
        <w:t>. Поэтесса</w:t>
      </w:r>
      <w:r w:rsidR="00F006FD" w:rsidRPr="00F006FD">
        <w:rPr>
          <w:sz w:val="24"/>
          <w:szCs w:val="24"/>
        </w:rPr>
        <w:br/>
        <w:t>открыто экспериментирует со словом, с формой, с содержанием и т.д. Часто в</w:t>
      </w:r>
      <w:r w:rsidR="00F006FD" w:rsidRPr="00F006FD">
        <w:rPr>
          <w:sz w:val="24"/>
          <w:szCs w:val="24"/>
        </w:rPr>
        <w:br/>
        <w:t>ее творчестве мы видим особое видение мира, как сферической шахматной</w:t>
      </w:r>
      <w:r w:rsidR="00F006FD" w:rsidRPr="00F006FD">
        <w:rPr>
          <w:sz w:val="24"/>
          <w:szCs w:val="24"/>
        </w:rPr>
        <w:br/>
        <w:t>доски, фигурами же в данной игре являются люди, дома, животные и другие</w:t>
      </w:r>
      <w:r w:rsidR="00F006FD" w:rsidRPr="00F006FD">
        <w:rPr>
          <w:sz w:val="24"/>
          <w:szCs w:val="24"/>
        </w:rPr>
        <w:br/>
        <w:t>реалии действительности. Для нее характерно иное понимание жизни и</w:t>
      </w:r>
      <w:r w:rsidR="00F006FD" w:rsidRPr="00F006FD">
        <w:rPr>
          <w:sz w:val="24"/>
          <w:szCs w:val="24"/>
        </w:rPr>
        <w:br/>
        <w:t>смерти, иное восприятие времени и пространства.</w:t>
      </w:r>
      <w:r w:rsidR="00F006FD" w:rsidRPr="00F006FD">
        <w:rPr>
          <w:iCs/>
          <w:lang w:eastAsia="ru-RU"/>
        </w:rPr>
        <w:t xml:space="preserve"> </w:t>
      </w:r>
      <w:r w:rsidR="00F006FD" w:rsidRPr="008130DD">
        <w:rPr>
          <w:iCs/>
          <w:sz w:val="24"/>
          <w:szCs w:val="24"/>
        </w:rPr>
        <w:t>Ярким примером экспериментов Арефьевой можно назвать перенос в категории числа, ср.:</w:t>
      </w:r>
    </w:p>
    <w:p w14:paraId="780B9DF4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 xml:space="preserve">И дворник Время дометает </w:t>
      </w:r>
    </w:p>
    <w:p w14:paraId="70B789CE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 xml:space="preserve">Остатки звуков с потолка, </w:t>
      </w:r>
    </w:p>
    <w:p w14:paraId="4C2EA0E4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 xml:space="preserve">Твердеет снег, </w:t>
      </w:r>
      <w:r w:rsidRPr="00F006FD">
        <w:rPr>
          <w:b/>
          <w:bCs/>
          <w:i/>
          <w:iCs/>
          <w:sz w:val="24"/>
          <w:szCs w:val="24"/>
          <w:u w:val="single"/>
        </w:rPr>
        <w:t>асфальты тают</w:t>
      </w:r>
      <w:r w:rsidRPr="00F006FD">
        <w:rPr>
          <w:i/>
          <w:iCs/>
          <w:sz w:val="24"/>
          <w:szCs w:val="24"/>
        </w:rPr>
        <w:t>,</w:t>
      </w:r>
    </w:p>
    <w:p w14:paraId="33DF2AD0" w14:textId="68C00F3F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>И сыплет чешуя мелка</w:t>
      </w:r>
      <w:r w:rsidR="00D37B67">
        <w:rPr>
          <w:i/>
          <w:iCs/>
          <w:sz w:val="24"/>
          <w:szCs w:val="24"/>
        </w:rPr>
        <w:t>…</w:t>
      </w:r>
    </w:p>
    <w:p w14:paraId="137A3B31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>(Арефьева.Без Флейтиста)</w:t>
      </w:r>
    </w:p>
    <w:p w14:paraId="533D812B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>Транспозитивной формой в данном примере является форма множественного числа имени существительного «асфальты». При этом грамматическая транспозиция сплетается с переносом лексическим.</w:t>
      </w:r>
    </w:p>
    <w:p w14:paraId="79913B90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>Также довольно часто мы имеем дело с окказиональными формами степеней сравнения. Этот вид языковой игры занимает особое место в творчестве автора, так как в О. Арефьева распространено употребление окказиональных форм вообще и в особенности данного вида, ср.:</w:t>
      </w:r>
    </w:p>
    <w:p w14:paraId="53A7078F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>Расфокусируй. Наведи на резкость –</w:t>
      </w:r>
    </w:p>
    <w:p w14:paraId="49D9E9B7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 xml:space="preserve">И пустота ещё </w:t>
      </w:r>
      <w:r w:rsidRPr="00F006FD">
        <w:rPr>
          <w:b/>
          <w:bCs/>
          <w:i/>
          <w:iCs/>
          <w:sz w:val="24"/>
          <w:szCs w:val="24"/>
          <w:u w:val="single"/>
        </w:rPr>
        <w:t>пустей вдвойне</w:t>
      </w:r>
      <w:r w:rsidRPr="00F006FD">
        <w:rPr>
          <w:i/>
          <w:iCs/>
          <w:sz w:val="24"/>
          <w:szCs w:val="24"/>
        </w:rPr>
        <w:t>.</w:t>
      </w:r>
    </w:p>
    <w:p w14:paraId="47E7F97B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>И нет меня. И нет печалей детских,</w:t>
      </w:r>
    </w:p>
    <w:p w14:paraId="295AC205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>Что с нынешнею славой наравне.</w:t>
      </w:r>
    </w:p>
    <w:p w14:paraId="19D20798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iCs/>
          <w:sz w:val="24"/>
          <w:szCs w:val="24"/>
        </w:rPr>
        <w:t>(Арефьева. Зрение)</w:t>
      </w:r>
    </w:p>
    <w:p w14:paraId="297A1A87" w14:textId="56C5EED9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>Априори пустое не может быть более или менее пустым, но О. Арефьева в своем восприятии мира допускает подобное. Употребляя форму сравнительной степени относительного прилагательного, она наделяет его значением</w:t>
      </w:r>
      <w:r w:rsidR="00B30669">
        <w:rPr>
          <w:sz w:val="24"/>
          <w:szCs w:val="24"/>
        </w:rPr>
        <w:t xml:space="preserve"> </w:t>
      </w:r>
      <w:r w:rsidRPr="00F006FD">
        <w:rPr>
          <w:sz w:val="24"/>
          <w:szCs w:val="24"/>
        </w:rPr>
        <w:t xml:space="preserve">качества. В данных строках ломается стереотипное восприятие реальности. Идея подобного перелома заложена даже в самом названии «Зрение». Эмоциональное состояние героини доводится до крайних маргинальных точек и даже выходит за них, что не может быть передано обычными словами, а передается автором как раз через окказиональное словоупотребление. </w:t>
      </w:r>
    </w:p>
    <w:p w14:paraId="4C586B62" w14:textId="3CC1A11A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 xml:space="preserve">Также, проанализировав эксперимент Арефьевой в жанре </w:t>
      </w:r>
      <w:r w:rsidR="00D37B67" w:rsidRPr="00F006FD">
        <w:rPr>
          <w:sz w:val="24"/>
          <w:szCs w:val="24"/>
        </w:rPr>
        <w:t>прозы</w:t>
      </w:r>
      <w:r w:rsidR="00D37B67">
        <w:rPr>
          <w:sz w:val="24"/>
          <w:szCs w:val="24"/>
        </w:rPr>
        <w:t xml:space="preserve"> («Смерть и </w:t>
      </w:r>
      <w:r w:rsidR="00D37B67">
        <w:rPr>
          <w:sz w:val="24"/>
          <w:szCs w:val="24"/>
        </w:rPr>
        <w:lastRenderedPageBreak/>
        <w:t>приключения Ефросиньи Прекрасной»)</w:t>
      </w:r>
      <w:r w:rsidRPr="00F006FD">
        <w:rPr>
          <w:sz w:val="24"/>
          <w:szCs w:val="24"/>
        </w:rPr>
        <w:t xml:space="preserve">, мы можем утверждать, что для ее творчества характерна транспозиция частеречная, ср.: </w:t>
      </w:r>
    </w:p>
    <w:p w14:paraId="771C6D3C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sz w:val="24"/>
          <w:szCs w:val="24"/>
        </w:rPr>
        <w:t>Когда прохладно, хмуро и</w:t>
      </w:r>
      <w:r w:rsidRPr="00F006FD">
        <w:rPr>
          <w:i/>
          <w:sz w:val="24"/>
          <w:szCs w:val="24"/>
          <w:u w:val="single"/>
        </w:rPr>
        <w:t xml:space="preserve"> </w:t>
      </w:r>
      <w:r w:rsidRPr="00F006FD">
        <w:rPr>
          <w:b/>
          <w:i/>
          <w:sz w:val="24"/>
          <w:szCs w:val="24"/>
          <w:u w:val="single"/>
        </w:rPr>
        <w:t>дождь</w:t>
      </w:r>
      <w:r w:rsidRPr="00F006FD">
        <w:rPr>
          <w:i/>
          <w:sz w:val="24"/>
          <w:szCs w:val="24"/>
        </w:rPr>
        <w:t>, мне легко дышится</w:t>
      </w:r>
      <w:r w:rsidRPr="00F006FD">
        <w:rPr>
          <w:sz w:val="24"/>
          <w:szCs w:val="24"/>
        </w:rPr>
        <w:t>.</w:t>
      </w:r>
    </w:p>
    <w:p w14:paraId="18978073" w14:textId="0DE6D74D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 xml:space="preserve">Данный пример относится к тем случаям, когда в ряду слов категории </w:t>
      </w:r>
      <w:r w:rsidR="00B30669" w:rsidRPr="00F006FD">
        <w:rPr>
          <w:sz w:val="24"/>
          <w:szCs w:val="24"/>
        </w:rPr>
        <w:t>состояния появляется</w:t>
      </w:r>
      <w:r w:rsidRPr="00F006FD">
        <w:rPr>
          <w:sz w:val="24"/>
          <w:szCs w:val="24"/>
        </w:rPr>
        <w:t xml:space="preserve"> существительное, перенимающее на себя категориальное значение состояния. Таким образом, в данном контексте слово «дождь» соединяет в себе две части речи и воспринимается читателем не просто в своей основной семантике «дождь», а с присоединившимся к ней состоянием, привносящим значение ощущений человека в подобной обстановке, когда идет дождь. </w:t>
      </w:r>
    </w:p>
    <w:p w14:paraId="072773C1" w14:textId="77777777" w:rsidR="00F006FD" w:rsidRPr="00F006FD" w:rsidRDefault="00F006FD" w:rsidP="00F006FD">
      <w:pPr>
        <w:pStyle w:val="a3"/>
        <w:ind w:right="124" w:firstLine="709"/>
        <w:rPr>
          <w:i/>
          <w:sz w:val="24"/>
          <w:szCs w:val="24"/>
        </w:rPr>
      </w:pPr>
      <w:r w:rsidRPr="00F006FD">
        <w:rPr>
          <w:b/>
          <w:i/>
          <w:sz w:val="24"/>
          <w:szCs w:val="24"/>
          <w:u w:val="single"/>
        </w:rPr>
        <w:t>Здорово</w:t>
      </w:r>
      <w:r w:rsidRPr="00F006FD">
        <w:rPr>
          <w:i/>
          <w:sz w:val="24"/>
          <w:szCs w:val="24"/>
        </w:rPr>
        <w:t xml:space="preserve"> – это вещь, которую можно носить с собой.</w:t>
      </w:r>
    </w:p>
    <w:p w14:paraId="0F905A87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 xml:space="preserve"> «Здорово», приобретает значение существительного, что показано и контекстом и грамматически, внешне оно выглядит как существительное среднего рода, оканчивающееся на -о. В итоге мы видим соединение категориальных значений двух частей речи в одном слове. Здорово выражает и непроцессуальный признак и предметность. </w:t>
      </w:r>
    </w:p>
    <w:p w14:paraId="2FEDB55A" w14:textId="7777777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i/>
          <w:sz w:val="24"/>
          <w:szCs w:val="24"/>
        </w:rPr>
        <w:t xml:space="preserve">Весил </w:t>
      </w:r>
      <w:r w:rsidRPr="00F006FD">
        <w:rPr>
          <w:b/>
          <w:i/>
          <w:sz w:val="24"/>
          <w:szCs w:val="24"/>
          <w:u w:val="single"/>
        </w:rPr>
        <w:t>ничего</w:t>
      </w:r>
      <w:r w:rsidRPr="00F006FD">
        <w:rPr>
          <w:sz w:val="24"/>
          <w:szCs w:val="24"/>
        </w:rPr>
        <w:t>.</w:t>
      </w:r>
    </w:p>
    <w:p w14:paraId="4D52FC09" w14:textId="77777777" w:rsidR="00F006FD" w:rsidRPr="00F006FD" w:rsidRDefault="00F006FD" w:rsidP="00F006FD">
      <w:pPr>
        <w:pStyle w:val="a3"/>
        <w:ind w:right="124" w:firstLine="709"/>
        <w:rPr>
          <w:bCs/>
          <w:iCs/>
          <w:sz w:val="24"/>
          <w:szCs w:val="24"/>
        </w:rPr>
      </w:pPr>
      <w:r w:rsidRPr="00F006FD">
        <w:rPr>
          <w:bCs/>
          <w:iCs/>
          <w:sz w:val="24"/>
          <w:szCs w:val="24"/>
        </w:rPr>
        <w:t>«Ничего» совмещает в себе категориальные признаки двух частей речи. С одной стороны сохраняется значение отрицательного местоимения, а с другой, появляется оттенок непроцессуального признака.</w:t>
      </w:r>
    </w:p>
    <w:p w14:paraId="039BC3E8" w14:textId="357D5F95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bCs/>
          <w:iCs/>
          <w:sz w:val="24"/>
          <w:szCs w:val="24"/>
        </w:rPr>
        <w:t xml:space="preserve">Часто автор меняет и само слово, его внешнюю форму, а затем и его частеречную принадлежность, как вы можете видеть </w:t>
      </w:r>
      <w:r w:rsidR="00B30669" w:rsidRPr="00F006FD">
        <w:rPr>
          <w:bCs/>
          <w:iCs/>
          <w:sz w:val="24"/>
          <w:szCs w:val="24"/>
        </w:rPr>
        <w:t>в примере,</w:t>
      </w:r>
      <w:r w:rsidRPr="00F006FD">
        <w:rPr>
          <w:bCs/>
          <w:iCs/>
          <w:sz w:val="24"/>
          <w:szCs w:val="24"/>
        </w:rPr>
        <w:t xml:space="preserve"> взятом из главы одностиший «Замечания некоего Иеронима Инфаркта», ср.:</w:t>
      </w:r>
    </w:p>
    <w:p w14:paraId="09B75E92" w14:textId="77777777" w:rsidR="00F006FD" w:rsidRPr="00F006FD" w:rsidRDefault="00F006FD" w:rsidP="00F006FD">
      <w:pPr>
        <w:pStyle w:val="a3"/>
        <w:ind w:right="124" w:firstLine="709"/>
        <w:rPr>
          <w:i/>
          <w:sz w:val="24"/>
          <w:szCs w:val="24"/>
        </w:rPr>
      </w:pPr>
      <w:r w:rsidRPr="00F006FD">
        <w:rPr>
          <w:i/>
          <w:sz w:val="24"/>
          <w:szCs w:val="24"/>
        </w:rPr>
        <w:t xml:space="preserve">Готовился к </w:t>
      </w:r>
      <w:r w:rsidRPr="00F006FD">
        <w:rPr>
          <w:b/>
          <w:i/>
          <w:sz w:val="24"/>
          <w:szCs w:val="24"/>
          <w:u w:val="single"/>
        </w:rPr>
        <w:t>досвиданию</w:t>
      </w:r>
      <w:r w:rsidRPr="00F006FD">
        <w:rPr>
          <w:i/>
          <w:sz w:val="24"/>
          <w:szCs w:val="24"/>
        </w:rPr>
        <w:t xml:space="preserve"> с девушкой, а она не пришла.</w:t>
      </w:r>
    </w:p>
    <w:p w14:paraId="5AB3BEDC" w14:textId="3D983F87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 xml:space="preserve">«До свидания» - междометие, основой своей имеющее устойчивое выражение. Пишется раздельно и немного варьирует свое значение в разных контекстах. В нашем же случае, «досвидание» - это существительное среднего рода, единственного числа, которое соединяет в себе значения двух частей речи. Имея внешнюю форму части речи, обозначающей предметы и явления, оно сохраняет в себе признаки и значение междометия. В данном примере «досвидание» обозначает ту ситуацию, в которой принято </w:t>
      </w:r>
      <w:r w:rsidR="00B30669" w:rsidRPr="00F006FD">
        <w:rPr>
          <w:sz w:val="24"/>
          <w:szCs w:val="24"/>
        </w:rPr>
        <w:t>говорить:</w:t>
      </w:r>
      <w:r w:rsidRPr="00F006FD">
        <w:rPr>
          <w:sz w:val="24"/>
          <w:szCs w:val="24"/>
        </w:rPr>
        <w:t xml:space="preserve"> «До свидания», </w:t>
      </w:r>
      <w:r w:rsidR="00B30669" w:rsidRPr="00F006FD">
        <w:rPr>
          <w:sz w:val="24"/>
          <w:szCs w:val="24"/>
        </w:rPr>
        <w:t>а следовательно,</w:t>
      </w:r>
      <w:r w:rsidRPr="00F006FD">
        <w:rPr>
          <w:sz w:val="24"/>
          <w:szCs w:val="24"/>
        </w:rPr>
        <w:t xml:space="preserve"> подразумевается и сама встреча героя с девушкой. Таким образом, от значения междометной формы сохраняется еще и оттенок результата и завершения действия.  </w:t>
      </w:r>
    </w:p>
    <w:p w14:paraId="3CADE420" w14:textId="5FD95F3C" w:rsidR="00F006FD" w:rsidRPr="00F006FD" w:rsidRDefault="00F006FD" w:rsidP="00F006FD">
      <w:pPr>
        <w:pStyle w:val="a3"/>
        <w:ind w:right="124" w:firstLine="709"/>
        <w:rPr>
          <w:sz w:val="24"/>
          <w:szCs w:val="24"/>
        </w:rPr>
      </w:pPr>
      <w:r w:rsidRPr="00F006FD">
        <w:rPr>
          <w:sz w:val="24"/>
          <w:szCs w:val="24"/>
        </w:rPr>
        <w:t xml:space="preserve"> </w:t>
      </w:r>
      <w:r w:rsidR="00D37B67">
        <w:rPr>
          <w:sz w:val="24"/>
          <w:szCs w:val="24"/>
        </w:rPr>
        <w:t xml:space="preserve">Таким образом, О. </w:t>
      </w:r>
      <w:r w:rsidRPr="00F006FD">
        <w:rPr>
          <w:sz w:val="24"/>
          <w:szCs w:val="24"/>
        </w:rPr>
        <w:t>Арефьева ломает структуру окружающего мира, и усиливает это тем, что ломает и структуру языка, она свободно меняет значения слов, значения частей речи, фразеологизмов, использует совершенно неповторимую, окказиональую сочетаемость слов.</w:t>
      </w:r>
    </w:p>
    <w:p w14:paraId="71D378C8" w14:textId="6108CA35" w:rsidR="00F006FD" w:rsidRDefault="00DA78BE" w:rsidP="00DA78BE">
      <w:pPr>
        <w:pStyle w:val="a3"/>
        <w:ind w:right="1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29424EAA" w14:textId="34120392" w:rsidR="00DA78BE" w:rsidRDefault="00DA78BE" w:rsidP="00DA78BE">
      <w:pPr>
        <w:pStyle w:val="a3"/>
        <w:numPr>
          <w:ilvl w:val="0"/>
          <w:numId w:val="11"/>
        </w:numPr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Библиотека духовной науки. Ольга Арефьева. Стихи: </w:t>
      </w:r>
      <w:hyperlink r:id="rId8" w:history="1">
        <w:r w:rsidR="00D37B67" w:rsidRPr="00615FE6">
          <w:rPr>
            <w:rStyle w:val="ad"/>
            <w:sz w:val="24"/>
            <w:szCs w:val="24"/>
          </w:rPr>
          <w:t>http://bdn-steiner.ru/modules.php?name=Poezia&amp;go=page&amp;pid=61701</w:t>
        </w:r>
      </w:hyperlink>
    </w:p>
    <w:p w14:paraId="0D635287" w14:textId="04928ED7" w:rsidR="00D37B67" w:rsidRDefault="00D37B67" w:rsidP="00DA78BE">
      <w:pPr>
        <w:pStyle w:val="a3"/>
        <w:numPr>
          <w:ilvl w:val="0"/>
          <w:numId w:val="11"/>
        </w:numPr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Литвек. </w:t>
      </w:r>
      <w:r w:rsidRPr="00D37B67">
        <w:rPr>
          <w:sz w:val="24"/>
          <w:szCs w:val="24"/>
        </w:rPr>
        <w:t>Смерть и приключения Ефросиньи Прекрасной</w:t>
      </w:r>
      <w:r>
        <w:rPr>
          <w:sz w:val="24"/>
          <w:szCs w:val="24"/>
        </w:rPr>
        <w:t xml:space="preserve">: </w:t>
      </w:r>
      <w:hyperlink r:id="rId9" w:history="1">
        <w:r w:rsidRPr="0079167A">
          <w:rPr>
            <w:rStyle w:val="ad"/>
            <w:sz w:val="24"/>
            <w:szCs w:val="24"/>
          </w:rPr>
          <w:t>https://litvek.com/br/414957</w:t>
        </w:r>
      </w:hyperlink>
    </w:p>
    <w:p w14:paraId="21B69FC0" w14:textId="77777777" w:rsidR="00D37B67" w:rsidRPr="006B4F7F" w:rsidRDefault="00D37B67" w:rsidP="00D37B67">
      <w:pPr>
        <w:pStyle w:val="a3"/>
        <w:ind w:left="1248" w:right="124"/>
        <w:rPr>
          <w:sz w:val="24"/>
          <w:szCs w:val="24"/>
        </w:rPr>
      </w:pPr>
    </w:p>
    <w:sectPr w:rsidR="00D37B67" w:rsidRPr="006B4F7F" w:rsidSect="006B4F7F">
      <w:footerReference w:type="default" r:id="rId10"/>
      <w:pgSz w:w="11910" w:h="16840"/>
      <w:pgMar w:top="1134" w:right="1418" w:bottom="1134" w:left="1418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3366" w14:textId="77777777" w:rsidR="00A75924" w:rsidRDefault="00A75924">
      <w:r>
        <w:separator/>
      </w:r>
    </w:p>
  </w:endnote>
  <w:endnote w:type="continuationSeparator" w:id="0">
    <w:p w14:paraId="40B497BD" w14:textId="77777777" w:rsidR="00A75924" w:rsidRDefault="00A7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08C2" w14:textId="77777777" w:rsidR="00BF6A24" w:rsidRDefault="00BF6A2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9712" behindDoc="1" locked="0" layoutInCell="1" allowOverlap="1" wp14:anchorId="75804BE7" wp14:editId="55ECE25D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4F6F4" w14:textId="77777777" w:rsidR="00BF6A24" w:rsidRDefault="00BF6A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04B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3pt;margin-top:781pt;width:18.05pt;height:13.0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" filled="f" stroked="f">
              <v:textbox inset="0,0,0,0">
                <w:txbxContent>
                  <w:p w14:paraId="7BB4F6F4" w14:textId="77777777" w:rsidR="00BF6A24" w:rsidRDefault="00BF6A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9165" w14:textId="77777777" w:rsidR="00A75924" w:rsidRDefault="00A75924">
      <w:r>
        <w:separator/>
      </w:r>
    </w:p>
  </w:footnote>
  <w:footnote w:type="continuationSeparator" w:id="0">
    <w:p w14:paraId="521ECFF2" w14:textId="77777777" w:rsidR="00A75924" w:rsidRDefault="00A7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4CB"/>
    <w:multiLevelType w:val="multilevel"/>
    <w:tmpl w:val="12E42B50"/>
    <w:lvl w:ilvl="0">
      <w:start w:val="1"/>
      <w:numFmt w:val="decimal"/>
      <w:lvlText w:val="%1"/>
      <w:lvlJc w:val="left"/>
      <w:pPr>
        <w:ind w:left="138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33C3158"/>
    <w:multiLevelType w:val="hybridMultilevel"/>
    <w:tmpl w:val="6A2A632E"/>
    <w:lvl w:ilvl="0" w:tplc="4CA81892">
      <w:numFmt w:val="bullet"/>
      <w:lvlText w:val="-"/>
      <w:lvlJc w:val="left"/>
      <w:pPr>
        <w:ind w:left="17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840712">
      <w:numFmt w:val="bullet"/>
      <w:lvlText w:val="•"/>
      <w:lvlJc w:val="left"/>
      <w:pPr>
        <w:ind w:left="1128" w:hanging="155"/>
      </w:pPr>
      <w:rPr>
        <w:rFonts w:hint="default"/>
        <w:lang w:val="ru-RU" w:eastAsia="en-US" w:bidi="ar-SA"/>
      </w:rPr>
    </w:lvl>
    <w:lvl w:ilvl="2" w:tplc="A5B6C6EC">
      <w:numFmt w:val="bullet"/>
      <w:lvlText w:val="•"/>
      <w:lvlJc w:val="left"/>
      <w:pPr>
        <w:ind w:left="2076" w:hanging="155"/>
      </w:pPr>
      <w:rPr>
        <w:rFonts w:hint="default"/>
        <w:lang w:val="ru-RU" w:eastAsia="en-US" w:bidi="ar-SA"/>
      </w:rPr>
    </w:lvl>
    <w:lvl w:ilvl="3" w:tplc="038EB68E">
      <w:numFmt w:val="bullet"/>
      <w:lvlText w:val="•"/>
      <w:lvlJc w:val="left"/>
      <w:pPr>
        <w:ind w:left="3025" w:hanging="155"/>
      </w:pPr>
      <w:rPr>
        <w:rFonts w:hint="default"/>
        <w:lang w:val="ru-RU" w:eastAsia="en-US" w:bidi="ar-SA"/>
      </w:rPr>
    </w:lvl>
    <w:lvl w:ilvl="4" w:tplc="F5CC5114">
      <w:numFmt w:val="bullet"/>
      <w:lvlText w:val="•"/>
      <w:lvlJc w:val="left"/>
      <w:pPr>
        <w:ind w:left="3973" w:hanging="155"/>
      </w:pPr>
      <w:rPr>
        <w:rFonts w:hint="default"/>
        <w:lang w:val="ru-RU" w:eastAsia="en-US" w:bidi="ar-SA"/>
      </w:rPr>
    </w:lvl>
    <w:lvl w:ilvl="5" w:tplc="C9F8E6A8">
      <w:numFmt w:val="bullet"/>
      <w:lvlText w:val="•"/>
      <w:lvlJc w:val="left"/>
      <w:pPr>
        <w:ind w:left="4922" w:hanging="155"/>
      </w:pPr>
      <w:rPr>
        <w:rFonts w:hint="default"/>
        <w:lang w:val="ru-RU" w:eastAsia="en-US" w:bidi="ar-SA"/>
      </w:rPr>
    </w:lvl>
    <w:lvl w:ilvl="6" w:tplc="8160B166">
      <w:numFmt w:val="bullet"/>
      <w:lvlText w:val="•"/>
      <w:lvlJc w:val="left"/>
      <w:pPr>
        <w:ind w:left="5870" w:hanging="155"/>
      </w:pPr>
      <w:rPr>
        <w:rFonts w:hint="default"/>
        <w:lang w:val="ru-RU" w:eastAsia="en-US" w:bidi="ar-SA"/>
      </w:rPr>
    </w:lvl>
    <w:lvl w:ilvl="7" w:tplc="2A1E49C2">
      <w:numFmt w:val="bullet"/>
      <w:lvlText w:val="•"/>
      <w:lvlJc w:val="left"/>
      <w:pPr>
        <w:ind w:left="6818" w:hanging="155"/>
      </w:pPr>
      <w:rPr>
        <w:rFonts w:hint="default"/>
        <w:lang w:val="ru-RU" w:eastAsia="en-US" w:bidi="ar-SA"/>
      </w:rPr>
    </w:lvl>
    <w:lvl w:ilvl="8" w:tplc="E6ECADC8">
      <w:numFmt w:val="bullet"/>
      <w:lvlText w:val="•"/>
      <w:lvlJc w:val="left"/>
      <w:pPr>
        <w:ind w:left="7767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0B450D71"/>
    <w:multiLevelType w:val="multilevel"/>
    <w:tmpl w:val="0F905E58"/>
    <w:lvl w:ilvl="0">
      <w:start w:val="1"/>
      <w:numFmt w:val="decimal"/>
      <w:lvlText w:val="%1"/>
      <w:lvlJc w:val="left"/>
      <w:pPr>
        <w:ind w:left="8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A263FC3"/>
    <w:multiLevelType w:val="hybridMultilevel"/>
    <w:tmpl w:val="CC4657C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A320A28"/>
    <w:multiLevelType w:val="multilevel"/>
    <w:tmpl w:val="B454A49A"/>
    <w:lvl w:ilvl="0">
      <w:start w:val="2"/>
      <w:numFmt w:val="decimal"/>
      <w:lvlText w:val="%1"/>
      <w:lvlJc w:val="left"/>
      <w:pPr>
        <w:ind w:left="8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25352B7"/>
    <w:multiLevelType w:val="multilevel"/>
    <w:tmpl w:val="26EA3954"/>
    <w:lvl w:ilvl="0">
      <w:start w:val="2"/>
      <w:numFmt w:val="decimal"/>
      <w:lvlText w:val="%1"/>
      <w:lvlJc w:val="left"/>
      <w:pPr>
        <w:ind w:left="89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4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42C54F45"/>
    <w:multiLevelType w:val="hybridMultilevel"/>
    <w:tmpl w:val="809C55F8"/>
    <w:lvl w:ilvl="0" w:tplc="689CAD6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C24ABE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BFDCD124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C74AEA6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76A7534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 w:tplc="C27EFAB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12C683D2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7638BA50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27C6225C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9980765"/>
    <w:multiLevelType w:val="multilevel"/>
    <w:tmpl w:val="DCE25DD4"/>
    <w:lvl w:ilvl="0">
      <w:start w:val="2"/>
      <w:numFmt w:val="decimal"/>
      <w:lvlText w:val="%1"/>
      <w:lvlJc w:val="left"/>
      <w:pPr>
        <w:ind w:left="138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52EE464D"/>
    <w:multiLevelType w:val="hybridMultilevel"/>
    <w:tmpl w:val="51F81EDA"/>
    <w:lvl w:ilvl="0" w:tplc="1C16DC4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F079DC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2" w:tplc="7C4C136C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3" w:tplc="64FCA656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B254E418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5" w:tplc="23168DDE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6" w:tplc="E8A8032A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7" w:tplc="B0B2102C"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  <w:lvl w:ilvl="8" w:tplc="C4E86E86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E59254B"/>
    <w:multiLevelType w:val="hybridMultilevel"/>
    <w:tmpl w:val="02F251C6"/>
    <w:lvl w:ilvl="0" w:tplc="01461A7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7C34306B"/>
    <w:multiLevelType w:val="hybridMultilevel"/>
    <w:tmpl w:val="496E56CE"/>
    <w:lvl w:ilvl="0" w:tplc="93C0B43A">
      <w:start w:val="1"/>
      <w:numFmt w:val="decimal"/>
      <w:lvlText w:val="%1."/>
      <w:lvlJc w:val="left"/>
      <w:pPr>
        <w:ind w:left="179" w:hanging="707"/>
      </w:pPr>
      <w:rPr>
        <w:rFonts w:hint="default"/>
        <w:spacing w:val="0"/>
        <w:w w:val="99"/>
        <w:lang w:val="ru-RU" w:eastAsia="en-US" w:bidi="ar-SA"/>
      </w:rPr>
    </w:lvl>
    <w:lvl w:ilvl="1" w:tplc="CBAC1244">
      <w:numFmt w:val="bullet"/>
      <w:lvlText w:val="•"/>
      <w:lvlJc w:val="left"/>
      <w:pPr>
        <w:ind w:left="1128" w:hanging="707"/>
      </w:pPr>
      <w:rPr>
        <w:rFonts w:hint="default"/>
        <w:lang w:val="ru-RU" w:eastAsia="en-US" w:bidi="ar-SA"/>
      </w:rPr>
    </w:lvl>
    <w:lvl w:ilvl="2" w:tplc="3CE6CEA6">
      <w:numFmt w:val="bullet"/>
      <w:lvlText w:val="•"/>
      <w:lvlJc w:val="left"/>
      <w:pPr>
        <w:ind w:left="2076" w:hanging="707"/>
      </w:pPr>
      <w:rPr>
        <w:rFonts w:hint="default"/>
        <w:lang w:val="ru-RU" w:eastAsia="en-US" w:bidi="ar-SA"/>
      </w:rPr>
    </w:lvl>
    <w:lvl w:ilvl="3" w:tplc="732616C0">
      <w:numFmt w:val="bullet"/>
      <w:lvlText w:val="•"/>
      <w:lvlJc w:val="left"/>
      <w:pPr>
        <w:ind w:left="3025" w:hanging="707"/>
      </w:pPr>
      <w:rPr>
        <w:rFonts w:hint="default"/>
        <w:lang w:val="ru-RU" w:eastAsia="en-US" w:bidi="ar-SA"/>
      </w:rPr>
    </w:lvl>
    <w:lvl w:ilvl="4" w:tplc="494C46AC">
      <w:numFmt w:val="bullet"/>
      <w:lvlText w:val="•"/>
      <w:lvlJc w:val="left"/>
      <w:pPr>
        <w:ind w:left="3973" w:hanging="707"/>
      </w:pPr>
      <w:rPr>
        <w:rFonts w:hint="default"/>
        <w:lang w:val="ru-RU" w:eastAsia="en-US" w:bidi="ar-SA"/>
      </w:rPr>
    </w:lvl>
    <w:lvl w:ilvl="5" w:tplc="A94C53F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D16CA21E">
      <w:numFmt w:val="bullet"/>
      <w:lvlText w:val="•"/>
      <w:lvlJc w:val="left"/>
      <w:pPr>
        <w:ind w:left="5870" w:hanging="707"/>
      </w:pPr>
      <w:rPr>
        <w:rFonts w:hint="default"/>
        <w:lang w:val="ru-RU" w:eastAsia="en-US" w:bidi="ar-SA"/>
      </w:rPr>
    </w:lvl>
    <w:lvl w:ilvl="7" w:tplc="CC741376">
      <w:numFmt w:val="bullet"/>
      <w:lvlText w:val="•"/>
      <w:lvlJc w:val="left"/>
      <w:pPr>
        <w:ind w:left="6818" w:hanging="707"/>
      </w:pPr>
      <w:rPr>
        <w:rFonts w:hint="default"/>
        <w:lang w:val="ru-RU" w:eastAsia="en-US" w:bidi="ar-SA"/>
      </w:rPr>
    </w:lvl>
    <w:lvl w:ilvl="8" w:tplc="08B4394C">
      <w:numFmt w:val="bullet"/>
      <w:lvlText w:val="•"/>
      <w:lvlJc w:val="left"/>
      <w:pPr>
        <w:ind w:left="7767" w:hanging="7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9A"/>
    <w:rsid w:val="000110E6"/>
    <w:rsid w:val="0001275F"/>
    <w:rsid w:val="000200A7"/>
    <w:rsid w:val="000226E6"/>
    <w:rsid w:val="00030487"/>
    <w:rsid w:val="000376E1"/>
    <w:rsid w:val="0004174F"/>
    <w:rsid w:val="00043C4F"/>
    <w:rsid w:val="000525C8"/>
    <w:rsid w:val="00061BFD"/>
    <w:rsid w:val="000731F0"/>
    <w:rsid w:val="00090D54"/>
    <w:rsid w:val="00095AF9"/>
    <w:rsid w:val="00095D3F"/>
    <w:rsid w:val="00096A1D"/>
    <w:rsid w:val="000A0EBB"/>
    <w:rsid w:val="000B4753"/>
    <w:rsid w:val="000C118D"/>
    <w:rsid w:val="001031DE"/>
    <w:rsid w:val="00122195"/>
    <w:rsid w:val="001279C5"/>
    <w:rsid w:val="00185D12"/>
    <w:rsid w:val="001967CC"/>
    <w:rsid w:val="00197EF6"/>
    <w:rsid w:val="001A02F9"/>
    <w:rsid w:val="001A5E16"/>
    <w:rsid w:val="001B4625"/>
    <w:rsid w:val="001B77D1"/>
    <w:rsid w:val="001C54B8"/>
    <w:rsid w:val="001C6052"/>
    <w:rsid w:val="001C7B3B"/>
    <w:rsid w:val="001D236D"/>
    <w:rsid w:val="001E4532"/>
    <w:rsid w:val="001E49D1"/>
    <w:rsid w:val="00201187"/>
    <w:rsid w:val="00204165"/>
    <w:rsid w:val="0021123B"/>
    <w:rsid w:val="00211647"/>
    <w:rsid w:val="00244BB5"/>
    <w:rsid w:val="002A5BC4"/>
    <w:rsid w:val="002C1042"/>
    <w:rsid w:val="002C2E55"/>
    <w:rsid w:val="002D62A0"/>
    <w:rsid w:val="00312A72"/>
    <w:rsid w:val="00342E49"/>
    <w:rsid w:val="00350F70"/>
    <w:rsid w:val="0036593F"/>
    <w:rsid w:val="00387BDC"/>
    <w:rsid w:val="003C45A1"/>
    <w:rsid w:val="003D0EFC"/>
    <w:rsid w:val="003D70FE"/>
    <w:rsid w:val="003D7404"/>
    <w:rsid w:val="003F14FD"/>
    <w:rsid w:val="003F7EBB"/>
    <w:rsid w:val="00405069"/>
    <w:rsid w:val="0040516E"/>
    <w:rsid w:val="00425AF1"/>
    <w:rsid w:val="00446A40"/>
    <w:rsid w:val="00461703"/>
    <w:rsid w:val="00477A2B"/>
    <w:rsid w:val="00482361"/>
    <w:rsid w:val="00493807"/>
    <w:rsid w:val="004A3233"/>
    <w:rsid w:val="004B07AF"/>
    <w:rsid w:val="004B0E44"/>
    <w:rsid w:val="004C4C69"/>
    <w:rsid w:val="004C6CC6"/>
    <w:rsid w:val="004D2D5D"/>
    <w:rsid w:val="004D34BC"/>
    <w:rsid w:val="004F7303"/>
    <w:rsid w:val="00500503"/>
    <w:rsid w:val="005065F5"/>
    <w:rsid w:val="0052370A"/>
    <w:rsid w:val="005256F7"/>
    <w:rsid w:val="0052584E"/>
    <w:rsid w:val="005644DC"/>
    <w:rsid w:val="00572F2A"/>
    <w:rsid w:val="005743D6"/>
    <w:rsid w:val="00575420"/>
    <w:rsid w:val="00584F21"/>
    <w:rsid w:val="005855C2"/>
    <w:rsid w:val="005951B3"/>
    <w:rsid w:val="005972DB"/>
    <w:rsid w:val="005A0E0A"/>
    <w:rsid w:val="005B3E84"/>
    <w:rsid w:val="005C0D7F"/>
    <w:rsid w:val="005E454D"/>
    <w:rsid w:val="005F0BC5"/>
    <w:rsid w:val="00601395"/>
    <w:rsid w:val="00607D7B"/>
    <w:rsid w:val="00624592"/>
    <w:rsid w:val="00645AF8"/>
    <w:rsid w:val="006649E1"/>
    <w:rsid w:val="006672A0"/>
    <w:rsid w:val="00673724"/>
    <w:rsid w:val="006826C5"/>
    <w:rsid w:val="006B2126"/>
    <w:rsid w:val="006B4F7F"/>
    <w:rsid w:val="006B608D"/>
    <w:rsid w:val="006B6C48"/>
    <w:rsid w:val="006E58EC"/>
    <w:rsid w:val="006F3C63"/>
    <w:rsid w:val="007230CE"/>
    <w:rsid w:val="00727EBA"/>
    <w:rsid w:val="007331C2"/>
    <w:rsid w:val="00734939"/>
    <w:rsid w:val="00745822"/>
    <w:rsid w:val="00752020"/>
    <w:rsid w:val="00770291"/>
    <w:rsid w:val="0077170A"/>
    <w:rsid w:val="007756A7"/>
    <w:rsid w:val="00775F1E"/>
    <w:rsid w:val="00790053"/>
    <w:rsid w:val="00790A77"/>
    <w:rsid w:val="007970F0"/>
    <w:rsid w:val="00797C73"/>
    <w:rsid w:val="007A26E6"/>
    <w:rsid w:val="007C3235"/>
    <w:rsid w:val="007C7B1D"/>
    <w:rsid w:val="008130DD"/>
    <w:rsid w:val="00820FD2"/>
    <w:rsid w:val="00823CD7"/>
    <w:rsid w:val="00835DB2"/>
    <w:rsid w:val="00836202"/>
    <w:rsid w:val="00861633"/>
    <w:rsid w:val="00863020"/>
    <w:rsid w:val="00882A46"/>
    <w:rsid w:val="00891DE4"/>
    <w:rsid w:val="008A4929"/>
    <w:rsid w:val="008C7C74"/>
    <w:rsid w:val="008D22D3"/>
    <w:rsid w:val="008D70FA"/>
    <w:rsid w:val="008F0934"/>
    <w:rsid w:val="008F2A4C"/>
    <w:rsid w:val="00905ECB"/>
    <w:rsid w:val="00924E7A"/>
    <w:rsid w:val="009341A9"/>
    <w:rsid w:val="009401F4"/>
    <w:rsid w:val="009543D7"/>
    <w:rsid w:val="00954D98"/>
    <w:rsid w:val="00972DB5"/>
    <w:rsid w:val="00974401"/>
    <w:rsid w:val="009A719B"/>
    <w:rsid w:val="009B0A0B"/>
    <w:rsid w:val="009B0A3B"/>
    <w:rsid w:val="009B7B2B"/>
    <w:rsid w:val="009C04AD"/>
    <w:rsid w:val="009E3C68"/>
    <w:rsid w:val="009F7F4B"/>
    <w:rsid w:val="00A16EF0"/>
    <w:rsid w:val="00A20C89"/>
    <w:rsid w:val="00A46D94"/>
    <w:rsid w:val="00A53166"/>
    <w:rsid w:val="00A55697"/>
    <w:rsid w:val="00A661D6"/>
    <w:rsid w:val="00A71766"/>
    <w:rsid w:val="00A74BB8"/>
    <w:rsid w:val="00A75924"/>
    <w:rsid w:val="00A8749A"/>
    <w:rsid w:val="00AA056B"/>
    <w:rsid w:val="00AA0F53"/>
    <w:rsid w:val="00AB69F6"/>
    <w:rsid w:val="00AC0E70"/>
    <w:rsid w:val="00AC1841"/>
    <w:rsid w:val="00AF3738"/>
    <w:rsid w:val="00B05941"/>
    <w:rsid w:val="00B23F73"/>
    <w:rsid w:val="00B2485B"/>
    <w:rsid w:val="00B30669"/>
    <w:rsid w:val="00B5275E"/>
    <w:rsid w:val="00B52ABF"/>
    <w:rsid w:val="00B80554"/>
    <w:rsid w:val="00BA17E3"/>
    <w:rsid w:val="00BC1C15"/>
    <w:rsid w:val="00BC679E"/>
    <w:rsid w:val="00BE73B0"/>
    <w:rsid w:val="00BF6A24"/>
    <w:rsid w:val="00C0343D"/>
    <w:rsid w:val="00C10268"/>
    <w:rsid w:val="00C15E3F"/>
    <w:rsid w:val="00C22F34"/>
    <w:rsid w:val="00C3014E"/>
    <w:rsid w:val="00C5563A"/>
    <w:rsid w:val="00C835E1"/>
    <w:rsid w:val="00C83616"/>
    <w:rsid w:val="00C9444D"/>
    <w:rsid w:val="00CB0675"/>
    <w:rsid w:val="00CE33A9"/>
    <w:rsid w:val="00D06570"/>
    <w:rsid w:val="00D23BED"/>
    <w:rsid w:val="00D346CF"/>
    <w:rsid w:val="00D37B67"/>
    <w:rsid w:val="00D42AEA"/>
    <w:rsid w:val="00D644CE"/>
    <w:rsid w:val="00D655B8"/>
    <w:rsid w:val="00D7224D"/>
    <w:rsid w:val="00D747B2"/>
    <w:rsid w:val="00D76A78"/>
    <w:rsid w:val="00D8632E"/>
    <w:rsid w:val="00D87F7D"/>
    <w:rsid w:val="00DA1F90"/>
    <w:rsid w:val="00DA78BE"/>
    <w:rsid w:val="00DD6027"/>
    <w:rsid w:val="00DF4D40"/>
    <w:rsid w:val="00E06873"/>
    <w:rsid w:val="00E07AEE"/>
    <w:rsid w:val="00E31E70"/>
    <w:rsid w:val="00E32DD0"/>
    <w:rsid w:val="00E43E92"/>
    <w:rsid w:val="00E4774E"/>
    <w:rsid w:val="00E63DF6"/>
    <w:rsid w:val="00E73D6D"/>
    <w:rsid w:val="00E77827"/>
    <w:rsid w:val="00E82F30"/>
    <w:rsid w:val="00EA2672"/>
    <w:rsid w:val="00EC2153"/>
    <w:rsid w:val="00ED20D5"/>
    <w:rsid w:val="00EF45E4"/>
    <w:rsid w:val="00F006FD"/>
    <w:rsid w:val="00F00AE1"/>
    <w:rsid w:val="00F03609"/>
    <w:rsid w:val="00F10C53"/>
    <w:rsid w:val="00F25B20"/>
    <w:rsid w:val="00F31B64"/>
    <w:rsid w:val="00F352FF"/>
    <w:rsid w:val="00F52606"/>
    <w:rsid w:val="00F60D20"/>
    <w:rsid w:val="00F60F23"/>
    <w:rsid w:val="00F7465A"/>
    <w:rsid w:val="00FA67C6"/>
    <w:rsid w:val="00FB0948"/>
    <w:rsid w:val="00FB7B9F"/>
    <w:rsid w:val="00FC117A"/>
    <w:rsid w:val="00FF21E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09186"/>
  <w15:docId w15:val="{388CC48E-98E3-4D9D-9B6B-5B795C2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179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821" w:hanging="4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7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52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46D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6D9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A46D9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5644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4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44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4D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A1F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Normal (Web)"/>
    <w:basedOn w:val="a"/>
    <w:uiPriority w:val="99"/>
    <w:semiHidden/>
    <w:unhideWhenUsed/>
    <w:rsid w:val="00F006FD"/>
    <w:pPr>
      <w:widowControl/>
      <w:autoSpaceDE/>
      <w:autoSpaceDN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37B6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3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n-steiner.ru/modules.php?name=Poezia&amp;go=page&amp;pid=61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tvek.com/br/414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5D11-3B2B-4F86-9F2A-0EA55387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tm.nfyz@yandex.ru</dc:creator>
  <cp:lastModifiedBy>Sharaev Alex</cp:lastModifiedBy>
  <cp:revision>38</cp:revision>
  <dcterms:created xsi:type="dcterms:W3CDTF">2024-02-27T15:17:00Z</dcterms:created>
  <dcterms:modified xsi:type="dcterms:W3CDTF">2024-02-29T18:56:00Z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2016</vt:lpwstr>
  </property>
</Properties>
</file>