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4CF4FF" w14:textId="77777777" w:rsidR="00FC497E" w:rsidRDefault="0002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Стратегия присвоения: Н. Хикмет и В. Маяковский</w:t>
      </w:r>
    </w:p>
    <w:p w14:paraId="505FA6D7" w14:textId="77777777" w:rsidR="00FC497E" w:rsidRDefault="00FC4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Аллахвердиева Самая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Ашрафовна</w:t>
      </w:r>
      <w:proofErr w:type="spellEnd"/>
    </w:p>
    <w:p w14:paraId="00905589" w14:textId="77777777" w:rsidR="00FC497E" w:rsidRDefault="00FC4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ФГБОУ ВО «Тверского государственного университета», Тверь, Россия</w:t>
      </w:r>
    </w:p>
    <w:p w14:paraId="3C2E0A90" w14:textId="77777777" w:rsidR="00954596" w:rsidRPr="00954596" w:rsidRDefault="00954596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95459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samaya.allahverdieva@mail.ru</w:t>
      </w:r>
    </w:p>
    <w:p w14:paraId="4D580D15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t>Назым Хикмет Ран – известный поэт, внесший свое имя в историю турецкой литературы, автор множества лирических и эпических произведений, переведенных на десятки языков мира. Он жил в сложные времена политического подъема в обществе и верил в необходимость изменений в области литературы.</w:t>
      </w:r>
    </w:p>
    <w:p w14:paraId="45FAAA9B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t xml:space="preserve">Эти изменения начинаются после знакомства с Великой Октябрьской социалистической революцией, идеологией коммунизма и Владимиром Маяковским. </w:t>
      </w:r>
      <w:r w:rsidR="003A664B">
        <w:t xml:space="preserve">В </w:t>
      </w:r>
      <w:r w:rsidRPr="00020E8A">
        <w:t xml:space="preserve">1922 году в клубе </w:t>
      </w:r>
      <w:proofErr w:type="spellStart"/>
      <w:r w:rsidRPr="00020E8A">
        <w:t>КУТВ</w:t>
      </w:r>
      <w:r w:rsidR="003A664B">
        <w:t>а</w:t>
      </w:r>
      <w:proofErr w:type="spellEnd"/>
      <w:r w:rsidR="003A664B">
        <w:t xml:space="preserve"> Н</w:t>
      </w:r>
      <w:r w:rsidR="00B34942">
        <w:t xml:space="preserve">азым </w:t>
      </w:r>
      <w:r w:rsidR="003A664B">
        <w:t xml:space="preserve">Хикмет </w:t>
      </w:r>
      <w:r w:rsidR="00D128B4">
        <w:t>услыша</w:t>
      </w:r>
      <w:r w:rsidR="003A664B">
        <w:t>л</w:t>
      </w:r>
      <w:r w:rsidR="00D128B4">
        <w:t xml:space="preserve"> выступление В.</w:t>
      </w:r>
      <w:r w:rsidR="00BE4AF9">
        <w:t> </w:t>
      </w:r>
      <w:r w:rsidR="00D128B4">
        <w:t>Маяковского, читавшего «Левый марш»</w:t>
      </w:r>
      <w:r w:rsidR="003A664B">
        <w:t xml:space="preserve">. Тогда турецкий поэт </w:t>
      </w:r>
      <w:r w:rsidR="00B34942">
        <w:t xml:space="preserve">понял </w:t>
      </w:r>
      <w:r w:rsidRPr="00020E8A">
        <w:t xml:space="preserve">революцию, которую совершил в лирике В. В. Маяковский. </w:t>
      </w:r>
      <w:r w:rsidR="003A664B">
        <w:t xml:space="preserve">Он </w:t>
      </w:r>
      <w:r w:rsidR="00D128B4">
        <w:t>решил, что именно так надо писать о страдания</w:t>
      </w:r>
      <w:r w:rsidR="00B34942">
        <w:t>х</w:t>
      </w:r>
      <w:r w:rsidR="00D128B4">
        <w:t xml:space="preserve"> крестьян Анатолии</w:t>
      </w:r>
      <w:r w:rsidR="006271DD" w:rsidRPr="006271DD">
        <w:t xml:space="preserve"> </w:t>
      </w:r>
      <w:r w:rsidR="006271DD" w:rsidRPr="00020E8A">
        <w:rPr>
          <w:color w:val="000000"/>
          <w:shd w:val="clear" w:color="auto" w:fill="FFFFFF"/>
        </w:rPr>
        <w:t>[</w:t>
      </w:r>
      <w:r w:rsidR="006271DD">
        <w:rPr>
          <w:color w:val="000000"/>
          <w:shd w:val="clear" w:color="auto" w:fill="FFFFFF"/>
        </w:rPr>
        <w:t>Фиш</w:t>
      </w:r>
      <w:r w:rsidR="006271DD" w:rsidRPr="00020E8A">
        <w:rPr>
          <w:color w:val="000000"/>
          <w:shd w:val="clear" w:color="auto" w:fill="FFFFFF"/>
        </w:rPr>
        <w:t xml:space="preserve">: </w:t>
      </w:r>
      <w:r w:rsidR="006271DD">
        <w:rPr>
          <w:color w:val="000000"/>
          <w:shd w:val="clear" w:color="auto" w:fill="FFFFFF"/>
        </w:rPr>
        <w:t>10</w:t>
      </w:r>
      <w:r w:rsidR="006271DD" w:rsidRPr="00020E8A">
        <w:rPr>
          <w:color w:val="000000"/>
          <w:shd w:val="clear" w:color="auto" w:fill="FFFFFF"/>
        </w:rPr>
        <w:t>5]</w:t>
      </w:r>
      <w:r w:rsidR="00D128B4">
        <w:t>.</w:t>
      </w:r>
    </w:p>
    <w:p w14:paraId="3C6FDD31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t>Вдохновившись «Левым Маршем», Назым Хикмет решил попробовать свободный ритмический стих и написал «</w:t>
      </w:r>
      <w:proofErr w:type="spellStart"/>
      <w:r w:rsidRPr="00020E8A">
        <w:t>Аçların</w:t>
      </w:r>
      <w:proofErr w:type="spellEnd"/>
      <w:r w:rsidRPr="00020E8A">
        <w:t xml:space="preserve"> </w:t>
      </w:r>
      <w:proofErr w:type="spellStart"/>
      <w:r w:rsidRPr="00020E8A">
        <w:t>gözbebekleri</w:t>
      </w:r>
      <w:proofErr w:type="spellEnd"/>
      <w:r w:rsidRPr="00020E8A">
        <w:t>», то есть «Зрачки голодных».</w:t>
      </w:r>
    </w:p>
    <w:p w14:paraId="2A857552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20E8A">
        <w:t xml:space="preserve">Обратимся к отрывку из стихотворения: </w:t>
      </w:r>
      <w:r w:rsidRPr="00020E8A">
        <w:rPr>
          <w:color w:val="000000"/>
          <w:shd w:val="clear" w:color="auto" w:fill="FFFFFF"/>
        </w:rPr>
        <w:t>«Не единицы от голода стонут,</w:t>
      </w:r>
      <w:r w:rsidRPr="00020E8A">
        <w:rPr>
          <w:color w:val="000000"/>
        </w:rPr>
        <w:t>/</w:t>
      </w:r>
      <w:r w:rsidRPr="00020E8A">
        <w:rPr>
          <w:color w:val="000000"/>
          <w:shd w:val="clear" w:color="auto" w:fill="FFFFFF"/>
        </w:rPr>
        <w:t>тридцать миллионов,</w:t>
      </w:r>
      <w:r w:rsidRPr="00020E8A">
        <w:rPr>
          <w:color w:val="000000"/>
        </w:rPr>
        <w:t>/</w:t>
      </w:r>
      <w:r w:rsidRPr="00020E8A">
        <w:rPr>
          <w:color w:val="000000"/>
          <w:shd w:val="clear" w:color="auto" w:fill="FFFFFF"/>
        </w:rPr>
        <w:t>30 000 000!!!</w:t>
      </w:r>
      <w:r w:rsidRPr="00020E8A">
        <w:rPr>
          <w:color w:val="000000"/>
        </w:rPr>
        <w:t>/</w:t>
      </w:r>
      <w:r w:rsidRPr="00020E8A">
        <w:rPr>
          <w:color w:val="000000"/>
          <w:shd w:val="clear" w:color="auto" w:fill="FFFFFF"/>
        </w:rPr>
        <w:t>Боль и безумье</w:t>
      </w:r>
      <w:r w:rsidRPr="00020E8A">
        <w:rPr>
          <w:color w:val="000000"/>
        </w:rPr>
        <w:t>/</w:t>
      </w:r>
      <w:r w:rsidRPr="00020E8A">
        <w:rPr>
          <w:color w:val="000000"/>
          <w:shd w:val="clear" w:color="auto" w:fill="FFFFFF"/>
        </w:rPr>
        <w:t>во взгляде голодных,</w:t>
      </w:r>
      <w:r w:rsidRPr="00020E8A">
        <w:rPr>
          <w:color w:val="000000"/>
        </w:rPr>
        <w:t>/</w:t>
      </w:r>
      <w:r w:rsidRPr="00020E8A">
        <w:rPr>
          <w:color w:val="000000"/>
          <w:shd w:val="clear" w:color="auto" w:fill="FFFFFF"/>
        </w:rPr>
        <w:t>отданных смерти живьем!..</w:t>
      </w:r>
      <w:r w:rsidRPr="00020E8A">
        <w:rPr>
          <w:color w:val="000000"/>
        </w:rPr>
        <w:t>/</w:t>
      </w:r>
      <w:r w:rsidRPr="00020E8A">
        <w:rPr>
          <w:color w:val="000000"/>
          <w:shd w:val="clear" w:color="auto" w:fill="FFFFFF"/>
        </w:rPr>
        <w:t>Эй ты, субъект,</w:t>
      </w:r>
      <w:r w:rsidRPr="00020E8A">
        <w:rPr>
          <w:color w:val="000000"/>
        </w:rPr>
        <w:t>/</w:t>
      </w:r>
      <w:r w:rsidRPr="00020E8A">
        <w:rPr>
          <w:color w:val="000000"/>
          <w:shd w:val="clear" w:color="auto" w:fill="FFFFFF"/>
        </w:rPr>
        <w:t>стоящий поодаль,</w:t>
      </w:r>
      <w:r w:rsidRPr="00020E8A">
        <w:rPr>
          <w:color w:val="000000"/>
        </w:rPr>
        <w:t>/</w:t>
      </w:r>
      <w:r w:rsidRPr="00020E8A">
        <w:rPr>
          <w:color w:val="000000"/>
          <w:shd w:val="clear" w:color="auto" w:fill="FFFFFF"/>
        </w:rPr>
        <w:t>не тронутый горем народным,</w:t>
      </w:r>
      <w:r w:rsidRPr="00020E8A">
        <w:rPr>
          <w:color w:val="000000"/>
        </w:rPr>
        <w:t>/</w:t>
      </w:r>
      <w:r w:rsidRPr="00020E8A">
        <w:rPr>
          <w:color w:val="000000"/>
          <w:shd w:val="clear" w:color="auto" w:fill="FFFFFF"/>
        </w:rPr>
        <w:t>с презреньем</w:t>
      </w:r>
      <w:r w:rsidRPr="00020E8A">
        <w:rPr>
          <w:color w:val="000000"/>
        </w:rPr>
        <w:t>/</w:t>
      </w:r>
      <w:r w:rsidRPr="00020E8A">
        <w:rPr>
          <w:color w:val="000000"/>
          <w:shd w:val="clear" w:color="auto" w:fill="FFFFFF"/>
        </w:rPr>
        <w:t>глядящий на тех, кто отдал/сердце свое голодным, —</w:t>
      </w:r>
      <w:r w:rsidRPr="00020E8A">
        <w:rPr>
          <w:color w:val="000000"/>
        </w:rPr>
        <w:t>/</w:t>
      </w:r>
      <w:r w:rsidRPr="00020E8A">
        <w:rPr>
          <w:color w:val="000000"/>
          <w:shd w:val="clear" w:color="auto" w:fill="FFFFFF"/>
        </w:rPr>
        <w:t>знаю отлично,</w:t>
      </w:r>
      <w:r w:rsidRPr="00020E8A">
        <w:rPr>
          <w:color w:val="000000"/>
        </w:rPr>
        <w:t>/</w:t>
      </w:r>
      <w:r w:rsidRPr="00020E8A">
        <w:rPr>
          <w:color w:val="000000"/>
          <w:shd w:val="clear" w:color="auto" w:fill="FFFFFF"/>
        </w:rPr>
        <w:t>что ты за гусь!..» [Там же: 95].</w:t>
      </w:r>
    </w:p>
    <w:p w14:paraId="5CF2A06E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rPr>
          <w:color w:val="000000"/>
          <w:shd w:val="clear" w:color="auto" w:fill="FFFFFF"/>
        </w:rPr>
        <w:t>Назым Хикмет написал стихотворение об Анатолии и о Поволжье, о всех голодных в мире, которым отныне принадлежало его сердце.</w:t>
      </w:r>
    </w:p>
    <w:p w14:paraId="63018D67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t>Если мы рассмотрим структуру стихотворения, то заметим сходство с «Левым маршем» В. Маяковского. Стоит отметить, что в оригинале стихотворения на турецком языке мы замечаем лестничный способ оформления текста, чего нет в русском переводе: «</w:t>
      </w:r>
      <w:r w:rsidRPr="00020E8A">
        <w:rPr>
          <w:lang w:val="en-US"/>
        </w:rPr>
        <w:t>De</w:t>
      </w:r>
      <w:r w:rsidRPr="00020E8A">
        <w:t>ğ</w:t>
      </w:r>
      <w:r w:rsidRPr="00020E8A">
        <w:rPr>
          <w:lang w:val="en-US"/>
        </w:rPr>
        <w:t>il</w:t>
      </w:r>
      <w:r w:rsidRPr="00020E8A">
        <w:t xml:space="preserve"> </w:t>
      </w:r>
      <w:proofErr w:type="spellStart"/>
      <w:r w:rsidRPr="00020E8A">
        <w:rPr>
          <w:lang w:val="en-US"/>
        </w:rPr>
        <w:t>birka</w:t>
      </w:r>
      <w:proofErr w:type="spellEnd"/>
      <w:r w:rsidRPr="00020E8A">
        <w:t>ç /</w:t>
      </w:r>
      <w:r w:rsidRPr="00020E8A">
        <w:rPr>
          <w:lang w:val="en-US"/>
        </w:rPr>
        <w:t>De</w:t>
      </w:r>
      <w:r w:rsidRPr="00020E8A">
        <w:t>ğ</w:t>
      </w:r>
      <w:r w:rsidRPr="00020E8A">
        <w:rPr>
          <w:lang w:val="en-US"/>
        </w:rPr>
        <w:t>il</w:t>
      </w:r>
      <w:r w:rsidRPr="00020E8A">
        <w:t xml:space="preserve"> </w:t>
      </w:r>
      <w:r w:rsidRPr="00020E8A">
        <w:rPr>
          <w:lang w:val="en-US"/>
        </w:rPr>
        <w:t>be</w:t>
      </w:r>
      <w:r w:rsidRPr="00020E8A">
        <w:t xml:space="preserve">ş </w:t>
      </w:r>
      <w:r w:rsidRPr="00020E8A">
        <w:rPr>
          <w:lang w:val="en-US"/>
        </w:rPr>
        <w:t>on</w:t>
      </w:r>
      <w:r w:rsidRPr="00020E8A">
        <w:t xml:space="preserve"> /</w:t>
      </w:r>
      <w:proofErr w:type="spellStart"/>
      <w:r w:rsidRPr="00020E8A">
        <w:rPr>
          <w:lang w:val="en-US"/>
        </w:rPr>
        <w:t>Otuz</w:t>
      </w:r>
      <w:proofErr w:type="spellEnd"/>
      <w:r w:rsidRPr="00020E8A">
        <w:t xml:space="preserve"> </w:t>
      </w:r>
      <w:proofErr w:type="spellStart"/>
      <w:r w:rsidRPr="00020E8A">
        <w:rPr>
          <w:lang w:val="en-US"/>
        </w:rPr>
        <w:t>milyon</w:t>
      </w:r>
      <w:proofErr w:type="spellEnd"/>
      <w:r w:rsidRPr="00020E8A">
        <w:t xml:space="preserve"> /</w:t>
      </w:r>
      <w:r w:rsidRPr="00020E8A">
        <w:rPr>
          <w:lang w:val="en-US"/>
        </w:rPr>
        <w:t>a</w:t>
      </w:r>
      <w:r w:rsidRPr="00020E8A">
        <w:t>ç /</w:t>
      </w:r>
      <w:proofErr w:type="spellStart"/>
      <w:r w:rsidRPr="00020E8A">
        <w:rPr>
          <w:lang w:val="en-US"/>
        </w:rPr>
        <w:t>bizim</w:t>
      </w:r>
      <w:proofErr w:type="spellEnd"/>
      <w:r w:rsidRPr="00020E8A">
        <w:t>! /</w:t>
      </w:r>
      <w:proofErr w:type="spellStart"/>
      <w:r w:rsidRPr="00020E8A">
        <w:rPr>
          <w:lang w:val="en-US"/>
        </w:rPr>
        <w:t>Onlar</w:t>
      </w:r>
      <w:proofErr w:type="spellEnd"/>
      <w:r w:rsidRPr="00020E8A">
        <w:t xml:space="preserve"> /</w:t>
      </w:r>
      <w:proofErr w:type="spellStart"/>
      <w:r w:rsidRPr="00020E8A">
        <w:rPr>
          <w:lang w:val="en-US"/>
        </w:rPr>
        <w:t>bizim</w:t>
      </w:r>
      <w:proofErr w:type="spellEnd"/>
      <w:r w:rsidRPr="00020E8A">
        <w:t>! /</w:t>
      </w:r>
      <w:r w:rsidRPr="00020E8A">
        <w:rPr>
          <w:lang w:val="en-US"/>
        </w:rPr>
        <w:t>Biz</w:t>
      </w:r>
      <w:r w:rsidRPr="00020E8A">
        <w:t xml:space="preserve"> /</w:t>
      </w:r>
      <w:proofErr w:type="spellStart"/>
      <w:r w:rsidRPr="00020E8A">
        <w:rPr>
          <w:lang w:val="en-US"/>
        </w:rPr>
        <w:t>onlar</w:t>
      </w:r>
      <w:proofErr w:type="spellEnd"/>
      <w:r w:rsidRPr="00020E8A">
        <w:t>ı</w:t>
      </w:r>
      <w:r w:rsidRPr="00020E8A">
        <w:rPr>
          <w:lang w:val="en-US"/>
        </w:rPr>
        <w:t>n</w:t>
      </w:r>
      <w:r w:rsidRPr="00020E8A">
        <w:t>! /</w:t>
      </w:r>
      <w:proofErr w:type="spellStart"/>
      <w:r w:rsidRPr="00020E8A">
        <w:rPr>
          <w:lang w:val="en-US"/>
        </w:rPr>
        <w:t>Dalgalar</w:t>
      </w:r>
      <w:proofErr w:type="spellEnd"/>
      <w:r w:rsidRPr="00020E8A">
        <w:t xml:space="preserve"> /</w:t>
      </w:r>
      <w:proofErr w:type="spellStart"/>
      <w:r w:rsidRPr="00020E8A">
        <w:rPr>
          <w:lang w:val="en-US"/>
        </w:rPr>
        <w:t>denizin</w:t>
      </w:r>
      <w:proofErr w:type="spellEnd"/>
      <w:r w:rsidRPr="00020E8A">
        <w:t>! /</w:t>
      </w:r>
      <w:r w:rsidRPr="00020E8A">
        <w:rPr>
          <w:lang w:val="en-US"/>
        </w:rPr>
        <w:t>Deniz</w:t>
      </w:r>
      <w:r w:rsidRPr="00020E8A">
        <w:t xml:space="preserve"> /</w:t>
      </w:r>
      <w:proofErr w:type="spellStart"/>
      <w:r w:rsidRPr="00020E8A">
        <w:rPr>
          <w:lang w:val="en-US"/>
        </w:rPr>
        <w:t>dalgalar</w:t>
      </w:r>
      <w:proofErr w:type="spellEnd"/>
      <w:r w:rsidRPr="00020E8A">
        <w:t>ı</w:t>
      </w:r>
      <w:r w:rsidRPr="00020E8A">
        <w:rPr>
          <w:lang w:val="en-US"/>
        </w:rPr>
        <w:t>n</w:t>
      </w:r>
      <w:r w:rsidRPr="00020E8A">
        <w:t>! /</w:t>
      </w:r>
      <w:r w:rsidRPr="00020E8A">
        <w:rPr>
          <w:lang w:val="en-US"/>
        </w:rPr>
        <w:t>De</w:t>
      </w:r>
      <w:r w:rsidRPr="00020E8A">
        <w:t>ğ</w:t>
      </w:r>
      <w:r w:rsidRPr="00020E8A">
        <w:rPr>
          <w:lang w:val="en-US"/>
        </w:rPr>
        <w:t>il</w:t>
      </w:r>
      <w:r w:rsidRPr="00020E8A">
        <w:t xml:space="preserve"> </w:t>
      </w:r>
      <w:proofErr w:type="spellStart"/>
      <w:r w:rsidRPr="00020E8A">
        <w:rPr>
          <w:lang w:val="en-US"/>
        </w:rPr>
        <w:t>birka</w:t>
      </w:r>
      <w:proofErr w:type="spellEnd"/>
      <w:r w:rsidRPr="00020E8A">
        <w:t>ç /</w:t>
      </w:r>
      <w:r w:rsidRPr="00020E8A">
        <w:rPr>
          <w:lang w:val="en-US"/>
        </w:rPr>
        <w:t>De</w:t>
      </w:r>
      <w:r w:rsidRPr="00020E8A">
        <w:t>ğ</w:t>
      </w:r>
      <w:r w:rsidRPr="00020E8A">
        <w:rPr>
          <w:lang w:val="en-US"/>
        </w:rPr>
        <w:t>il</w:t>
      </w:r>
      <w:r w:rsidRPr="00020E8A">
        <w:t xml:space="preserve"> </w:t>
      </w:r>
      <w:r w:rsidRPr="00020E8A">
        <w:rPr>
          <w:lang w:val="en-US"/>
        </w:rPr>
        <w:t>be</w:t>
      </w:r>
      <w:r w:rsidRPr="00020E8A">
        <w:t xml:space="preserve">ş </w:t>
      </w:r>
      <w:r w:rsidRPr="00020E8A">
        <w:rPr>
          <w:lang w:val="en-US"/>
        </w:rPr>
        <w:t>on</w:t>
      </w:r>
      <w:r w:rsidRPr="00020E8A">
        <w:t xml:space="preserve"> /30.000.000 /30.000.000!» [</w:t>
      </w:r>
      <w:r w:rsidRPr="00020E8A">
        <w:rPr>
          <w:lang w:val="en-US"/>
        </w:rPr>
        <w:t>Hikmet</w:t>
      </w:r>
      <w:r w:rsidRPr="00020E8A">
        <w:t>: 6].</w:t>
      </w:r>
    </w:p>
    <w:p w14:paraId="4D9A8268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t xml:space="preserve">При сравнении с «Левым маршем» мы также замечаем, что структура стихотворения сделала его похожей на воинский марш. В. В. Маяковский в своем стихотворении для усиления смысла несколько раз повторяет команду «Левой»: «Довольно жить </w:t>
      </w:r>
      <w:proofErr w:type="gramStart"/>
      <w:r w:rsidRPr="00020E8A">
        <w:t>законом,/</w:t>
      </w:r>
      <w:proofErr w:type="gramEnd"/>
      <w:r w:rsidRPr="00020E8A">
        <w:t>данным Адамом и Евой./Клячу истории загоним./Левой!/Левой!/Левой!» [</w:t>
      </w:r>
      <w:r w:rsidRPr="00020E8A">
        <w:rPr>
          <w:color w:val="000000"/>
          <w:shd w:val="clear" w:color="auto" w:fill="FFFFFF"/>
        </w:rPr>
        <w:t>Маяковский: 106].</w:t>
      </w:r>
    </w:p>
    <w:p w14:paraId="3B89AF64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t>То же самое происходит в стихотворении Назыма Хикмета: «</w:t>
      </w:r>
      <w:r w:rsidRPr="00020E8A">
        <w:rPr>
          <w:color w:val="000000"/>
          <w:shd w:val="clear" w:color="auto" w:fill="FFFFFF"/>
        </w:rPr>
        <w:t xml:space="preserve">Не единицы от голода </w:t>
      </w:r>
      <w:proofErr w:type="gramStart"/>
      <w:r w:rsidRPr="00020E8A">
        <w:rPr>
          <w:color w:val="000000"/>
          <w:shd w:val="clear" w:color="auto" w:fill="FFFFFF"/>
        </w:rPr>
        <w:t>стонут,</w:t>
      </w:r>
      <w:r w:rsidRPr="00020E8A">
        <w:t>/</w:t>
      </w:r>
      <w:proofErr w:type="gramEnd"/>
      <w:r w:rsidRPr="00020E8A">
        <w:rPr>
          <w:color w:val="000000"/>
          <w:shd w:val="clear" w:color="auto" w:fill="FFFFFF"/>
        </w:rPr>
        <w:t>тридцать миллионов,</w:t>
      </w:r>
      <w:r w:rsidRPr="00020E8A">
        <w:t>/</w:t>
      </w:r>
      <w:r w:rsidRPr="00020E8A">
        <w:rPr>
          <w:color w:val="000000"/>
          <w:shd w:val="clear" w:color="auto" w:fill="FFFFFF"/>
        </w:rPr>
        <w:t>30 000 000!!» [Фиш: 95].</w:t>
      </w:r>
      <w:r w:rsidRPr="00020E8A">
        <w:t xml:space="preserve"> Сравним с оригиналом: «</w:t>
      </w:r>
      <w:r w:rsidRPr="00020E8A">
        <w:rPr>
          <w:lang w:val="en-US"/>
        </w:rPr>
        <w:t>De</w:t>
      </w:r>
      <w:r w:rsidRPr="00020E8A">
        <w:t>ğ</w:t>
      </w:r>
      <w:r w:rsidRPr="00020E8A">
        <w:rPr>
          <w:lang w:val="en-US"/>
        </w:rPr>
        <w:t>il</w:t>
      </w:r>
      <w:r w:rsidRPr="00020E8A">
        <w:t xml:space="preserve"> </w:t>
      </w:r>
      <w:proofErr w:type="spellStart"/>
      <w:r w:rsidRPr="00020E8A">
        <w:rPr>
          <w:lang w:val="en-US"/>
        </w:rPr>
        <w:t>birka</w:t>
      </w:r>
      <w:proofErr w:type="spellEnd"/>
      <w:r w:rsidRPr="00020E8A">
        <w:t>ç/</w:t>
      </w:r>
      <w:r w:rsidRPr="00020E8A">
        <w:rPr>
          <w:lang w:val="en-US"/>
        </w:rPr>
        <w:t>De</w:t>
      </w:r>
      <w:r w:rsidRPr="00020E8A">
        <w:t>ğ</w:t>
      </w:r>
      <w:r w:rsidRPr="00020E8A">
        <w:rPr>
          <w:lang w:val="en-US"/>
        </w:rPr>
        <w:t>il</w:t>
      </w:r>
      <w:r w:rsidRPr="00020E8A">
        <w:t xml:space="preserve"> </w:t>
      </w:r>
      <w:r w:rsidRPr="00020E8A">
        <w:rPr>
          <w:lang w:val="en-US"/>
        </w:rPr>
        <w:t>be</w:t>
      </w:r>
      <w:r w:rsidRPr="00020E8A">
        <w:t xml:space="preserve">ş </w:t>
      </w:r>
      <w:r w:rsidRPr="00020E8A">
        <w:rPr>
          <w:lang w:val="en-US"/>
        </w:rPr>
        <w:t>on</w:t>
      </w:r>
      <w:r w:rsidRPr="00020E8A">
        <w:t>/30.000.000/30.000.000!» [</w:t>
      </w:r>
      <w:r w:rsidRPr="00020E8A">
        <w:rPr>
          <w:lang w:val="en-US"/>
        </w:rPr>
        <w:t>Hikmet</w:t>
      </w:r>
      <w:r w:rsidRPr="00020E8A">
        <w:t>: 6].</w:t>
      </w:r>
    </w:p>
    <w:p w14:paraId="2C1A607A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t>Фраза «30 миллионов» отсылает нас к соответствующей формуле В. В. Маяковского не только из-за частой повторяемости, но и с точки зрения фонетики. В выражениях «30 миллионов» и «Левой» мы замечаем наличие сонорных [л] и [</w:t>
      </w:r>
      <w:r w:rsidRPr="00020E8A">
        <w:rPr>
          <w:lang w:val="en-US"/>
        </w:rPr>
        <w:t>j</w:t>
      </w:r>
      <w:r w:rsidRPr="00020E8A">
        <w:t>], а также гласных среднего подъема [э], [о], редуцированной [ъ] среднего подъема [</w:t>
      </w:r>
      <w:proofErr w:type="spellStart"/>
      <w:r w:rsidRPr="00020E8A">
        <w:t>л’эвъ</w:t>
      </w:r>
      <w:proofErr w:type="spellEnd"/>
      <w:r w:rsidRPr="00020E8A">
        <w:rPr>
          <w:lang w:val="en-US"/>
        </w:rPr>
        <w:t>j</w:t>
      </w:r>
      <w:r w:rsidRPr="00020E8A">
        <w:t>]. Кроме того, «30 миллионов» на турецком языке звучит как «</w:t>
      </w:r>
      <w:proofErr w:type="spellStart"/>
      <w:r w:rsidRPr="00020E8A">
        <w:rPr>
          <w:lang w:val="en-US"/>
        </w:rPr>
        <w:t>otuz</w:t>
      </w:r>
      <w:proofErr w:type="spellEnd"/>
      <w:r w:rsidRPr="00020E8A">
        <w:t xml:space="preserve"> </w:t>
      </w:r>
      <w:proofErr w:type="spellStart"/>
      <w:r w:rsidRPr="00020E8A">
        <w:rPr>
          <w:lang w:val="en-US"/>
        </w:rPr>
        <w:t>milyon</w:t>
      </w:r>
      <w:proofErr w:type="spellEnd"/>
      <w:r w:rsidRPr="00020E8A">
        <w:t>», то есть в оригинале текста выражение короче, чем в русском переводе. Первое слово «</w:t>
      </w:r>
      <w:proofErr w:type="spellStart"/>
      <w:r w:rsidRPr="00020E8A">
        <w:rPr>
          <w:lang w:val="en-US"/>
        </w:rPr>
        <w:t>otuz</w:t>
      </w:r>
      <w:proofErr w:type="spellEnd"/>
      <w:r w:rsidRPr="00020E8A">
        <w:t>» состоит из одного ударного слога, на которое автор делает акцент в выражении: «</w:t>
      </w:r>
      <w:proofErr w:type="spellStart"/>
      <w:r w:rsidRPr="00020E8A">
        <w:rPr>
          <w:lang w:val="en-US"/>
        </w:rPr>
        <w:t>OtUz</w:t>
      </w:r>
      <w:proofErr w:type="spellEnd"/>
      <w:r w:rsidRPr="00020E8A">
        <w:t xml:space="preserve"> </w:t>
      </w:r>
      <w:proofErr w:type="spellStart"/>
      <w:proofErr w:type="gramStart"/>
      <w:r w:rsidRPr="00020E8A">
        <w:rPr>
          <w:lang w:val="en-US"/>
        </w:rPr>
        <w:t>milyon</w:t>
      </w:r>
      <w:proofErr w:type="spellEnd"/>
      <w:r w:rsidRPr="00020E8A">
        <w:t>!/</w:t>
      </w:r>
      <w:proofErr w:type="spellStart"/>
      <w:proofErr w:type="gramEnd"/>
      <w:r w:rsidRPr="00020E8A">
        <w:rPr>
          <w:lang w:val="en-US"/>
        </w:rPr>
        <w:t>OtUz</w:t>
      </w:r>
      <w:proofErr w:type="spellEnd"/>
      <w:r w:rsidRPr="00020E8A">
        <w:t xml:space="preserve"> </w:t>
      </w:r>
      <w:proofErr w:type="spellStart"/>
      <w:r w:rsidRPr="00020E8A">
        <w:rPr>
          <w:lang w:val="en-US"/>
        </w:rPr>
        <w:t>milyon</w:t>
      </w:r>
      <w:proofErr w:type="spellEnd"/>
      <w:r w:rsidRPr="00020E8A">
        <w:t>!». Сравним: «</w:t>
      </w:r>
      <w:proofErr w:type="spellStart"/>
      <w:proofErr w:type="gramStart"/>
      <w:r w:rsidRPr="00020E8A">
        <w:t>ЛЕвой</w:t>
      </w:r>
      <w:proofErr w:type="spellEnd"/>
      <w:r w:rsidRPr="00020E8A">
        <w:t>!/</w:t>
      </w:r>
      <w:proofErr w:type="spellStart"/>
      <w:proofErr w:type="gramEnd"/>
      <w:r w:rsidRPr="00020E8A">
        <w:t>ЛЕвой</w:t>
      </w:r>
      <w:proofErr w:type="spellEnd"/>
      <w:r w:rsidRPr="00020E8A">
        <w:t>!/</w:t>
      </w:r>
      <w:proofErr w:type="spellStart"/>
      <w:r w:rsidRPr="00020E8A">
        <w:t>ЛЕвой</w:t>
      </w:r>
      <w:proofErr w:type="spellEnd"/>
      <w:r w:rsidRPr="00020E8A">
        <w:t>!».</w:t>
      </w:r>
    </w:p>
    <w:p w14:paraId="0AF3F74C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t>Таким образом, в стихотворениях задается одинаковый ритм. Состоящее из двух слов выражение «30 миллионов» повторяется в тексте турецкого поэта дважды, а не трижды, как у В. Маяковского.</w:t>
      </w:r>
    </w:p>
    <w:p w14:paraId="4C62E351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t xml:space="preserve">Если говорить о содержательном сходстве произведений, то нужно отметить, что тема и сюжет произведений не могли иметь ничего общего, так как Назым Хикмет на тот момент плохо знал русский язык. Однако агитационный характер, обращение к </w:t>
      </w:r>
      <w:r w:rsidRPr="00020E8A">
        <w:lastRenderedPageBreak/>
        <w:t>массам и призыв, использованный «пролетарским» поэтом, переданы в стихотворении турецкого поэта.</w:t>
      </w:r>
    </w:p>
    <w:p w14:paraId="08B789EC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t>Тем не менее Назым Хикмет так же, как и в «Левом марше», строит монолог-обращение. Только, если лирический герой В. В. Маяковского от своего лица обращается к солдатам, то герой Н. Хикмета обращается к власти. Обращение поэтов передается через междометие «эй», которое присутствует в рассматриваемых нами текстах. В</w:t>
      </w:r>
      <w:r w:rsidR="00E06A73">
        <w:t>.</w:t>
      </w:r>
      <w:r w:rsidR="00B34942">
        <w:t> </w:t>
      </w:r>
      <w:r w:rsidRPr="00020E8A">
        <w:t>Маяковский в «Левом марше» постепенно нанизывает аргументы, чтобы подбодрить защитников социалистического государства. У Н</w:t>
      </w:r>
      <w:r w:rsidR="00B34942">
        <w:t>. </w:t>
      </w:r>
      <w:r w:rsidRPr="00020E8A">
        <w:t>Хикмета же с каждой строкой все больше описывается пагубное положение голодающего народа. Лирический герой говорит о том, что ни один удар не сделает больно народу, который испытал голод и потерял близких из-за нищеты.</w:t>
      </w:r>
    </w:p>
    <w:p w14:paraId="0432E101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t xml:space="preserve">Так творчество футуриста В. Маяковского вдохновило Назыма Хикмета на создание стихотворений, призывающих народ к борьбе за лучшую жизнь. </w:t>
      </w:r>
      <w:r w:rsidR="00D128B4">
        <w:t xml:space="preserve">Он </w:t>
      </w:r>
      <w:r w:rsidRPr="00020E8A">
        <w:t xml:space="preserve">ввел в турецкую поэзию свободный ритмический стих, новые принципы рифмовки, фабричную лексику. </w:t>
      </w:r>
      <w:r w:rsidR="00812392">
        <w:t xml:space="preserve">Однако </w:t>
      </w:r>
      <w:r w:rsidR="00BE4AF9">
        <w:t>кроме</w:t>
      </w:r>
      <w:r w:rsidR="00812392">
        <w:t xml:space="preserve"> В.</w:t>
      </w:r>
      <w:r w:rsidR="00B34942">
        <w:t> </w:t>
      </w:r>
      <w:r w:rsidR="00812392">
        <w:t>Маяковского н</w:t>
      </w:r>
      <w:r w:rsidRPr="00020E8A">
        <w:t xml:space="preserve">а творчество поэта повлияли </w:t>
      </w:r>
      <w:proofErr w:type="spellStart"/>
      <w:r w:rsidRPr="00020E8A">
        <w:t>Джеляледдин</w:t>
      </w:r>
      <w:proofErr w:type="spellEnd"/>
      <w:r w:rsidRPr="00020E8A">
        <w:t xml:space="preserve"> Руми и </w:t>
      </w:r>
      <w:proofErr w:type="spellStart"/>
      <w:r w:rsidRPr="00020E8A">
        <w:t>Бакы</w:t>
      </w:r>
      <w:proofErr w:type="spellEnd"/>
      <w:r w:rsidRPr="00020E8A">
        <w:t>, Уолт Уитмен, Аполлинер и японские классики.</w:t>
      </w:r>
    </w:p>
    <w:p w14:paraId="2EEE94AB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t>И В.</w:t>
      </w:r>
      <w:r w:rsidR="00BE4AF9">
        <w:t> </w:t>
      </w:r>
      <w:r w:rsidRPr="00020E8A">
        <w:t>Маяковский, и Н. Хикмет в своем творчестве поднимали темы патриотизма, борьбы за мир, места поэта и поэзии, борьбы с пережитками прошлого, превосходства социалистического строя над капиталистическим.</w:t>
      </w:r>
      <w:r w:rsidR="00812392">
        <w:t xml:space="preserve"> </w:t>
      </w:r>
      <w:r w:rsidRPr="00020E8A">
        <w:t>Сближает поэтов любовь к Родине, которая переживает сложные времена и строит свое новое будущее: в России – СССР, в Турции – Турецкая республика.</w:t>
      </w:r>
    </w:p>
    <w:p w14:paraId="11CA2B88" w14:textId="77777777" w:rsidR="00020E8A" w:rsidRPr="00020E8A" w:rsidRDefault="00020E8A" w:rsidP="00F936F3">
      <w:pPr>
        <w:pStyle w:val="a6"/>
        <w:spacing w:before="0" w:beforeAutospacing="0" w:after="0" w:afterAutospacing="0"/>
        <w:ind w:firstLine="709"/>
        <w:jc w:val="both"/>
      </w:pPr>
      <w:r w:rsidRPr="00020E8A">
        <w:t>Таким образом, нельзя говорить о том, что Н.</w:t>
      </w:r>
      <w:r w:rsidR="00BE4AF9">
        <w:t> </w:t>
      </w:r>
      <w:r w:rsidRPr="00020E8A">
        <w:t>Хикмет ведет диалог с В. В. Маяковским (этому мешало плохое знание русского языка и иная тематическая и эстетическая платформа), однако Н. Хикмет «присваивает» некоторые стратегии стиха В.</w:t>
      </w:r>
      <w:r w:rsidR="00BE4AF9">
        <w:t> В.</w:t>
      </w:r>
      <w:r w:rsidRPr="00020E8A">
        <w:t> Маяковского, создавая собственные художественные декларации.</w:t>
      </w:r>
    </w:p>
    <w:p w14:paraId="13F4B7DB" w14:textId="77777777" w:rsidR="00FC497E" w:rsidRDefault="00FC49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E3E0FEC" w14:textId="77777777" w:rsidR="007841C4" w:rsidRPr="007841C4" w:rsidRDefault="007841C4" w:rsidP="007841C4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7841C4">
        <w:t xml:space="preserve">Маяковский В.В. Собр. </w:t>
      </w:r>
      <w:r w:rsidRPr="007841C4">
        <w:rPr>
          <w:lang w:val="en-US"/>
        </w:rPr>
        <w:t>c</w:t>
      </w:r>
      <w:r w:rsidRPr="007841C4">
        <w:t>оч.</w:t>
      </w:r>
      <w:r w:rsidR="002662D7">
        <w:t>:</w:t>
      </w:r>
      <w:r w:rsidRPr="007841C4">
        <w:t xml:space="preserve"> </w:t>
      </w:r>
      <w:r w:rsidR="002662D7">
        <w:t>В</w:t>
      </w:r>
      <w:r w:rsidRPr="007841C4">
        <w:t xml:space="preserve"> 2 т</w:t>
      </w:r>
      <w:r w:rsidR="002662D7">
        <w:t>. М., 1987.</w:t>
      </w:r>
      <w:r w:rsidRPr="007841C4">
        <w:t xml:space="preserve"> Т.1.</w:t>
      </w:r>
    </w:p>
    <w:p w14:paraId="1DF58F87" w14:textId="77777777" w:rsidR="00B63C38" w:rsidRPr="007841C4" w:rsidRDefault="00B63C38" w:rsidP="00B63C38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7841C4">
        <w:t>Фиш Р.Г. Назым Хикмет.</w:t>
      </w:r>
      <w:r>
        <w:t xml:space="preserve"> М., 1968.</w:t>
      </w:r>
    </w:p>
    <w:p w14:paraId="708FE9C2" w14:textId="77777777" w:rsidR="007841C4" w:rsidRPr="007841C4" w:rsidRDefault="00B63C38" w:rsidP="007841C4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7841C4">
        <w:t>Хикмет Н. Избранное</w:t>
      </w:r>
      <w:r>
        <w:t>:</w:t>
      </w:r>
      <w:r w:rsidRPr="007841C4">
        <w:t xml:space="preserve"> </w:t>
      </w:r>
      <w:r>
        <w:t>В</w:t>
      </w:r>
      <w:r w:rsidRPr="007841C4">
        <w:t xml:space="preserve"> 2 т</w:t>
      </w:r>
      <w:r>
        <w:t>. М., 1987.</w:t>
      </w:r>
      <w:r w:rsidRPr="007841C4">
        <w:t xml:space="preserve"> Т</w:t>
      </w:r>
      <w:r w:rsidRPr="007841C4">
        <w:rPr>
          <w:lang w:val="en-US"/>
        </w:rPr>
        <w:t> </w:t>
      </w:r>
      <w:r w:rsidRPr="007841C4">
        <w:t>1</w:t>
      </w:r>
      <w:r>
        <w:t>.</w:t>
      </w:r>
    </w:p>
    <w:p w14:paraId="5C07AEC3" w14:textId="77777777" w:rsidR="007841C4" w:rsidRPr="00B63C38" w:rsidRDefault="007841C4" w:rsidP="007841C4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7841C4">
        <w:rPr>
          <w:lang w:val="en-US"/>
        </w:rPr>
        <w:t>Hikmet</w:t>
      </w:r>
      <w:r w:rsidRPr="00B63C38">
        <w:t xml:space="preserve"> </w:t>
      </w:r>
      <w:r w:rsidRPr="007841C4">
        <w:rPr>
          <w:lang w:val="en-US"/>
        </w:rPr>
        <w:t>N</w:t>
      </w:r>
      <w:r w:rsidRPr="00B63C38">
        <w:t xml:space="preserve">. </w:t>
      </w:r>
      <w:r w:rsidRPr="007841C4">
        <w:rPr>
          <w:lang w:val="en-US"/>
        </w:rPr>
        <w:t>B</w:t>
      </w:r>
      <w:r w:rsidRPr="00B63C38">
        <w:t>ü</w:t>
      </w:r>
      <w:r w:rsidRPr="007841C4">
        <w:rPr>
          <w:lang w:val="en-US"/>
        </w:rPr>
        <w:t>t</w:t>
      </w:r>
      <w:r w:rsidRPr="00B63C38">
        <w:t>ü</w:t>
      </w:r>
      <w:r w:rsidRPr="007841C4">
        <w:rPr>
          <w:lang w:val="en-US"/>
        </w:rPr>
        <w:t>n</w:t>
      </w:r>
      <w:r w:rsidRPr="00B63C38">
        <w:t xml:space="preserve"> ş</w:t>
      </w:r>
      <w:proofErr w:type="spellStart"/>
      <w:r w:rsidRPr="007841C4">
        <w:rPr>
          <w:lang w:val="en-US"/>
        </w:rPr>
        <w:t>iirleri</w:t>
      </w:r>
      <w:proofErr w:type="spellEnd"/>
      <w:r w:rsidRPr="00B63C38">
        <w:t>. İ</w:t>
      </w:r>
      <w:proofErr w:type="spellStart"/>
      <w:r w:rsidR="009C61FF">
        <w:rPr>
          <w:lang w:val="en-US"/>
        </w:rPr>
        <w:t>stanbul</w:t>
      </w:r>
      <w:proofErr w:type="spellEnd"/>
      <w:r w:rsidR="009C61FF" w:rsidRPr="00B63C38">
        <w:t xml:space="preserve">, </w:t>
      </w:r>
      <w:r w:rsidRPr="00B63C38">
        <w:t>2008</w:t>
      </w:r>
      <w:r w:rsidR="009C61FF" w:rsidRPr="00B63C38">
        <w:t>.</w:t>
      </w:r>
    </w:p>
    <w:p w14:paraId="2DC84F46" w14:textId="77777777" w:rsidR="00FC497E" w:rsidRPr="007841C4" w:rsidRDefault="007841C4" w:rsidP="007841C4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7841C4">
        <w:rPr>
          <w:lang w:val="en-US"/>
        </w:rPr>
        <w:t>Sülker</w:t>
      </w:r>
      <w:proofErr w:type="spellEnd"/>
      <w:r w:rsidRPr="007841C4">
        <w:rPr>
          <w:lang w:val="en-US"/>
        </w:rPr>
        <w:t xml:space="preserve"> K. </w:t>
      </w:r>
      <w:proofErr w:type="spellStart"/>
      <w:r w:rsidRPr="007841C4">
        <w:rPr>
          <w:shd w:val="clear" w:color="auto" w:fill="FFFFFF"/>
          <w:lang w:val="en-US"/>
        </w:rPr>
        <w:t>Şair</w:t>
      </w:r>
      <w:proofErr w:type="spellEnd"/>
      <w:r w:rsidRPr="007841C4">
        <w:rPr>
          <w:lang w:val="en-US"/>
        </w:rPr>
        <w:t xml:space="preserve"> </w:t>
      </w:r>
      <w:proofErr w:type="spellStart"/>
      <w:r w:rsidRPr="007841C4">
        <w:rPr>
          <w:lang w:val="en-US"/>
        </w:rPr>
        <w:t>Nazım</w:t>
      </w:r>
      <w:proofErr w:type="spellEnd"/>
      <w:r w:rsidRPr="007841C4">
        <w:rPr>
          <w:lang w:val="en-US"/>
        </w:rPr>
        <w:t xml:space="preserve"> Hikmet</w:t>
      </w:r>
      <w:r w:rsidR="009C61FF">
        <w:rPr>
          <w:lang w:val="en-US"/>
        </w:rPr>
        <w:t>.</w:t>
      </w:r>
      <w:r w:rsidRPr="007841C4">
        <w:rPr>
          <w:lang w:val="en-US"/>
        </w:rPr>
        <w:t xml:space="preserve"> İ</w:t>
      </w:r>
      <w:r w:rsidR="009C61FF">
        <w:rPr>
          <w:lang w:val="en-US"/>
        </w:rPr>
        <w:t xml:space="preserve">stanbul, </w:t>
      </w:r>
      <w:r w:rsidRPr="007841C4">
        <w:rPr>
          <w:lang w:val="en-US"/>
        </w:rPr>
        <w:t>1976.</w:t>
      </w:r>
    </w:p>
    <w:sectPr w:rsidR="00FC497E" w:rsidRPr="007841C4" w:rsidSect="00140A3D">
      <w:pgSz w:w="11906" w:h="16838"/>
      <w:pgMar w:top="1134" w:right="1418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7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FB0"/>
    <w:multiLevelType w:val="hybridMultilevel"/>
    <w:tmpl w:val="08EEEC10"/>
    <w:lvl w:ilvl="0" w:tplc="7CD8F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351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C3"/>
    <w:rsid w:val="00020E8A"/>
    <w:rsid w:val="00140A3D"/>
    <w:rsid w:val="00151CC3"/>
    <w:rsid w:val="0022262A"/>
    <w:rsid w:val="002465B3"/>
    <w:rsid w:val="002662D7"/>
    <w:rsid w:val="00297CD0"/>
    <w:rsid w:val="002E3865"/>
    <w:rsid w:val="003642CF"/>
    <w:rsid w:val="003A2782"/>
    <w:rsid w:val="003A664B"/>
    <w:rsid w:val="005361D4"/>
    <w:rsid w:val="006271DD"/>
    <w:rsid w:val="00682C04"/>
    <w:rsid w:val="007841C4"/>
    <w:rsid w:val="007D39B2"/>
    <w:rsid w:val="00805887"/>
    <w:rsid w:val="00812392"/>
    <w:rsid w:val="008E072A"/>
    <w:rsid w:val="00954596"/>
    <w:rsid w:val="009B7C38"/>
    <w:rsid w:val="009C61FF"/>
    <w:rsid w:val="00AB677F"/>
    <w:rsid w:val="00AC507F"/>
    <w:rsid w:val="00B34942"/>
    <w:rsid w:val="00B63C38"/>
    <w:rsid w:val="00BE4AF9"/>
    <w:rsid w:val="00C55B8A"/>
    <w:rsid w:val="00C67D6F"/>
    <w:rsid w:val="00D128B4"/>
    <w:rsid w:val="00E06A73"/>
    <w:rsid w:val="00F936F3"/>
    <w:rsid w:val="00FC497E"/>
    <w:rsid w:val="00F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8428EA"/>
  <w15:chartTrackingRefBased/>
  <w15:docId w15:val="{83A02539-179D-4EA0-AF26-B0DC3EA4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SimSun" w:hAnsi="Calibri" w:cs="font128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paragraph" w:customStyle="1" w:styleId="2">
    <w:name w:val="Заголовок2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Normal (Web)"/>
    <w:basedOn w:val="a"/>
    <w:uiPriority w:val="99"/>
    <w:unhideWhenUsed/>
    <w:rsid w:val="00020E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Самая Аллахвердиева</dc:creator>
  <cp:keywords/>
  <cp:lastModifiedBy>Самая Аллахвердиева</cp:lastModifiedBy>
  <cp:revision>2</cp:revision>
  <cp:lastPrinted>1601-01-01T00:00:00Z</cp:lastPrinted>
  <dcterms:created xsi:type="dcterms:W3CDTF">2024-02-15T19:14:00Z</dcterms:created>
  <dcterms:modified xsi:type="dcterms:W3CDTF">2024-02-15T19:14:00Z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