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F7B9" w14:textId="206800A5" w:rsidR="00F96344" w:rsidRPr="00F96344" w:rsidRDefault="00F96344" w:rsidP="00F963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bookmarkStart w:id="0" w:name="_Hlk158748875"/>
      <w:bookmarkEnd w:id="0"/>
      <w:r w:rsidRPr="00F96344">
        <w:rPr>
          <w:b/>
          <w:bCs/>
          <w:color w:val="000000"/>
        </w:rPr>
        <w:t>Исследование структуры и механических свойств сплав</w:t>
      </w:r>
      <w:r w:rsidR="002C3A66">
        <w:rPr>
          <w:b/>
          <w:bCs/>
          <w:color w:val="000000"/>
        </w:rPr>
        <w:t>а</w:t>
      </w:r>
      <w:r w:rsidRPr="00F96344">
        <w:rPr>
          <w:b/>
          <w:bCs/>
          <w:color w:val="000000"/>
        </w:rPr>
        <w:t xml:space="preserve"> Ti-4</w:t>
      </w:r>
      <w:r w:rsidR="002C3A66">
        <w:rPr>
          <w:b/>
          <w:bCs/>
          <w:color w:val="000000"/>
        </w:rPr>
        <w:t>0</w:t>
      </w:r>
      <w:r w:rsidRPr="00F96344">
        <w:rPr>
          <w:b/>
          <w:bCs/>
          <w:color w:val="000000"/>
        </w:rPr>
        <w:t>Zr-9Ta (</w:t>
      </w:r>
      <w:proofErr w:type="gramStart"/>
      <w:r w:rsidRPr="00F96344">
        <w:rPr>
          <w:b/>
          <w:bCs/>
          <w:color w:val="000000"/>
        </w:rPr>
        <w:t>ат.%</w:t>
      </w:r>
      <w:proofErr w:type="gramEnd"/>
      <w:r w:rsidRPr="00F96344">
        <w:rPr>
          <w:b/>
          <w:bCs/>
          <w:color w:val="000000"/>
        </w:rPr>
        <w:t>) медицинского назначения</w:t>
      </w:r>
    </w:p>
    <w:p w14:paraId="0772BB0A" w14:textId="537DBFD2" w:rsidR="00F96344" w:rsidRDefault="00F96344" w:rsidP="00F963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Волчихина М.А.</w:t>
      </w:r>
      <w:r>
        <w:rPr>
          <w:b/>
          <w:i/>
          <w:color w:val="000000"/>
          <w:vertAlign w:val="superscript"/>
        </w:rPr>
        <w:t>1</w:t>
      </w:r>
      <w:r w:rsidR="002C3A66">
        <w:rPr>
          <w:b/>
          <w:i/>
          <w:color w:val="000000"/>
          <w:vertAlign w:val="superscript"/>
        </w:rPr>
        <w:t>,2</w:t>
      </w:r>
      <w:r w:rsidR="002C3A66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Конушкин С.В.</w:t>
      </w:r>
      <w:r w:rsidRPr="00470838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Pr="000E1FB8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Сергиенко К.В.</w:t>
      </w:r>
      <w:r w:rsidRPr="003C3047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Каплан М.А.</w:t>
      </w:r>
      <w:r w:rsidRPr="003C3047">
        <w:rPr>
          <w:b/>
          <w:i/>
          <w:color w:val="000000"/>
          <w:vertAlign w:val="superscript"/>
        </w:rPr>
        <w:t xml:space="preserve"> </w:t>
      </w:r>
      <w:proofErr w:type="gramStart"/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="00F22A47">
        <w:rPr>
          <w:b/>
          <w:i/>
          <w:color w:val="000000"/>
        </w:rPr>
        <w:t>Михлик</w:t>
      </w:r>
      <w:proofErr w:type="gramEnd"/>
      <w:r w:rsidR="00F22A47">
        <w:rPr>
          <w:b/>
          <w:i/>
          <w:color w:val="000000"/>
        </w:rPr>
        <w:t xml:space="preserve"> С</w:t>
      </w:r>
      <w:r>
        <w:rPr>
          <w:b/>
          <w:i/>
          <w:color w:val="000000"/>
        </w:rPr>
        <w:t>.</w:t>
      </w:r>
      <w:r w:rsidR="00F22A47">
        <w:rPr>
          <w:b/>
          <w:i/>
          <w:color w:val="000000"/>
        </w:rPr>
        <w:t>А.</w:t>
      </w:r>
      <w:r w:rsidRPr="003C3047">
        <w:rPr>
          <w:b/>
          <w:i/>
          <w:color w:val="000000"/>
          <w:vertAlign w:val="superscript"/>
        </w:rPr>
        <w:t xml:space="preserve"> </w:t>
      </w:r>
      <w:r w:rsidR="00F22A47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="00452472">
        <w:rPr>
          <w:b/>
          <w:i/>
          <w:color w:val="000000"/>
        </w:rPr>
        <w:br/>
      </w:r>
      <w:r>
        <w:rPr>
          <w:b/>
          <w:i/>
          <w:color w:val="000000"/>
        </w:rPr>
        <w:t>Насакина Е.О.</w:t>
      </w:r>
      <w:r w:rsidRPr="003C3047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Севостьянов М.А.</w:t>
      </w:r>
      <w:r w:rsidRPr="003C3047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Колмаков А.Г.</w:t>
      </w:r>
      <w:r w:rsidR="00EC09C9">
        <w:rPr>
          <w:b/>
          <w:i/>
          <w:color w:val="000000"/>
          <w:vertAlign w:val="superscript"/>
        </w:rPr>
        <w:t>1,2</w:t>
      </w:r>
    </w:p>
    <w:p w14:paraId="577E179E" w14:textId="75AA5560" w:rsidR="00F96344" w:rsidRDefault="00F96344" w:rsidP="00F963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576E182A" w14:textId="1D37CAA3" w:rsidR="00F96344" w:rsidRPr="00391C38" w:rsidRDefault="00F96344" w:rsidP="00F963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технический университет имени Н.Э. Баумана,</w:t>
      </w:r>
      <w:r w:rsidR="00452472">
        <w:rPr>
          <w:i/>
          <w:color w:val="000000"/>
        </w:rPr>
        <w:br/>
      </w:r>
      <w:r>
        <w:rPr>
          <w:i/>
          <w:color w:val="000000"/>
        </w:rPr>
        <w:t>факультет «Машиностроительные технологии», Москва, Россия</w:t>
      </w:r>
    </w:p>
    <w:p w14:paraId="35A1E9C3" w14:textId="77777777" w:rsidR="00F96344" w:rsidRDefault="00F96344" w:rsidP="00F963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Федеральное государственное бюджетное учреждение науки «Институт металлургии и материаловедения имени А.А. Байкова» Российской академии наук, Москва, Россия</w:t>
      </w:r>
    </w:p>
    <w:p w14:paraId="1F91A3E6" w14:textId="25A6122E" w:rsidR="00F96344" w:rsidRPr="0040751E" w:rsidRDefault="00F96344" w:rsidP="000A3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0751E">
        <w:rPr>
          <w:i/>
          <w:color w:val="000000"/>
          <w:lang w:val="en-US"/>
        </w:rPr>
        <w:t>E</w:t>
      </w:r>
      <w:r w:rsidRPr="0040751E">
        <w:rPr>
          <w:i/>
          <w:color w:val="000000"/>
        </w:rPr>
        <w:t>-</w:t>
      </w:r>
      <w:r w:rsidRPr="0040751E">
        <w:rPr>
          <w:i/>
          <w:color w:val="000000"/>
          <w:lang w:val="en-US"/>
        </w:rPr>
        <w:t>mail</w:t>
      </w:r>
      <w:r w:rsidRPr="0040751E">
        <w:rPr>
          <w:i/>
          <w:color w:val="000000"/>
        </w:rPr>
        <w:t xml:space="preserve">: </w:t>
      </w:r>
      <w:hyperlink r:id="rId6" w:history="1">
        <w:r w:rsidRPr="0040751E">
          <w:rPr>
            <w:rStyle w:val="a9"/>
            <w:i/>
            <w:color w:val="000000"/>
            <w:lang w:val="en-GB"/>
          </w:rPr>
          <w:t>mashavolchihina</w:t>
        </w:r>
        <w:r w:rsidRPr="0040751E">
          <w:rPr>
            <w:rStyle w:val="a9"/>
            <w:i/>
            <w:color w:val="000000"/>
          </w:rPr>
          <w:t>2706@</w:t>
        </w:r>
        <w:r w:rsidRPr="0040751E">
          <w:rPr>
            <w:rStyle w:val="a9"/>
            <w:i/>
            <w:color w:val="000000"/>
            <w:lang w:val="en-US"/>
          </w:rPr>
          <w:t>gmail</w:t>
        </w:r>
        <w:r w:rsidRPr="0040751E">
          <w:rPr>
            <w:rStyle w:val="a9"/>
            <w:i/>
            <w:color w:val="000000"/>
          </w:rPr>
          <w:t>.</w:t>
        </w:r>
        <w:r w:rsidRPr="0040751E">
          <w:rPr>
            <w:rStyle w:val="a9"/>
            <w:i/>
            <w:color w:val="000000"/>
            <w:lang w:val="en-US"/>
          </w:rPr>
          <w:t>ru</w:t>
        </w:r>
      </w:hyperlink>
    </w:p>
    <w:p w14:paraId="68770FB7" w14:textId="577FEE3E" w:rsidR="00F96344" w:rsidRPr="0040751E" w:rsidRDefault="00F96344" w:rsidP="004075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0751E">
        <w:rPr>
          <w:iCs/>
          <w:color w:val="000000"/>
        </w:rPr>
        <w:t xml:space="preserve">Создание медицинских сплавов нового поколения является актуальной задачей для современного материаловедения. </w:t>
      </w:r>
      <w:r w:rsidRPr="0040751E">
        <w:rPr>
          <w:color w:val="000000"/>
        </w:rPr>
        <w:t>В настоящее время ведется активная разработка метастабильных β-титановых сплавов путем добавления нетоксичных элементов, стабилизирующих бета-фазу [</w:t>
      </w:r>
      <w:r w:rsidR="00316C98" w:rsidRPr="0040751E">
        <w:rPr>
          <w:color w:val="000000"/>
        </w:rPr>
        <w:t>1</w:t>
      </w:r>
      <w:r w:rsidRPr="0040751E">
        <w:rPr>
          <w:color w:val="000000"/>
        </w:rPr>
        <w:t xml:space="preserve">], например сплавы системы </w:t>
      </w:r>
      <w:r w:rsidRPr="0040751E">
        <w:rPr>
          <w:color w:val="000000"/>
          <w:lang w:val="en-US"/>
        </w:rPr>
        <w:t>Ti</w:t>
      </w:r>
      <w:r w:rsidRPr="0040751E">
        <w:rPr>
          <w:color w:val="000000"/>
        </w:rPr>
        <w:t>-</w:t>
      </w:r>
      <w:r w:rsidRPr="0040751E">
        <w:rPr>
          <w:color w:val="000000"/>
          <w:lang w:val="en-US"/>
        </w:rPr>
        <w:t>Nb</w:t>
      </w:r>
      <w:r w:rsidRPr="0040751E">
        <w:rPr>
          <w:color w:val="000000"/>
        </w:rPr>
        <w:t>-</w:t>
      </w:r>
      <w:r w:rsidRPr="0040751E">
        <w:rPr>
          <w:color w:val="000000"/>
          <w:lang w:val="en-US"/>
        </w:rPr>
        <w:t>Ta</w:t>
      </w:r>
      <w:r w:rsidRPr="0040751E">
        <w:rPr>
          <w:color w:val="000000"/>
        </w:rPr>
        <w:t xml:space="preserve"> или </w:t>
      </w:r>
      <w:r w:rsidRPr="0040751E">
        <w:rPr>
          <w:color w:val="000000"/>
          <w:lang w:val="en-US"/>
        </w:rPr>
        <w:t>Ti</w:t>
      </w:r>
      <w:r w:rsidRPr="0040751E">
        <w:rPr>
          <w:color w:val="000000"/>
        </w:rPr>
        <w:t>-</w:t>
      </w:r>
      <w:r w:rsidRPr="0040751E">
        <w:rPr>
          <w:color w:val="000000"/>
          <w:lang w:val="en-US"/>
        </w:rPr>
        <w:t>Zr</w:t>
      </w:r>
      <w:r w:rsidRPr="0040751E">
        <w:rPr>
          <w:color w:val="000000"/>
        </w:rPr>
        <w:t>-</w:t>
      </w:r>
      <w:r w:rsidRPr="0040751E">
        <w:rPr>
          <w:color w:val="000000"/>
          <w:lang w:val="en-US"/>
        </w:rPr>
        <w:t>Ta</w:t>
      </w:r>
      <w:r w:rsidRPr="0040751E">
        <w:rPr>
          <w:color w:val="000000"/>
        </w:rPr>
        <w:t>. Эти сплавы обладают хорошим комплексом механических свойств [</w:t>
      </w:r>
      <w:r w:rsidR="00316C98" w:rsidRPr="0040751E">
        <w:rPr>
          <w:color w:val="000000"/>
        </w:rPr>
        <w:t>2</w:t>
      </w:r>
      <w:r w:rsidRPr="0040751E">
        <w:rPr>
          <w:color w:val="000000"/>
        </w:rPr>
        <w:t>], низким модулем Юнга и эффектом памяти формы, что увеличивает срок эксплуатации протеза.</w:t>
      </w:r>
    </w:p>
    <w:p w14:paraId="3F7F8E7A" w14:textId="636E6EDA" w:rsidR="006F51FD" w:rsidRDefault="006F51FD" w:rsidP="0040751E">
      <w:pPr>
        <w:ind w:firstLine="397"/>
        <w:jc w:val="both"/>
      </w:pPr>
      <w:r>
        <w:t>Объект</w:t>
      </w:r>
      <w:r w:rsidR="002C3A66">
        <w:t>а</w:t>
      </w:r>
      <w:r>
        <w:t>ми исследования являются пластины сплав</w:t>
      </w:r>
      <w:r w:rsidR="002C3A66">
        <w:t>а</w:t>
      </w:r>
      <w:r>
        <w:t xml:space="preserve"> </w:t>
      </w:r>
      <w:r>
        <w:rPr>
          <w:lang w:val="en-US"/>
        </w:rPr>
        <w:t>Ti</w:t>
      </w:r>
      <w:r w:rsidRPr="006F51FD">
        <w:t>-40</w:t>
      </w:r>
      <w:r>
        <w:rPr>
          <w:lang w:val="en-US"/>
        </w:rPr>
        <w:t>Zr</w:t>
      </w:r>
      <w:r w:rsidRPr="006F51FD">
        <w:t>-9</w:t>
      </w:r>
      <w:r>
        <w:rPr>
          <w:lang w:val="en-US"/>
        </w:rPr>
        <w:t>Ta</w:t>
      </w:r>
      <w:r w:rsidRPr="006F51FD">
        <w:t xml:space="preserve"> </w:t>
      </w:r>
      <w:r w:rsidR="00786C41">
        <w:t xml:space="preserve">после </w:t>
      </w:r>
      <w:r>
        <w:t>прокат</w:t>
      </w:r>
      <w:r w:rsidR="00786C41">
        <w:t>ки</w:t>
      </w:r>
      <w:r w:rsidR="001B0A39">
        <w:t>, выдержки при</w:t>
      </w:r>
      <w:r>
        <w:t xml:space="preserve"> 500, 550, 600 </w:t>
      </w:r>
      <w:r w:rsidRPr="002B3754">
        <w:t xml:space="preserve">°C </w:t>
      </w:r>
      <w:r w:rsidR="001B0A39">
        <w:t>в течение</w:t>
      </w:r>
      <w:r w:rsidRPr="002B3754">
        <w:t xml:space="preserve"> 5 минут</w:t>
      </w:r>
      <w:r w:rsidR="001B0A39">
        <w:t xml:space="preserve"> и закалки в воду</w:t>
      </w:r>
      <w:r w:rsidRPr="002B3754">
        <w:t>.</w:t>
      </w:r>
    </w:p>
    <w:p w14:paraId="1186EDE3" w14:textId="1E9F80BB" w:rsidR="00F22A47" w:rsidRPr="00F22A47" w:rsidRDefault="000A3692" w:rsidP="0040751E">
      <w:pPr>
        <w:ind w:firstLine="397"/>
        <w:jc w:val="both"/>
        <w:rPr>
          <w:rFonts w:eastAsia="Arial Unicode MS"/>
        </w:rPr>
      </w:pPr>
      <w:r w:rsidRPr="00F22A47">
        <w:rPr>
          <w:noProof/>
        </w:rPr>
        <w:drawing>
          <wp:anchor distT="0" distB="0" distL="0" distR="0" simplePos="0" relativeHeight="251659264" behindDoc="0" locked="0" layoutInCell="1" allowOverlap="1" wp14:anchorId="7D61BE57" wp14:editId="57BBC5C7">
            <wp:simplePos x="0" y="0"/>
            <wp:positionH relativeFrom="margin">
              <wp:posOffset>1591945</wp:posOffset>
            </wp:positionH>
            <wp:positionV relativeFrom="paragraph">
              <wp:posOffset>212502</wp:posOffset>
            </wp:positionV>
            <wp:extent cx="2644140" cy="970915"/>
            <wp:effectExtent l="0" t="0" r="3810" b="635"/>
            <wp:wrapTopAndBottom/>
            <wp:docPr id="13328685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68533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4"/>
                    <a:stretch/>
                  </pic:blipFill>
                  <pic:spPr bwMode="auto">
                    <a:xfrm>
                      <a:off x="0" y="0"/>
                      <a:ext cx="2644140" cy="97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0A39">
        <w:t>Структура сплава п</w:t>
      </w:r>
      <w:r w:rsidR="006F51FD">
        <w:t>осле про</w:t>
      </w:r>
      <w:r w:rsidR="001B0A39">
        <w:t>тки</w:t>
      </w:r>
      <w:r w:rsidR="006F51FD">
        <w:t xml:space="preserve"> и термической обработки представлен</w:t>
      </w:r>
      <w:r w:rsidR="001B0A39">
        <w:t>а</w:t>
      </w:r>
      <w:r w:rsidR="006F51FD">
        <w:t xml:space="preserve"> на рисунке</w:t>
      </w:r>
      <w:r w:rsidR="00316C98">
        <w:t xml:space="preserve"> 1.</w:t>
      </w:r>
    </w:p>
    <w:p w14:paraId="0BE25AD3" w14:textId="60523528" w:rsidR="007540CE" w:rsidRDefault="007540CE" w:rsidP="000A3692">
      <w:pPr>
        <w:jc w:val="center"/>
      </w:pPr>
      <w:r w:rsidRPr="006834C5">
        <w:t xml:space="preserve">Рис. 1. </w:t>
      </w:r>
      <w:r w:rsidRPr="006834C5">
        <w:rPr>
          <w:b/>
          <w:lang w:val="en-US"/>
        </w:rPr>
        <w:t>A</w:t>
      </w:r>
      <w:r w:rsidRPr="006834C5">
        <w:rPr>
          <w:b/>
        </w:rPr>
        <w:t xml:space="preserve"> </w:t>
      </w:r>
      <w:r>
        <w:t xml:space="preserve">Структура сплава </w:t>
      </w:r>
      <w:r>
        <w:rPr>
          <w:lang w:val="en-US"/>
        </w:rPr>
        <w:t>Ti</w:t>
      </w:r>
      <w:r w:rsidRPr="006F51FD">
        <w:t>-40</w:t>
      </w:r>
      <w:r>
        <w:rPr>
          <w:lang w:val="en-US"/>
        </w:rPr>
        <w:t>Zr</w:t>
      </w:r>
      <w:r w:rsidRPr="006F51FD">
        <w:t>-9</w:t>
      </w:r>
      <w:r>
        <w:rPr>
          <w:lang w:val="en-US"/>
        </w:rPr>
        <w:t>Ta</w:t>
      </w:r>
      <w:r w:rsidRPr="007540CE">
        <w:t xml:space="preserve"> </w:t>
      </w:r>
      <w:r>
        <w:t>после проката</w:t>
      </w:r>
      <w:r w:rsidRPr="006834C5">
        <w:t xml:space="preserve">; </w:t>
      </w:r>
      <w:r w:rsidRPr="006834C5">
        <w:rPr>
          <w:b/>
          <w:lang w:val="en-US"/>
        </w:rPr>
        <w:t>B</w:t>
      </w:r>
      <w:r w:rsidRPr="006834C5">
        <w:rPr>
          <w:b/>
        </w:rPr>
        <w:t xml:space="preserve"> </w:t>
      </w:r>
      <w:r>
        <w:t xml:space="preserve">Структура сплава </w:t>
      </w:r>
      <w:r>
        <w:rPr>
          <w:lang w:val="en-US"/>
        </w:rPr>
        <w:t>Ti</w:t>
      </w:r>
      <w:r w:rsidRPr="006F51FD">
        <w:t>-40</w:t>
      </w:r>
      <w:r>
        <w:rPr>
          <w:lang w:val="en-US"/>
        </w:rPr>
        <w:t>Zr</w:t>
      </w:r>
      <w:r w:rsidRPr="006F51FD">
        <w:t>-9</w:t>
      </w:r>
      <w:r>
        <w:rPr>
          <w:lang w:val="en-US"/>
        </w:rPr>
        <w:t>Ta</w:t>
      </w:r>
      <w:r w:rsidRPr="007540CE">
        <w:t xml:space="preserve"> </w:t>
      </w:r>
      <w:r>
        <w:t xml:space="preserve">после закалки </w:t>
      </w:r>
      <w:r w:rsidR="00CE7600">
        <w:t xml:space="preserve">с </w:t>
      </w:r>
      <w:r>
        <w:t xml:space="preserve">600 </w:t>
      </w:r>
      <w:r w:rsidRPr="002B3754">
        <w:t>°C</w:t>
      </w:r>
      <w:r>
        <w:t>.</w:t>
      </w:r>
    </w:p>
    <w:p w14:paraId="4969F018" w14:textId="23B969FF" w:rsidR="00242E97" w:rsidRPr="0040751E" w:rsidRDefault="007540CE" w:rsidP="0040751E">
      <w:pPr>
        <w:ind w:firstLine="397"/>
        <w:jc w:val="both"/>
        <w:rPr>
          <w:bCs/>
        </w:rPr>
      </w:pPr>
      <w:r w:rsidRPr="0040751E">
        <w:t xml:space="preserve">По результатам рентгенофазового анализа </w:t>
      </w:r>
      <w:r w:rsidR="00F22A47" w:rsidRPr="0040751E">
        <w:t xml:space="preserve">в </w:t>
      </w:r>
      <w:r w:rsidRPr="0040751E">
        <w:rPr>
          <w:bCs/>
        </w:rPr>
        <w:t>сплаве Ti-40Zr-9Ta после проката концентрация β-фазы</w:t>
      </w:r>
      <w:r w:rsidR="00C57F1B" w:rsidRPr="0040751E">
        <w:rPr>
          <w:bCs/>
        </w:rPr>
        <w:t xml:space="preserve"> составляла</w:t>
      </w:r>
      <w:r w:rsidRPr="0040751E">
        <w:rPr>
          <w:bCs/>
        </w:rPr>
        <w:t xml:space="preserve"> 17,9 %, α'-фазы</w:t>
      </w:r>
      <w:r w:rsidR="00C57F1B" w:rsidRPr="0040751E">
        <w:rPr>
          <w:bCs/>
        </w:rPr>
        <w:t xml:space="preserve"> -</w:t>
      </w:r>
      <w:r w:rsidRPr="0040751E">
        <w:rPr>
          <w:bCs/>
        </w:rPr>
        <w:t xml:space="preserve"> 59,5%, α''-фазы </w:t>
      </w:r>
      <w:r w:rsidR="00C57F1B" w:rsidRPr="0040751E">
        <w:rPr>
          <w:bCs/>
        </w:rPr>
        <w:t xml:space="preserve">- </w:t>
      </w:r>
      <w:r w:rsidRPr="0040751E">
        <w:rPr>
          <w:bCs/>
        </w:rPr>
        <w:t>22,6 %. Закалка сплав</w:t>
      </w:r>
      <w:r w:rsidR="00CE7600" w:rsidRPr="0040751E">
        <w:rPr>
          <w:bCs/>
        </w:rPr>
        <w:t>а</w:t>
      </w:r>
      <w:r w:rsidRPr="0040751E">
        <w:rPr>
          <w:bCs/>
        </w:rPr>
        <w:t xml:space="preserve"> </w:t>
      </w:r>
      <w:r w:rsidR="00CF33AC" w:rsidRPr="0040751E">
        <w:rPr>
          <w:bCs/>
        </w:rPr>
        <w:t>с</w:t>
      </w:r>
      <w:r w:rsidRPr="0040751E">
        <w:rPr>
          <w:bCs/>
        </w:rPr>
        <w:t xml:space="preserve"> 500 и 550 </w:t>
      </w:r>
      <m:oMath>
        <m:r>
          <m:rPr>
            <m:sty m:val="p"/>
          </m:rPr>
          <m:t>℃</m:t>
        </m:r>
      </m:oMath>
      <w:r w:rsidRPr="0040751E">
        <w:rPr>
          <w:rFonts w:eastAsiaTheme="minorEastAsia"/>
        </w:rPr>
        <w:t xml:space="preserve"> приводит к </w:t>
      </w:r>
      <w:r w:rsidR="00CF33AC" w:rsidRPr="0040751E">
        <w:rPr>
          <w:rFonts w:eastAsiaTheme="minorEastAsia"/>
        </w:rPr>
        <w:t>растворению</w:t>
      </w:r>
      <w:r w:rsidRPr="0040751E">
        <w:rPr>
          <w:rFonts w:eastAsiaTheme="minorEastAsia"/>
          <w:sz w:val="22"/>
        </w:rPr>
        <w:t xml:space="preserve"> </w:t>
      </w:r>
      <w:r w:rsidRPr="0040751E">
        <w:t xml:space="preserve">β-фазы и </w:t>
      </w:r>
      <w:r w:rsidR="00CF33AC" w:rsidRPr="0040751E">
        <w:t>выделению</w:t>
      </w:r>
      <w:r w:rsidRPr="0040751E">
        <w:t xml:space="preserve"> </w:t>
      </w:r>
      <w:r w:rsidRPr="0040751E">
        <w:rPr>
          <w:bCs/>
        </w:rPr>
        <w:t>α'-фазы</w:t>
      </w:r>
      <w:r w:rsidR="00F22A47" w:rsidRPr="0040751E">
        <w:rPr>
          <w:bCs/>
        </w:rPr>
        <w:t xml:space="preserve"> с концентрацией около 100 %</w:t>
      </w:r>
      <w:r w:rsidRPr="0040751E">
        <w:t xml:space="preserve">. </w:t>
      </w:r>
      <w:r w:rsidR="00CF33AC" w:rsidRPr="0040751E">
        <w:rPr>
          <w:bCs/>
        </w:rPr>
        <w:t>З</w:t>
      </w:r>
      <w:r w:rsidRPr="0040751E">
        <w:rPr>
          <w:bCs/>
        </w:rPr>
        <w:t>акалк</w:t>
      </w:r>
      <w:r w:rsidR="00CF33AC" w:rsidRPr="0040751E">
        <w:rPr>
          <w:bCs/>
        </w:rPr>
        <w:t>а</w:t>
      </w:r>
      <w:r w:rsidRPr="0040751E">
        <w:rPr>
          <w:bCs/>
        </w:rPr>
        <w:t xml:space="preserve"> с </w:t>
      </w:r>
      <w:r w:rsidR="00CF33AC" w:rsidRPr="0040751E">
        <w:rPr>
          <w:bCs/>
        </w:rPr>
        <w:t>600</w:t>
      </w:r>
      <m:oMath>
        <m:r>
          <m:rPr>
            <m:sty m:val="p"/>
          </m:rPr>
          <m:t xml:space="preserve">℃ </m:t>
        </m:r>
      </m:oMath>
      <w:r w:rsidR="00CF33AC" w:rsidRPr="0040751E">
        <w:rPr>
          <w:bCs/>
        </w:rPr>
        <w:t>приводит</w:t>
      </w:r>
      <w:r w:rsidR="00CE7600" w:rsidRPr="0040751E">
        <w:rPr>
          <w:bCs/>
        </w:rPr>
        <w:t>,</w:t>
      </w:r>
      <w:r w:rsidR="00CF33AC" w:rsidRPr="0040751E">
        <w:rPr>
          <w:bCs/>
        </w:rPr>
        <w:t xml:space="preserve"> </w:t>
      </w:r>
      <w:r w:rsidR="00CE7600" w:rsidRPr="0040751E">
        <w:rPr>
          <w:bCs/>
        </w:rPr>
        <w:t>кроме фиксации α'-фазы</w:t>
      </w:r>
      <w:r w:rsidR="00F22A47" w:rsidRPr="0040751E">
        <w:rPr>
          <w:bCs/>
        </w:rPr>
        <w:t xml:space="preserve"> с концентрацией 75,2 %</w:t>
      </w:r>
      <w:r w:rsidR="00CE7600" w:rsidRPr="0040751E">
        <w:rPr>
          <w:bCs/>
        </w:rPr>
        <w:t xml:space="preserve">, </w:t>
      </w:r>
      <w:r w:rsidR="00CF33AC" w:rsidRPr="0040751E">
        <w:rPr>
          <w:bCs/>
        </w:rPr>
        <w:t>к выделению</w:t>
      </w:r>
      <w:r w:rsidRPr="0040751E">
        <w:rPr>
          <w:bCs/>
        </w:rPr>
        <w:t xml:space="preserve"> α''-фазы</w:t>
      </w:r>
      <w:r w:rsidR="00F22A47" w:rsidRPr="0040751E">
        <w:rPr>
          <w:bCs/>
        </w:rPr>
        <w:t xml:space="preserve"> с концентрацией 24,8 %</w:t>
      </w:r>
      <w:r w:rsidRPr="0040751E">
        <w:rPr>
          <w:bCs/>
        </w:rPr>
        <w:t>.</w:t>
      </w:r>
    </w:p>
    <w:p w14:paraId="223BAD78" w14:textId="02D387CA" w:rsidR="007540CE" w:rsidRPr="00242E97" w:rsidRDefault="00242E97" w:rsidP="0040751E">
      <w:pPr>
        <w:shd w:val="clear" w:color="auto" w:fill="FFFFFF"/>
        <w:ind w:firstLine="397"/>
        <w:jc w:val="both"/>
      </w:pPr>
      <w:r>
        <w:rPr>
          <w:bCs/>
        </w:rPr>
        <w:t>В таблице 1 представлены</w:t>
      </w:r>
      <w:r w:rsidR="00F2721A">
        <w:rPr>
          <w:bCs/>
        </w:rPr>
        <w:t xml:space="preserve"> механические свойства сплава </w:t>
      </w:r>
      <w:r w:rsidR="00F2721A" w:rsidRPr="00EA7EAA">
        <w:rPr>
          <w:bCs/>
          <w:lang w:val="en-US"/>
        </w:rPr>
        <w:t>Ti</w:t>
      </w:r>
      <w:r w:rsidR="00F2721A" w:rsidRPr="00EA7EAA">
        <w:rPr>
          <w:bCs/>
        </w:rPr>
        <w:t>-40</w:t>
      </w:r>
      <w:r w:rsidR="00F2721A" w:rsidRPr="00EA7EAA">
        <w:rPr>
          <w:bCs/>
          <w:lang w:val="en-US"/>
        </w:rPr>
        <w:t>Zr</w:t>
      </w:r>
      <w:r w:rsidR="00F2721A" w:rsidRPr="00EA7EAA">
        <w:rPr>
          <w:bCs/>
        </w:rPr>
        <w:t>-9</w:t>
      </w:r>
      <w:r w:rsidR="00F2721A" w:rsidRPr="00EA7EAA">
        <w:rPr>
          <w:bCs/>
          <w:lang w:val="en-US"/>
        </w:rPr>
        <w:t>Ta</w:t>
      </w:r>
      <w:r w:rsidR="00F2721A" w:rsidRPr="00682A0C">
        <w:rPr>
          <w:bCs/>
        </w:rPr>
        <w:t xml:space="preserve"> </w:t>
      </w:r>
      <w:r w:rsidR="00F2721A">
        <w:rPr>
          <w:bCs/>
        </w:rPr>
        <w:t>после прокатки и закалки, ВТ6 после отжига и технически чистого титана марки ВТ0.</w:t>
      </w:r>
    </w:p>
    <w:p w14:paraId="00AA4063" w14:textId="0E7F5436" w:rsidR="0040751E" w:rsidRDefault="008A09BD" w:rsidP="000A3692">
      <w:pPr>
        <w:shd w:val="clear" w:color="auto" w:fill="FFFFFF"/>
        <w:jc w:val="both"/>
        <w:rPr>
          <w:rFonts w:eastAsia="Calibri"/>
        </w:rPr>
      </w:pPr>
      <w:r w:rsidRPr="005749B6">
        <w:t xml:space="preserve">Таблица </w:t>
      </w:r>
      <w:r w:rsidR="00F2721A">
        <w:t>1</w:t>
      </w:r>
      <w:r w:rsidRPr="005749B6">
        <w:t xml:space="preserve">. </w:t>
      </w:r>
      <w:r>
        <w:rPr>
          <w:rFonts w:eastAsia="Calibri"/>
        </w:rPr>
        <w:t>Механические свойства титановых сплавов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0"/>
        <w:gridCol w:w="2337"/>
        <w:gridCol w:w="2285"/>
        <w:gridCol w:w="2292"/>
      </w:tblGrid>
      <w:tr w:rsidR="000A3692" w:rsidRPr="007540CE" w14:paraId="5EB7712A" w14:textId="77777777" w:rsidTr="00C032D2">
        <w:tc>
          <w:tcPr>
            <w:tcW w:w="2260" w:type="dxa"/>
          </w:tcPr>
          <w:p w14:paraId="167215A8" w14:textId="77777777" w:rsidR="000A3692" w:rsidRPr="007540CE" w:rsidRDefault="000A3692" w:rsidP="00C032D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Сплав</w:t>
            </w:r>
          </w:p>
        </w:tc>
        <w:tc>
          <w:tcPr>
            <w:tcW w:w="2337" w:type="dxa"/>
          </w:tcPr>
          <w:p w14:paraId="31B59284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 w:rsidRPr="007540CE">
              <w:rPr>
                <w:sz w:val="22"/>
                <w:szCs w:val="22"/>
              </w:rPr>
              <w:t>Относительное удлинение, %</w:t>
            </w:r>
          </w:p>
        </w:tc>
        <w:tc>
          <w:tcPr>
            <w:tcW w:w="2285" w:type="dxa"/>
          </w:tcPr>
          <w:p w14:paraId="1DC2AC8B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 w:rsidRPr="007540CE">
              <w:rPr>
                <w:sz w:val="22"/>
                <w:szCs w:val="22"/>
              </w:rPr>
              <w:t>Предел текучести, МПа</w:t>
            </w:r>
          </w:p>
        </w:tc>
        <w:tc>
          <w:tcPr>
            <w:tcW w:w="2292" w:type="dxa"/>
          </w:tcPr>
          <w:p w14:paraId="50621B20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 w:rsidRPr="007540CE">
              <w:rPr>
                <w:sz w:val="22"/>
                <w:szCs w:val="22"/>
              </w:rPr>
              <w:t>Предел прочности, МПа</w:t>
            </w:r>
          </w:p>
        </w:tc>
      </w:tr>
      <w:tr w:rsidR="000A3692" w:rsidRPr="007540CE" w14:paraId="3508AB4A" w14:textId="77777777" w:rsidTr="00C032D2">
        <w:tc>
          <w:tcPr>
            <w:tcW w:w="2260" w:type="dxa"/>
          </w:tcPr>
          <w:p w14:paraId="3E7D5098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 w:rsidRPr="007540CE">
              <w:rPr>
                <w:sz w:val="22"/>
                <w:szCs w:val="22"/>
                <w:lang w:val="en-US"/>
              </w:rPr>
              <w:t>Ti-</w:t>
            </w:r>
            <w:r w:rsidRPr="007540CE">
              <w:rPr>
                <w:sz w:val="22"/>
                <w:szCs w:val="22"/>
              </w:rPr>
              <w:t>40</w:t>
            </w:r>
            <w:r w:rsidRPr="007540CE">
              <w:rPr>
                <w:sz w:val="22"/>
                <w:szCs w:val="22"/>
                <w:lang w:val="en-US"/>
              </w:rPr>
              <w:t>Zr-9Ta</w:t>
            </w:r>
          </w:p>
        </w:tc>
        <w:tc>
          <w:tcPr>
            <w:tcW w:w="2337" w:type="dxa"/>
          </w:tcPr>
          <w:p w14:paraId="6889A61E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15,1 - 20,9</w:t>
            </w:r>
          </w:p>
        </w:tc>
        <w:tc>
          <w:tcPr>
            <w:tcW w:w="2285" w:type="dxa"/>
          </w:tcPr>
          <w:p w14:paraId="03B6B102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327 - 359  </w:t>
            </w:r>
          </w:p>
        </w:tc>
        <w:tc>
          <w:tcPr>
            <w:tcW w:w="2292" w:type="dxa"/>
          </w:tcPr>
          <w:p w14:paraId="12B1409E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879 - 1059</w:t>
            </w:r>
          </w:p>
        </w:tc>
      </w:tr>
      <w:tr w:rsidR="000A3692" w:rsidRPr="007540CE" w14:paraId="5443B860" w14:textId="77777777" w:rsidTr="00C032D2">
        <w:tc>
          <w:tcPr>
            <w:tcW w:w="2260" w:type="dxa"/>
          </w:tcPr>
          <w:p w14:paraId="28A01113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ВТ6</w:t>
            </w:r>
          </w:p>
        </w:tc>
        <w:tc>
          <w:tcPr>
            <w:tcW w:w="2337" w:type="dxa"/>
          </w:tcPr>
          <w:p w14:paraId="1FBBBB8E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6 - 10 </w:t>
            </w:r>
          </w:p>
        </w:tc>
        <w:tc>
          <w:tcPr>
            <w:tcW w:w="2285" w:type="dxa"/>
          </w:tcPr>
          <w:p w14:paraId="0016EC2A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800 - 840</w:t>
            </w:r>
          </w:p>
        </w:tc>
        <w:tc>
          <w:tcPr>
            <w:tcW w:w="2292" w:type="dxa"/>
          </w:tcPr>
          <w:p w14:paraId="0A6EB5DE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835 - 885</w:t>
            </w:r>
          </w:p>
        </w:tc>
      </w:tr>
      <w:tr w:rsidR="000A3692" w:rsidRPr="007540CE" w14:paraId="12F45963" w14:textId="77777777" w:rsidTr="00C032D2">
        <w:tc>
          <w:tcPr>
            <w:tcW w:w="2260" w:type="dxa"/>
          </w:tcPr>
          <w:p w14:paraId="4505213F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ВТ0</w:t>
            </w:r>
          </w:p>
        </w:tc>
        <w:tc>
          <w:tcPr>
            <w:tcW w:w="2337" w:type="dxa"/>
          </w:tcPr>
          <w:p w14:paraId="70D94480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19 - 20</w:t>
            </w:r>
          </w:p>
        </w:tc>
        <w:tc>
          <w:tcPr>
            <w:tcW w:w="2285" w:type="dxa"/>
          </w:tcPr>
          <w:p w14:paraId="5A25E1CD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250 - 380</w:t>
            </w:r>
          </w:p>
        </w:tc>
        <w:tc>
          <w:tcPr>
            <w:tcW w:w="2292" w:type="dxa"/>
          </w:tcPr>
          <w:p w14:paraId="7A5466B0" w14:textId="77777777" w:rsidR="000A3692" w:rsidRPr="007540CE" w:rsidRDefault="000A3692" w:rsidP="00C0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355 - 540</w:t>
            </w:r>
          </w:p>
        </w:tc>
      </w:tr>
    </w:tbl>
    <w:p w14:paraId="032A755B" w14:textId="1C42CFC2" w:rsidR="00A10693" w:rsidRPr="0040751E" w:rsidRDefault="007A7D45" w:rsidP="0040751E">
      <w:pPr>
        <w:ind w:firstLine="397"/>
        <w:jc w:val="both"/>
      </w:pPr>
      <w:r w:rsidRPr="0040751E">
        <w:t>Таким образом,</w:t>
      </w:r>
      <w:r w:rsidR="00A10693" w:rsidRPr="0040751E">
        <w:t xml:space="preserve"> исследуемый сплав обладает хороши комплексом механических свойств. Относительное удлинение исследуемого сплава значительно выше, чем у сплава ВТ6, а показатели прочности соизмеримы. Путем качественного легирования сплава </w:t>
      </w:r>
      <w:r w:rsidR="00A10693" w:rsidRPr="0040751E">
        <w:rPr>
          <w:rFonts w:eastAsia="Calibri"/>
          <w:szCs w:val="22"/>
          <w:lang w:val="en-US"/>
        </w:rPr>
        <w:t>Ti</w:t>
      </w:r>
      <w:r w:rsidR="00A10693" w:rsidRPr="0040751E">
        <w:rPr>
          <w:rFonts w:eastAsia="Calibri"/>
          <w:szCs w:val="22"/>
        </w:rPr>
        <w:t>-40</w:t>
      </w:r>
      <w:r w:rsidR="00A10693" w:rsidRPr="0040751E">
        <w:rPr>
          <w:rFonts w:eastAsia="Calibri"/>
          <w:szCs w:val="22"/>
          <w:lang w:val="en-US"/>
        </w:rPr>
        <w:t>Zr</w:t>
      </w:r>
      <w:r w:rsidR="00A10693" w:rsidRPr="0040751E">
        <w:rPr>
          <w:rFonts w:eastAsia="Calibri"/>
          <w:szCs w:val="22"/>
        </w:rPr>
        <w:t>-9</w:t>
      </w:r>
      <w:r w:rsidR="00A10693" w:rsidRPr="0040751E">
        <w:rPr>
          <w:rFonts w:eastAsia="Calibri"/>
          <w:szCs w:val="22"/>
          <w:lang w:val="en-US"/>
        </w:rPr>
        <w:t>Ta</w:t>
      </w:r>
      <w:r w:rsidR="00A10693" w:rsidRPr="0040751E">
        <w:rPr>
          <w:rFonts w:eastAsia="Calibri"/>
          <w:szCs w:val="22"/>
        </w:rPr>
        <w:t xml:space="preserve"> удалось добиться снижения модуля Юнга.</w:t>
      </w:r>
    </w:p>
    <w:p w14:paraId="0C4BC4CC" w14:textId="162AEAC3" w:rsidR="00116478" w:rsidRPr="006A5AD9" w:rsidRDefault="00EB1F49" w:rsidP="00242E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FD5EEE4" w14:textId="341FCE9B" w:rsidR="006F51FD" w:rsidRPr="0040751E" w:rsidRDefault="00242E97" w:rsidP="0040751E">
      <w:pPr>
        <w:jc w:val="both"/>
        <w:rPr>
          <w:color w:val="000000"/>
          <w:lang w:val="en-US"/>
        </w:rPr>
      </w:pPr>
      <w:r w:rsidRPr="0040751E">
        <w:rPr>
          <w:color w:val="000000"/>
          <w:lang w:val="en-US"/>
        </w:rPr>
        <w:t>1</w:t>
      </w:r>
      <w:r w:rsidR="00116478" w:rsidRPr="0040751E">
        <w:rPr>
          <w:color w:val="000000"/>
          <w:lang w:val="en-US"/>
        </w:rPr>
        <w:t xml:space="preserve">. </w:t>
      </w:r>
      <w:r w:rsidR="006F51FD" w:rsidRPr="0040751E">
        <w:rPr>
          <w:color w:val="000000"/>
          <w:lang w:val="en-US"/>
        </w:rPr>
        <w:t>Moshokoa N. A. The design and development of a novel Beta Ti alloys with low elastic modulus for biomedical application. – University of Johannesburg (South Africa), 2020.</w:t>
      </w:r>
    </w:p>
    <w:p w14:paraId="3486C755" w14:textId="35650EC7" w:rsidR="00116478" w:rsidRDefault="000A3692" w:rsidP="0040751E">
      <w:pPr>
        <w:jc w:val="both"/>
      </w:pPr>
      <w:r w:rsidRPr="000A3692">
        <w:rPr>
          <w:lang w:val="en-US"/>
        </w:rPr>
        <w:t xml:space="preserve">2. </w:t>
      </w:r>
      <w:r w:rsidR="006F51FD" w:rsidRPr="0040751E">
        <w:rPr>
          <w:lang w:val="en-US"/>
        </w:rPr>
        <w:t xml:space="preserve">L.M. Elias, S.G. Schneider, S. Schneider </w:t>
      </w:r>
      <w:r w:rsidR="006F51FD" w:rsidRPr="009E6D2C">
        <w:t>и</w:t>
      </w:r>
      <w:r w:rsidR="006F51FD" w:rsidRPr="0040751E">
        <w:rPr>
          <w:lang w:val="en-US"/>
        </w:rPr>
        <w:t xml:space="preserve"> </w:t>
      </w:r>
      <w:r w:rsidR="006F51FD" w:rsidRPr="009E6D2C">
        <w:t>др</w:t>
      </w:r>
      <w:r w:rsidR="006F51FD" w:rsidRPr="0040751E">
        <w:rPr>
          <w:lang w:val="en-US"/>
        </w:rPr>
        <w:t xml:space="preserve">. Microstructural and mechanical characterization of biomedical Ti–Nb–Zr(–Ta) alloys // Materials Science and Engineering. </w:t>
      </w:r>
      <w:r w:rsidR="006F51FD" w:rsidRPr="000A3692">
        <w:t xml:space="preserve">2006. </w:t>
      </w:r>
      <w:r w:rsidR="006F51FD" w:rsidRPr="009E6D2C">
        <w:t>A 432. P. 108…112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2DE"/>
    <w:multiLevelType w:val="hybridMultilevel"/>
    <w:tmpl w:val="4830A944"/>
    <w:lvl w:ilvl="0" w:tplc="2D08DDE8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F049B"/>
    <w:multiLevelType w:val="hybridMultilevel"/>
    <w:tmpl w:val="65E8FDF0"/>
    <w:lvl w:ilvl="0" w:tplc="DD128ED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63E86"/>
    <w:multiLevelType w:val="hybridMultilevel"/>
    <w:tmpl w:val="4C049F74"/>
    <w:lvl w:ilvl="0" w:tplc="4A982E92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420559269">
    <w:abstractNumId w:val="4"/>
  </w:num>
  <w:num w:numId="4" w16cid:durableId="1561331268">
    <w:abstractNumId w:val="0"/>
  </w:num>
  <w:num w:numId="5" w16cid:durableId="1627658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A3692"/>
    <w:rsid w:val="000B2DF0"/>
    <w:rsid w:val="00101A1C"/>
    <w:rsid w:val="00103657"/>
    <w:rsid w:val="00106375"/>
    <w:rsid w:val="00116478"/>
    <w:rsid w:val="00117EED"/>
    <w:rsid w:val="00130241"/>
    <w:rsid w:val="001B0A39"/>
    <w:rsid w:val="001E61C2"/>
    <w:rsid w:val="001F0493"/>
    <w:rsid w:val="002264EE"/>
    <w:rsid w:val="0023307C"/>
    <w:rsid w:val="00242E97"/>
    <w:rsid w:val="002C3A66"/>
    <w:rsid w:val="0031361E"/>
    <w:rsid w:val="00316C98"/>
    <w:rsid w:val="00391C38"/>
    <w:rsid w:val="003B76D6"/>
    <w:rsid w:val="0040751E"/>
    <w:rsid w:val="00452472"/>
    <w:rsid w:val="004A26A3"/>
    <w:rsid w:val="004F0EDF"/>
    <w:rsid w:val="00501B11"/>
    <w:rsid w:val="00522BF1"/>
    <w:rsid w:val="00590166"/>
    <w:rsid w:val="005D022B"/>
    <w:rsid w:val="005E5BE9"/>
    <w:rsid w:val="00682A0C"/>
    <w:rsid w:val="0069427D"/>
    <w:rsid w:val="006A5AD9"/>
    <w:rsid w:val="006F51FD"/>
    <w:rsid w:val="006F7A19"/>
    <w:rsid w:val="007213E1"/>
    <w:rsid w:val="007540CE"/>
    <w:rsid w:val="00775389"/>
    <w:rsid w:val="00786C41"/>
    <w:rsid w:val="00797838"/>
    <w:rsid w:val="007A7D45"/>
    <w:rsid w:val="007C36D8"/>
    <w:rsid w:val="007F2744"/>
    <w:rsid w:val="008931BE"/>
    <w:rsid w:val="008A09BD"/>
    <w:rsid w:val="008C67E3"/>
    <w:rsid w:val="00921D45"/>
    <w:rsid w:val="00985BF4"/>
    <w:rsid w:val="009A66DB"/>
    <w:rsid w:val="009B2F80"/>
    <w:rsid w:val="009B3300"/>
    <w:rsid w:val="009B5D9C"/>
    <w:rsid w:val="009F3380"/>
    <w:rsid w:val="00A02163"/>
    <w:rsid w:val="00A10693"/>
    <w:rsid w:val="00A314FE"/>
    <w:rsid w:val="00AA1C08"/>
    <w:rsid w:val="00BC7C74"/>
    <w:rsid w:val="00BF36F8"/>
    <w:rsid w:val="00BF4622"/>
    <w:rsid w:val="00C57F1B"/>
    <w:rsid w:val="00CD00B1"/>
    <w:rsid w:val="00CE7600"/>
    <w:rsid w:val="00CF33AC"/>
    <w:rsid w:val="00D22306"/>
    <w:rsid w:val="00D42542"/>
    <w:rsid w:val="00D8121C"/>
    <w:rsid w:val="00E22189"/>
    <w:rsid w:val="00E74069"/>
    <w:rsid w:val="00EB1F49"/>
    <w:rsid w:val="00EC09C9"/>
    <w:rsid w:val="00F018EF"/>
    <w:rsid w:val="00F22A47"/>
    <w:rsid w:val="00F2721A"/>
    <w:rsid w:val="00F67DB9"/>
    <w:rsid w:val="00F865B3"/>
    <w:rsid w:val="00F96344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rsid w:val="007540CE"/>
    <w:rPr>
      <w:rFonts w:asciiTheme="minorHAnsi" w:eastAsia="Times New Roman" w:hAnsiTheme="minorHAnsi" w:cs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havolchihina2706@g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Иван Chernoukhov</cp:lastModifiedBy>
  <cp:revision>4</cp:revision>
  <dcterms:created xsi:type="dcterms:W3CDTF">2024-03-21T10:50:00Z</dcterms:created>
  <dcterms:modified xsi:type="dcterms:W3CDTF">2024-03-21T10:51:00Z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